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2A74" w:rsidRDefault="00C72A74" w:rsidP="00C72A74">
      <w:pPr>
        <w:spacing w:line="360" w:lineRule="auto"/>
        <w:jc w:val="center"/>
        <w:rPr>
          <w:b/>
          <w:bCs/>
          <w:szCs w:val="24"/>
          <w:rtl/>
        </w:rPr>
      </w:pPr>
    </w:p>
    <w:p w:rsidR="00DC504F" w:rsidRDefault="00DC504F" w:rsidP="00C72A74">
      <w:pPr>
        <w:spacing w:line="360" w:lineRule="auto"/>
        <w:jc w:val="center"/>
        <w:rPr>
          <w:b/>
          <w:bCs/>
          <w:szCs w:val="24"/>
          <w:rtl/>
        </w:rPr>
      </w:pPr>
    </w:p>
    <w:p w:rsidR="00DC504F" w:rsidRDefault="00DC504F" w:rsidP="00C72A74">
      <w:pPr>
        <w:spacing w:line="360" w:lineRule="auto"/>
        <w:jc w:val="center"/>
        <w:rPr>
          <w:b/>
          <w:bCs/>
          <w:szCs w:val="24"/>
          <w:rtl/>
        </w:rPr>
      </w:pPr>
    </w:p>
    <w:p w:rsidR="00DC504F" w:rsidRPr="00C83E6A" w:rsidRDefault="00DC504F" w:rsidP="00C72A74">
      <w:pPr>
        <w:spacing w:line="360" w:lineRule="auto"/>
        <w:jc w:val="center"/>
        <w:rPr>
          <w:b/>
          <w:bCs/>
          <w:sz w:val="32"/>
          <w:szCs w:val="32"/>
          <w:rtl/>
        </w:rPr>
      </w:pPr>
      <w:r w:rsidRPr="00C83E6A">
        <w:rPr>
          <w:rFonts w:hint="cs"/>
          <w:b/>
          <w:bCs/>
          <w:sz w:val="32"/>
          <w:szCs w:val="32"/>
          <w:rtl/>
        </w:rPr>
        <w:t>מכרז</w:t>
      </w:r>
      <w:r w:rsidR="00AD204C">
        <w:rPr>
          <w:rFonts w:hint="cs"/>
          <w:b/>
          <w:bCs/>
          <w:sz w:val="32"/>
          <w:szCs w:val="32"/>
          <w:rtl/>
        </w:rPr>
        <w:t xml:space="preserve"> סגור</w:t>
      </w:r>
      <w:r w:rsidRPr="00C83E6A">
        <w:rPr>
          <w:rFonts w:hint="cs"/>
          <w:b/>
          <w:bCs/>
          <w:sz w:val="32"/>
          <w:szCs w:val="32"/>
          <w:rtl/>
        </w:rPr>
        <w:t xml:space="preserve"> 12/2013</w:t>
      </w:r>
    </w:p>
    <w:p w:rsidR="00DC504F" w:rsidRDefault="00DC504F" w:rsidP="00C72A74">
      <w:pPr>
        <w:spacing w:line="360" w:lineRule="auto"/>
        <w:jc w:val="center"/>
        <w:rPr>
          <w:b/>
          <w:bCs/>
          <w:szCs w:val="24"/>
          <w:rtl/>
        </w:rPr>
      </w:pPr>
    </w:p>
    <w:p w:rsidR="00DC504F" w:rsidRDefault="00DC504F" w:rsidP="00C72A74">
      <w:pPr>
        <w:spacing w:line="360" w:lineRule="auto"/>
        <w:jc w:val="center"/>
        <w:rPr>
          <w:b/>
          <w:bCs/>
          <w:szCs w:val="24"/>
          <w:rtl/>
        </w:rPr>
      </w:pPr>
    </w:p>
    <w:p w:rsidR="00DC504F" w:rsidRDefault="00DC504F" w:rsidP="00C72A74">
      <w:pPr>
        <w:spacing w:line="360" w:lineRule="auto"/>
        <w:jc w:val="center"/>
        <w:rPr>
          <w:b/>
          <w:bCs/>
          <w:szCs w:val="24"/>
          <w:rtl/>
        </w:rPr>
      </w:pPr>
    </w:p>
    <w:p w:rsidR="00DC504F" w:rsidRDefault="00DC504F" w:rsidP="00C72A74">
      <w:pPr>
        <w:spacing w:line="360" w:lineRule="auto"/>
        <w:jc w:val="center"/>
        <w:rPr>
          <w:b/>
          <w:bCs/>
          <w:szCs w:val="24"/>
          <w:rtl/>
        </w:rPr>
      </w:pPr>
    </w:p>
    <w:p w:rsidR="00DC504F" w:rsidRDefault="00DC504F" w:rsidP="00C72A74">
      <w:pPr>
        <w:spacing w:line="360" w:lineRule="auto"/>
        <w:jc w:val="center"/>
        <w:rPr>
          <w:b/>
          <w:bCs/>
          <w:szCs w:val="24"/>
          <w:rtl/>
        </w:rPr>
      </w:pPr>
    </w:p>
    <w:p w:rsidR="00DC504F" w:rsidRDefault="00DC504F" w:rsidP="00DC504F">
      <w:pPr>
        <w:jc w:val="center"/>
        <w:rPr>
          <w:b/>
          <w:bCs/>
          <w:sz w:val="36"/>
          <w:szCs w:val="36"/>
          <w:rtl/>
        </w:rPr>
      </w:pPr>
      <w:r w:rsidRPr="00DC504F">
        <w:rPr>
          <w:rFonts w:hint="cs"/>
          <w:b/>
          <w:bCs/>
          <w:sz w:val="36"/>
          <w:szCs w:val="36"/>
          <w:rtl/>
        </w:rPr>
        <w:t xml:space="preserve">למתן שירותי בדיקות מהימנות ותחקורי בטחון </w:t>
      </w:r>
    </w:p>
    <w:p w:rsidR="00DC504F" w:rsidRPr="00DC504F" w:rsidRDefault="00DC504F" w:rsidP="00DC504F">
      <w:pPr>
        <w:jc w:val="center"/>
        <w:rPr>
          <w:sz w:val="36"/>
          <w:szCs w:val="36"/>
          <w:rtl/>
        </w:rPr>
      </w:pPr>
      <w:r w:rsidRPr="00DC504F">
        <w:rPr>
          <w:rFonts w:hint="cs"/>
          <w:b/>
          <w:bCs/>
          <w:sz w:val="36"/>
          <w:szCs w:val="36"/>
          <w:rtl/>
        </w:rPr>
        <w:t xml:space="preserve">של עובדים ויועצים במשרד האנרגיה והמים </w:t>
      </w:r>
    </w:p>
    <w:p w:rsidR="00DC504F" w:rsidRPr="00DC504F" w:rsidRDefault="00DC504F" w:rsidP="00DC504F">
      <w:pPr>
        <w:pStyle w:val="a7"/>
        <w:tabs>
          <w:tab w:val="left" w:pos="2447"/>
        </w:tabs>
        <w:spacing w:line="276" w:lineRule="auto"/>
        <w:jc w:val="center"/>
        <w:rPr>
          <w:sz w:val="22"/>
          <w:szCs w:val="22"/>
          <w:rtl/>
        </w:rPr>
      </w:pPr>
    </w:p>
    <w:p w:rsidR="00DC504F" w:rsidRDefault="00DC504F" w:rsidP="00C72A74">
      <w:pPr>
        <w:spacing w:line="360" w:lineRule="auto"/>
        <w:jc w:val="center"/>
        <w:rPr>
          <w:b/>
          <w:bCs/>
          <w:szCs w:val="24"/>
          <w:rtl/>
        </w:rPr>
      </w:pPr>
    </w:p>
    <w:p w:rsidR="00DC504F" w:rsidRDefault="00DC504F" w:rsidP="00C72A74">
      <w:pPr>
        <w:spacing w:line="360" w:lineRule="auto"/>
        <w:jc w:val="center"/>
        <w:rPr>
          <w:b/>
          <w:bCs/>
          <w:szCs w:val="24"/>
          <w:rtl/>
        </w:rPr>
      </w:pPr>
    </w:p>
    <w:p w:rsidR="00DC504F" w:rsidRDefault="00DC504F" w:rsidP="00C72A74">
      <w:pPr>
        <w:spacing w:line="360" w:lineRule="auto"/>
        <w:jc w:val="center"/>
        <w:rPr>
          <w:b/>
          <w:bCs/>
          <w:szCs w:val="24"/>
          <w:rtl/>
        </w:rPr>
      </w:pPr>
    </w:p>
    <w:p w:rsidR="00DC504F" w:rsidRDefault="00DC504F" w:rsidP="00C72A74">
      <w:pPr>
        <w:spacing w:line="360" w:lineRule="auto"/>
        <w:jc w:val="center"/>
        <w:rPr>
          <w:b/>
          <w:bCs/>
          <w:szCs w:val="24"/>
          <w:rtl/>
        </w:rPr>
      </w:pPr>
    </w:p>
    <w:p w:rsidR="00DC504F" w:rsidRDefault="00DC504F" w:rsidP="00C72A74">
      <w:pPr>
        <w:spacing w:line="360" w:lineRule="auto"/>
        <w:jc w:val="center"/>
        <w:rPr>
          <w:b/>
          <w:bCs/>
          <w:szCs w:val="24"/>
          <w:rtl/>
        </w:rPr>
      </w:pPr>
    </w:p>
    <w:p w:rsidR="00DC504F" w:rsidRDefault="00DC504F" w:rsidP="00C72A74">
      <w:pPr>
        <w:spacing w:line="360" w:lineRule="auto"/>
        <w:jc w:val="center"/>
        <w:rPr>
          <w:b/>
          <w:bCs/>
          <w:szCs w:val="24"/>
          <w:rtl/>
        </w:rPr>
      </w:pPr>
    </w:p>
    <w:p w:rsidR="00DC504F" w:rsidRDefault="00DC504F" w:rsidP="00C72A74">
      <w:pPr>
        <w:spacing w:line="360" w:lineRule="auto"/>
        <w:jc w:val="center"/>
        <w:rPr>
          <w:b/>
          <w:bCs/>
          <w:szCs w:val="24"/>
          <w:rtl/>
        </w:rPr>
      </w:pPr>
    </w:p>
    <w:p w:rsidR="00DC504F" w:rsidRDefault="00DC504F" w:rsidP="00C17301">
      <w:pPr>
        <w:spacing w:line="360" w:lineRule="auto"/>
        <w:jc w:val="center"/>
        <w:rPr>
          <w:b/>
          <w:bCs/>
          <w:szCs w:val="24"/>
          <w:rtl/>
        </w:rPr>
      </w:pPr>
      <w:r>
        <w:rPr>
          <w:rFonts w:hint="cs"/>
          <w:b/>
          <w:bCs/>
          <w:szCs w:val="24"/>
          <w:rtl/>
        </w:rPr>
        <w:t xml:space="preserve">תאריך:  </w:t>
      </w:r>
      <w:r w:rsidR="00C17301">
        <w:rPr>
          <w:rFonts w:hint="cs"/>
          <w:b/>
          <w:bCs/>
          <w:szCs w:val="24"/>
          <w:rtl/>
        </w:rPr>
        <w:t>אוגוסט</w:t>
      </w:r>
      <w:r>
        <w:rPr>
          <w:rFonts w:hint="cs"/>
          <w:b/>
          <w:bCs/>
          <w:szCs w:val="24"/>
          <w:rtl/>
        </w:rPr>
        <w:t xml:space="preserve"> 2013</w:t>
      </w:r>
    </w:p>
    <w:p w:rsidR="00DC504F" w:rsidRDefault="00DC504F" w:rsidP="00C72A74">
      <w:pPr>
        <w:spacing w:line="360" w:lineRule="auto"/>
        <w:jc w:val="center"/>
        <w:rPr>
          <w:b/>
          <w:bCs/>
          <w:szCs w:val="24"/>
          <w:rtl/>
        </w:rPr>
      </w:pPr>
    </w:p>
    <w:p w:rsidR="00DC504F" w:rsidRDefault="00DC504F" w:rsidP="00C72A74">
      <w:pPr>
        <w:spacing w:line="360" w:lineRule="auto"/>
        <w:jc w:val="center"/>
        <w:rPr>
          <w:b/>
          <w:bCs/>
          <w:szCs w:val="24"/>
          <w:rtl/>
        </w:rPr>
      </w:pPr>
    </w:p>
    <w:p w:rsidR="00DC504F" w:rsidRDefault="00DC504F" w:rsidP="00C72A74">
      <w:pPr>
        <w:spacing w:line="360" w:lineRule="auto"/>
        <w:jc w:val="center"/>
        <w:rPr>
          <w:b/>
          <w:bCs/>
          <w:szCs w:val="24"/>
          <w:rtl/>
        </w:rPr>
      </w:pPr>
    </w:p>
    <w:p w:rsidR="00DC504F" w:rsidRDefault="00DC504F" w:rsidP="00C72A74">
      <w:pPr>
        <w:spacing w:line="360" w:lineRule="auto"/>
        <w:jc w:val="center"/>
        <w:rPr>
          <w:b/>
          <w:bCs/>
          <w:szCs w:val="24"/>
          <w:rtl/>
        </w:rPr>
      </w:pPr>
    </w:p>
    <w:p w:rsidR="00DC504F" w:rsidRDefault="00DC504F" w:rsidP="00C72A74">
      <w:pPr>
        <w:spacing w:line="360" w:lineRule="auto"/>
        <w:jc w:val="center"/>
        <w:rPr>
          <w:b/>
          <w:bCs/>
          <w:szCs w:val="24"/>
          <w:rtl/>
        </w:rPr>
      </w:pPr>
    </w:p>
    <w:p w:rsidR="00DC504F" w:rsidRDefault="00DC504F" w:rsidP="00C72A74">
      <w:pPr>
        <w:spacing w:line="360" w:lineRule="auto"/>
        <w:jc w:val="center"/>
        <w:rPr>
          <w:b/>
          <w:bCs/>
          <w:szCs w:val="24"/>
          <w:rtl/>
        </w:rPr>
      </w:pPr>
    </w:p>
    <w:p w:rsidR="00DC504F" w:rsidRDefault="00DC504F" w:rsidP="00C72A74">
      <w:pPr>
        <w:spacing w:line="360" w:lineRule="auto"/>
        <w:jc w:val="center"/>
        <w:rPr>
          <w:b/>
          <w:bCs/>
          <w:szCs w:val="24"/>
          <w:rtl/>
        </w:rPr>
      </w:pPr>
    </w:p>
    <w:p w:rsidR="00DC504F" w:rsidRDefault="00DC504F" w:rsidP="00C72A74">
      <w:pPr>
        <w:spacing w:line="360" w:lineRule="auto"/>
        <w:jc w:val="center"/>
        <w:rPr>
          <w:b/>
          <w:bCs/>
          <w:szCs w:val="24"/>
          <w:rtl/>
        </w:rPr>
      </w:pPr>
    </w:p>
    <w:p w:rsidR="00DC504F" w:rsidRDefault="00DC504F" w:rsidP="00C72A74">
      <w:pPr>
        <w:spacing w:line="360" w:lineRule="auto"/>
        <w:jc w:val="center"/>
        <w:rPr>
          <w:b/>
          <w:bCs/>
          <w:szCs w:val="24"/>
          <w:rtl/>
        </w:rPr>
      </w:pPr>
    </w:p>
    <w:p w:rsidR="00DC504F" w:rsidRDefault="00DC504F" w:rsidP="00C72A74">
      <w:pPr>
        <w:spacing w:line="360" w:lineRule="auto"/>
        <w:jc w:val="center"/>
        <w:rPr>
          <w:b/>
          <w:bCs/>
          <w:szCs w:val="24"/>
          <w:rtl/>
        </w:rPr>
      </w:pPr>
    </w:p>
    <w:p w:rsidR="00DC504F" w:rsidRDefault="00DC504F" w:rsidP="00C72A74">
      <w:pPr>
        <w:spacing w:line="360" w:lineRule="auto"/>
        <w:jc w:val="center"/>
        <w:rPr>
          <w:b/>
          <w:bCs/>
          <w:szCs w:val="24"/>
          <w:rtl/>
        </w:rPr>
      </w:pPr>
    </w:p>
    <w:p w:rsidR="00DC504F" w:rsidRDefault="00DC504F" w:rsidP="00C72A74">
      <w:pPr>
        <w:spacing w:line="360" w:lineRule="auto"/>
        <w:jc w:val="center"/>
        <w:rPr>
          <w:b/>
          <w:bCs/>
          <w:szCs w:val="24"/>
          <w:rtl/>
        </w:rPr>
      </w:pPr>
    </w:p>
    <w:p w:rsidR="00000534" w:rsidRDefault="00000534" w:rsidP="00C72A74">
      <w:pPr>
        <w:spacing w:line="360" w:lineRule="auto"/>
        <w:jc w:val="center"/>
        <w:rPr>
          <w:b/>
          <w:bCs/>
          <w:szCs w:val="24"/>
          <w:rtl/>
        </w:rPr>
      </w:pPr>
    </w:p>
    <w:p w:rsidR="00000534" w:rsidRDefault="00000534" w:rsidP="00000534">
      <w:pPr>
        <w:bidi w:val="0"/>
        <w:spacing w:line="360" w:lineRule="auto"/>
        <w:rPr>
          <w:b/>
          <w:bCs/>
          <w:szCs w:val="24"/>
        </w:rPr>
      </w:pPr>
    </w:p>
    <w:p w:rsidR="00000534" w:rsidRDefault="00000534" w:rsidP="00000534">
      <w:pPr>
        <w:tabs>
          <w:tab w:val="center" w:pos="8078"/>
        </w:tabs>
        <w:spacing w:line="360" w:lineRule="auto"/>
        <w:rPr>
          <w:b/>
          <w:bCs/>
          <w:sz w:val="28"/>
          <w:szCs w:val="28"/>
          <w:rtl/>
        </w:rPr>
      </w:pPr>
      <w:r w:rsidRPr="00B823A0">
        <w:rPr>
          <w:rFonts w:hint="cs"/>
          <w:b/>
          <w:bCs/>
          <w:sz w:val="28"/>
          <w:szCs w:val="28"/>
          <w:u w:val="single"/>
          <w:rtl/>
        </w:rPr>
        <w:t>רשימת נספחים</w:t>
      </w:r>
      <w:r>
        <w:rPr>
          <w:rFonts w:hint="cs"/>
          <w:b/>
          <w:bCs/>
          <w:sz w:val="28"/>
          <w:szCs w:val="28"/>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25"/>
        <w:gridCol w:w="7461"/>
        <w:gridCol w:w="588"/>
      </w:tblGrid>
      <w:tr w:rsidR="000E1D72" w:rsidTr="004B7431">
        <w:tc>
          <w:tcPr>
            <w:tcW w:w="1128" w:type="dxa"/>
            <w:shd w:val="clear" w:color="auto" w:fill="D9D9D9" w:themeFill="background1" w:themeFillShade="D9"/>
          </w:tcPr>
          <w:p w:rsidR="000E1D72" w:rsidRPr="00294F52" w:rsidRDefault="000E1D72" w:rsidP="00AD204C">
            <w:pPr>
              <w:tabs>
                <w:tab w:val="center" w:pos="8078"/>
              </w:tabs>
              <w:spacing w:line="360" w:lineRule="auto"/>
              <w:rPr>
                <w:b/>
                <w:bCs/>
                <w:sz w:val="28"/>
                <w:szCs w:val="28"/>
                <w:rtl/>
              </w:rPr>
            </w:pPr>
            <w:r>
              <w:rPr>
                <w:rFonts w:hint="cs"/>
                <w:b/>
                <w:bCs/>
                <w:sz w:val="28"/>
                <w:szCs w:val="28"/>
                <w:rtl/>
              </w:rPr>
              <w:t>נספח</w:t>
            </w:r>
          </w:p>
        </w:tc>
        <w:tc>
          <w:tcPr>
            <w:tcW w:w="7512" w:type="dxa"/>
            <w:shd w:val="clear" w:color="auto" w:fill="D9D9D9" w:themeFill="background1" w:themeFillShade="D9"/>
          </w:tcPr>
          <w:p w:rsidR="000E1D72" w:rsidRDefault="000E1D72" w:rsidP="00AD204C">
            <w:pPr>
              <w:tabs>
                <w:tab w:val="center" w:pos="8078"/>
              </w:tabs>
              <w:spacing w:line="360" w:lineRule="auto"/>
              <w:rPr>
                <w:b/>
                <w:bCs/>
                <w:sz w:val="28"/>
                <w:szCs w:val="28"/>
                <w:rtl/>
              </w:rPr>
            </w:pPr>
            <w:r>
              <w:rPr>
                <w:rFonts w:hint="cs"/>
                <w:b/>
                <w:bCs/>
                <w:sz w:val="28"/>
                <w:szCs w:val="28"/>
                <w:rtl/>
              </w:rPr>
              <w:t>תוכן</w:t>
            </w:r>
          </w:p>
        </w:tc>
        <w:tc>
          <w:tcPr>
            <w:tcW w:w="534" w:type="dxa"/>
            <w:shd w:val="clear" w:color="auto" w:fill="D9D9D9" w:themeFill="background1" w:themeFillShade="D9"/>
          </w:tcPr>
          <w:p w:rsidR="000E1D72" w:rsidRDefault="000E1D72" w:rsidP="00AD204C">
            <w:pPr>
              <w:tabs>
                <w:tab w:val="center" w:pos="8078"/>
              </w:tabs>
              <w:spacing w:line="360" w:lineRule="auto"/>
              <w:rPr>
                <w:b/>
                <w:bCs/>
                <w:sz w:val="28"/>
                <w:szCs w:val="28"/>
                <w:rtl/>
              </w:rPr>
            </w:pPr>
            <w:proofErr w:type="spellStart"/>
            <w:r>
              <w:rPr>
                <w:rFonts w:hint="cs"/>
                <w:b/>
                <w:bCs/>
                <w:sz w:val="28"/>
                <w:szCs w:val="28"/>
                <w:rtl/>
              </w:rPr>
              <w:t>עמ</w:t>
            </w:r>
            <w:proofErr w:type="spellEnd"/>
            <w:r>
              <w:rPr>
                <w:rFonts w:hint="cs"/>
                <w:b/>
                <w:bCs/>
                <w:sz w:val="28"/>
                <w:szCs w:val="28"/>
                <w:rtl/>
              </w:rPr>
              <w:t>'</w:t>
            </w:r>
          </w:p>
        </w:tc>
      </w:tr>
      <w:tr w:rsidR="00C170F3" w:rsidTr="00C170F3">
        <w:tc>
          <w:tcPr>
            <w:tcW w:w="1128" w:type="dxa"/>
            <w:shd w:val="clear" w:color="auto" w:fill="auto"/>
          </w:tcPr>
          <w:p w:rsidR="00C170F3" w:rsidRPr="00294F52" w:rsidRDefault="00C170F3" w:rsidP="00AD204C">
            <w:pPr>
              <w:tabs>
                <w:tab w:val="center" w:pos="8078"/>
              </w:tabs>
              <w:spacing w:line="360" w:lineRule="auto"/>
              <w:rPr>
                <w:b/>
                <w:bCs/>
                <w:sz w:val="28"/>
                <w:szCs w:val="28"/>
                <w:rtl/>
              </w:rPr>
            </w:pPr>
            <w:r w:rsidRPr="00294F52">
              <w:rPr>
                <w:rFonts w:hint="cs"/>
                <w:b/>
                <w:bCs/>
                <w:sz w:val="28"/>
                <w:szCs w:val="28"/>
                <w:rtl/>
              </w:rPr>
              <w:t>א'</w:t>
            </w:r>
          </w:p>
        </w:tc>
        <w:tc>
          <w:tcPr>
            <w:tcW w:w="7512" w:type="dxa"/>
            <w:shd w:val="clear" w:color="auto" w:fill="auto"/>
          </w:tcPr>
          <w:p w:rsidR="00C170F3" w:rsidRPr="00171589" w:rsidRDefault="00C170F3" w:rsidP="00AD204C">
            <w:pPr>
              <w:tabs>
                <w:tab w:val="center" w:pos="8078"/>
              </w:tabs>
              <w:spacing w:line="360" w:lineRule="auto"/>
              <w:rPr>
                <w:b/>
                <w:bCs/>
                <w:sz w:val="28"/>
                <w:szCs w:val="28"/>
                <w:rtl/>
              </w:rPr>
            </w:pPr>
            <w:r>
              <w:rPr>
                <w:rFonts w:hint="cs"/>
                <w:b/>
                <w:bCs/>
                <w:sz w:val="28"/>
                <w:szCs w:val="28"/>
                <w:rtl/>
              </w:rPr>
              <w:t>מפרט העבודה</w:t>
            </w:r>
          </w:p>
        </w:tc>
        <w:tc>
          <w:tcPr>
            <w:tcW w:w="534" w:type="dxa"/>
          </w:tcPr>
          <w:p w:rsidR="00C170F3" w:rsidRDefault="000E1D72" w:rsidP="00AD204C">
            <w:pPr>
              <w:tabs>
                <w:tab w:val="center" w:pos="8078"/>
              </w:tabs>
              <w:spacing w:line="360" w:lineRule="auto"/>
              <w:rPr>
                <w:b/>
                <w:bCs/>
                <w:sz w:val="28"/>
                <w:szCs w:val="28"/>
                <w:rtl/>
              </w:rPr>
            </w:pPr>
            <w:r>
              <w:rPr>
                <w:rFonts w:hint="cs"/>
                <w:b/>
                <w:bCs/>
                <w:sz w:val="28"/>
                <w:szCs w:val="28"/>
                <w:rtl/>
              </w:rPr>
              <w:t>12</w:t>
            </w:r>
          </w:p>
        </w:tc>
      </w:tr>
      <w:tr w:rsidR="00C170F3" w:rsidTr="00C170F3">
        <w:tc>
          <w:tcPr>
            <w:tcW w:w="1128" w:type="dxa"/>
            <w:shd w:val="clear" w:color="auto" w:fill="auto"/>
          </w:tcPr>
          <w:p w:rsidR="00C170F3" w:rsidRPr="00294F52" w:rsidRDefault="00C170F3" w:rsidP="00AD204C">
            <w:pPr>
              <w:tabs>
                <w:tab w:val="center" w:pos="8078"/>
              </w:tabs>
              <w:spacing w:line="360" w:lineRule="auto"/>
              <w:rPr>
                <w:b/>
                <w:bCs/>
                <w:sz w:val="28"/>
                <w:szCs w:val="28"/>
                <w:rtl/>
              </w:rPr>
            </w:pPr>
            <w:r w:rsidRPr="00294F52">
              <w:rPr>
                <w:rFonts w:hint="cs"/>
                <w:b/>
                <w:bCs/>
                <w:sz w:val="28"/>
                <w:szCs w:val="28"/>
                <w:rtl/>
              </w:rPr>
              <w:t>ב'</w:t>
            </w:r>
          </w:p>
        </w:tc>
        <w:tc>
          <w:tcPr>
            <w:tcW w:w="7512" w:type="dxa"/>
            <w:shd w:val="clear" w:color="auto" w:fill="auto"/>
          </w:tcPr>
          <w:p w:rsidR="00C170F3" w:rsidRDefault="00C170F3" w:rsidP="00956D0C">
            <w:pPr>
              <w:tabs>
                <w:tab w:val="center" w:pos="8078"/>
              </w:tabs>
              <w:spacing w:line="360" w:lineRule="auto"/>
              <w:rPr>
                <w:b/>
                <w:bCs/>
                <w:sz w:val="28"/>
                <w:szCs w:val="28"/>
                <w:rtl/>
              </w:rPr>
            </w:pPr>
            <w:r>
              <w:rPr>
                <w:rFonts w:hint="cs"/>
                <w:b/>
                <w:bCs/>
                <w:sz w:val="28"/>
                <w:szCs w:val="28"/>
                <w:rtl/>
              </w:rPr>
              <w:t>טופס הצעת</w:t>
            </w:r>
            <w:r w:rsidR="00956D0C">
              <w:rPr>
                <w:rFonts w:hint="cs"/>
                <w:b/>
                <w:bCs/>
                <w:sz w:val="28"/>
                <w:szCs w:val="28"/>
                <w:rtl/>
              </w:rPr>
              <w:t xml:space="preserve"> מחיר</w:t>
            </w:r>
          </w:p>
        </w:tc>
        <w:tc>
          <w:tcPr>
            <w:tcW w:w="534" w:type="dxa"/>
          </w:tcPr>
          <w:p w:rsidR="00C170F3" w:rsidRDefault="000E1D72" w:rsidP="00AD204C">
            <w:pPr>
              <w:tabs>
                <w:tab w:val="center" w:pos="8078"/>
              </w:tabs>
              <w:spacing w:line="360" w:lineRule="auto"/>
              <w:rPr>
                <w:b/>
                <w:bCs/>
                <w:sz w:val="28"/>
                <w:szCs w:val="28"/>
                <w:rtl/>
              </w:rPr>
            </w:pPr>
            <w:r>
              <w:rPr>
                <w:rFonts w:hint="cs"/>
                <w:b/>
                <w:bCs/>
                <w:sz w:val="28"/>
                <w:szCs w:val="28"/>
                <w:rtl/>
              </w:rPr>
              <w:t>13</w:t>
            </w:r>
          </w:p>
        </w:tc>
      </w:tr>
      <w:tr w:rsidR="00C170F3" w:rsidTr="00C170F3">
        <w:tc>
          <w:tcPr>
            <w:tcW w:w="1128" w:type="dxa"/>
            <w:shd w:val="clear" w:color="auto" w:fill="auto"/>
          </w:tcPr>
          <w:p w:rsidR="00C170F3" w:rsidRPr="00294F52" w:rsidRDefault="00C170F3" w:rsidP="00AD204C">
            <w:pPr>
              <w:tabs>
                <w:tab w:val="center" w:pos="8078"/>
              </w:tabs>
              <w:spacing w:line="360" w:lineRule="auto"/>
              <w:rPr>
                <w:b/>
                <w:bCs/>
                <w:sz w:val="28"/>
                <w:szCs w:val="28"/>
                <w:rtl/>
              </w:rPr>
            </w:pPr>
            <w:r>
              <w:rPr>
                <w:rFonts w:hint="cs"/>
                <w:b/>
                <w:bCs/>
                <w:sz w:val="28"/>
                <w:szCs w:val="28"/>
                <w:rtl/>
              </w:rPr>
              <w:t xml:space="preserve">ג' </w:t>
            </w:r>
          </w:p>
        </w:tc>
        <w:tc>
          <w:tcPr>
            <w:tcW w:w="7512" w:type="dxa"/>
            <w:shd w:val="clear" w:color="auto" w:fill="auto"/>
          </w:tcPr>
          <w:p w:rsidR="00C170F3" w:rsidRPr="00171589" w:rsidRDefault="00C170F3" w:rsidP="00AD204C">
            <w:pPr>
              <w:tabs>
                <w:tab w:val="center" w:pos="8078"/>
              </w:tabs>
              <w:spacing w:line="360" w:lineRule="auto"/>
              <w:rPr>
                <w:b/>
                <w:bCs/>
                <w:sz w:val="28"/>
                <w:szCs w:val="28"/>
                <w:rtl/>
              </w:rPr>
            </w:pPr>
            <w:r>
              <w:rPr>
                <w:rFonts w:hint="cs"/>
                <w:b/>
                <w:bCs/>
                <w:sz w:val="28"/>
                <w:szCs w:val="28"/>
                <w:rtl/>
              </w:rPr>
              <w:t>פרטים על המציע</w:t>
            </w:r>
          </w:p>
        </w:tc>
        <w:tc>
          <w:tcPr>
            <w:tcW w:w="534" w:type="dxa"/>
          </w:tcPr>
          <w:p w:rsidR="00C170F3" w:rsidRDefault="000E1D72" w:rsidP="00AD204C">
            <w:pPr>
              <w:tabs>
                <w:tab w:val="center" w:pos="8078"/>
              </w:tabs>
              <w:spacing w:line="360" w:lineRule="auto"/>
              <w:rPr>
                <w:b/>
                <w:bCs/>
                <w:sz w:val="28"/>
                <w:szCs w:val="28"/>
                <w:rtl/>
              </w:rPr>
            </w:pPr>
            <w:r>
              <w:rPr>
                <w:rFonts w:hint="cs"/>
                <w:b/>
                <w:bCs/>
                <w:sz w:val="28"/>
                <w:szCs w:val="28"/>
                <w:rtl/>
              </w:rPr>
              <w:t>15</w:t>
            </w:r>
          </w:p>
        </w:tc>
      </w:tr>
      <w:tr w:rsidR="00C170F3" w:rsidTr="00C170F3">
        <w:tc>
          <w:tcPr>
            <w:tcW w:w="1128" w:type="dxa"/>
            <w:shd w:val="clear" w:color="auto" w:fill="auto"/>
          </w:tcPr>
          <w:p w:rsidR="00C170F3" w:rsidRPr="00294F52" w:rsidRDefault="00C170F3" w:rsidP="00C170F3">
            <w:pPr>
              <w:tabs>
                <w:tab w:val="center" w:pos="8078"/>
              </w:tabs>
              <w:spacing w:line="360" w:lineRule="auto"/>
              <w:rPr>
                <w:b/>
                <w:bCs/>
                <w:sz w:val="28"/>
                <w:szCs w:val="28"/>
                <w:rtl/>
              </w:rPr>
            </w:pPr>
            <w:r w:rsidRPr="00294F52">
              <w:rPr>
                <w:rFonts w:hint="cs"/>
                <w:b/>
                <w:bCs/>
                <w:sz w:val="28"/>
                <w:szCs w:val="28"/>
                <w:rtl/>
              </w:rPr>
              <w:t>ד'</w:t>
            </w:r>
          </w:p>
        </w:tc>
        <w:tc>
          <w:tcPr>
            <w:tcW w:w="7512" w:type="dxa"/>
            <w:shd w:val="clear" w:color="auto" w:fill="auto"/>
          </w:tcPr>
          <w:p w:rsidR="00C170F3" w:rsidRPr="00171589" w:rsidRDefault="00C170F3" w:rsidP="00AD204C">
            <w:pPr>
              <w:tabs>
                <w:tab w:val="center" w:pos="8078"/>
              </w:tabs>
              <w:spacing w:line="360" w:lineRule="auto"/>
              <w:rPr>
                <w:b/>
                <w:bCs/>
                <w:sz w:val="28"/>
                <w:szCs w:val="28"/>
                <w:rtl/>
              </w:rPr>
            </w:pPr>
            <w:r>
              <w:rPr>
                <w:rFonts w:hint="cs"/>
                <w:b/>
                <w:bCs/>
                <w:sz w:val="28"/>
                <w:szCs w:val="28"/>
                <w:rtl/>
              </w:rPr>
              <w:t xml:space="preserve">נוסח הסכם התקשרות </w:t>
            </w:r>
            <w:r w:rsidRPr="00294F52">
              <w:rPr>
                <w:rFonts w:hint="cs"/>
                <w:b/>
                <w:bCs/>
                <w:sz w:val="28"/>
                <w:szCs w:val="28"/>
                <w:rtl/>
              </w:rPr>
              <w:t xml:space="preserve">(חוזה מדף 3210 </w:t>
            </w:r>
            <w:r w:rsidRPr="00294F52">
              <w:rPr>
                <w:b/>
                <w:bCs/>
                <w:sz w:val="28"/>
                <w:szCs w:val="28"/>
                <w:rtl/>
              </w:rPr>
              <w:t>–</w:t>
            </w:r>
            <w:r w:rsidRPr="00294F52">
              <w:rPr>
                <w:rFonts w:hint="cs"/>
                <w:b/>
                <w:bCs/>
                <w:sz w:val="28"/>
                <w:szCs w:val="28"/>
                <w:rtl/>
              </w:rPr>
              <w:t xml:space="preserve"> נוסח חדש 2005)</w:t>
            </w:r>
          </w:p>
        </w:tc>
        <w:tc>
          <w:tcPr>
            <w:tcW w:w="534" w:type="dxa"/>
          </w:tcPr>
          <w:p w:rsidR="00C170F3" w:rsidRDefault="000E1D72" w:rsidP="00AD204C">
            <w:pPr>
              <w:tabs>
                <w:tab w:val="center" w:pos="8078"/>
              </w:tabs>
              <w:spacing w:line="360" w:lineRule="auto"/>
              <w:rPr>
                <w:b/>
                <w:bCs/>
                <w:sz w:val="28"/>
                <w:szCs w:val="28"/>
                <w:rtl/>
              </w:rPr>
            </w:pPr>
            <w:r>
              <w:rPr>
                <w:rFonts w:hint="cs"/>
                <w:b/>
                <w:bCs/>
                <w:sz w:val="28"/>
                <w:szCs w:val="28"/>
                <w:rtl/>
              </w:rPr>
              <w:t>16</w:t>
            </w:r>
          </w:p>
        </w:tc>
      </w:tr>
      <w:tr w:rsidR="00C170F3" w:rsidTr="00C170F3">
        <w:tc>
          <w:tcPr>
            <w:tcW w:w="1128" w:type="dxa"/>
            <w:shd w:val="clear" w:color="auto" w:fill="auto"/>
          </w:tcPr>
          <w:p w:rsidR="00C170F3" w:rsidRPr="00294F52" w:rsidRDefault="00C170F3" w:rsidP="00AD204C">
            <w:pPr>
              <w:tabs>
                <w:tab w:val="center" w:pos="8078"/>
              </w:tabs>
              <w:spacing w:line="360" w:lineRule="auto"/>
              <w:rPr>
                <w:b/>
                <w:bCs/>
                <w:sz w:val="28"/>
                <w:szCs w:val="28"/>
                <w:rtl/>
              </w:rPr>
            </w:pPr>
            <w:r w:rsidRPr="00294F52">
              <w:rPr>
                <w:rFonts w:hint="cs"/>
                <w:b/>
                <w:bCs/>
                <w:sz w:val="28"/>
                <w:szCs w:val="28"/>
                <w:rtl/>
              </w:rPr>
              <w:t>ה'</w:t>
            </w:r>
          </w:p>
        </w:tc>
        <w:tc>
          <w:tcPr>
            <w:tcW w:w="7512" w:type="dxa"/>
            <w:shd w:val="clear" w:color="auto" w:fill="auto"/>
          </w:tcPr>
          <w:p w:rsidR="00C170F3" w:rsidRPr="00171589" w:rsidRDefault="000E1D72" w:rsidP="00AD204C">
            <w:pPr>
              <w:tabs>
                <w:tab w:val="center" w:pos="8078"/>
              </w:tabs>
              <w:spacing w:line="360" w:lineRule="auto"/>
              <w:rPr>
                <w:b/>
                <w:bCs/>
                <w:sz w:val="28"/>
                <w:szCs w:val="28"/>
                <w:rtl/>
              </w:rPr>
            </w:pPr>
            <w:r>
              <w:rPr>
                <w:rFonts w:hint="cs"/>
                <w:b/>
                <w:bCs/>
                <w:sz w:val="28"/>
                <w:szCs w:val="28"/>
                <w:rtl/>
              </w:rPr>
              <w:t xml:space="preserve">נוסח </w:t>
            </w:r>
            <w:r w:rsidR="00C170F3" w:rsidRPr="00171589">
              <w:rPr>
                <w:rFonts w:hint="cs"/>
                <w:b/>
                <w:bCs/>
                <w:sz w:val="28"/>
                <w:szCs w:val="28"/>
                <w:rtl/>
              </w:rPr>
              <w:t>כתב ערבות ביצוע (לאחר זכייה במכרז)</w:t>
            </w:r>
          </w:p>
        </w:tc>
        <w:tc>
          <w:tcPr>
            <w:tcW w:w="534" w:type="dxa"/>
          </w:tcPr>
          <w:p w:rsidR="00C170F3" w:rsidRPr="00171589" w:rsidRDefault="00CE7E4A" w:rsidP="00AD204C">
            <w:pPr>
              <w:tabs>
                <w:tab w:val="center" w:pos="8078"/>
              </w:tabs>
              <w:spacing w:line="360" w:lineRule="auto"/>
              <w:rPr>
                <w:b/>
                <w:bCs/>
                <w:sz w:val="28"/>
                <w:szCs w:val="28"/>
                <w:rtl/>
              </w:rPr>
            </w:pPr>
            <w:r>
              <w:rPr>
                <w:rFonts w:hint="cs"/>
                <w:b/>
                <w:bCs/>
                <w:sz w:val="28"/>
                <w:szCs w:val="28"/>
                <w:rtl/>
              </w:rPr>
              <w:t>28</w:t>
            </w:r>
          </w:p>
        </w:tc>
      </w:tr>
      <w:tr w:rsidR="00C170F3" w:rsidTr="00C170F3">
        <w:tc>
          <w:tcPr>
            <w:tcW w:w="1128" w:type="dxa"/>
            <w:shd w:val="clear" w:color="auto" w:fill="auto"/>
          </w:tcPr>
          <w:p w:rsidR="00C170F3" w:rsidRPr="00294F52" w:rsidRDefault="00C170F3" w:rsidP="00AD204C">
            <w:pPr>
              <w:tabs>
                <w:tab w:val="center" w:pos="8078"/>
              </w:tabs>
              <w:spacing w:line="360" w:lineRule="auto"/>
              <w:rPr>
                <w:b/>
                <w:bCs/>
                <w:sz w:val="28"/>
                <w:szCs w:val="28"/>
                <w:rtl/>
              </w:rPr>
            </w:pPr>
            <w:r w:rsidRPr="00294F52">
              <w:rPr>
                <w:rFonts w:hint="cs"/>
                <w:b/>
                <w:bCs/>
                <w:sz w:val="28"/>
                <w:szCs w:val="28"/>
                <w:rtl/>
              </w:rPr>
              <w:t>ו'</w:t>
            </w:r>
          </w:p>
        </w:tc>
        <w:tc>
          <w:tcPr>
            <w:tcW w:w="7512" w:type="dxa"/>
            <w:shd w:val="clear" w:color="auto" w:fill="auto"/>
          </w:tcPr>
          <w:p w:rsidR="00C170F3" w:rsidRPr="00171589" w:rsidRDefault="00C170F3" w:rsidP="00AD204C">
            <w:pPr>
              <w:tabs>
                <w:tab w:val="center" w:pos="8078"/>
              </w:tabs>
              <w:spacing w:line="360" w:lineRule="auto"/>
              <w:rPr>
                <w:b/>
                <w:bCs/>
                <w:sz w:val="28"/>
                <w:szCs w:val="28"/>
                <w:rtl/>
              </w:rPr>
            </w:pPr>
            <w:r w:rsidRPr="00171589">
              <w:rPr>
                <w:rFonts w:hint="cs"/>
                <w:b/>
                <w:bCs/>
                <w:sz w:val="28"/>
                <w:szCs w:val="28"/>
                <w:rtl/>
              </w:rPr>
              <w:t>תצהיר עבירות לפי חוק עובדים זרים או לפי חוק שכר מינימום</w:t>
            </w:r>
          </w:p>
        </w:tc>
        <w:tc>
          <w:tcPr>
            <w:tcW w:w="534" w:type="dxa"/>
          </w:tcPr>
          <w:p w:rsidR="00C170F3" w:rsidRPr="00171589" w:rsidRDefault="00CE7E4A" w:rsidP="00AD204C">
            <w:pPr>
              <w:tabs>
                <w:tab w:val="center" w:pos="8078"/>
              </w:tabs>
              <w:spacing w:line="360" w:lineRule="auto"/>
              <w:rPr>
                <w:b/>
                <w:bCs/>
                <w:sz w:val="28"/>
                <w:szCs w:val="28"/>
                <w:rtl/>
              </w:rPr>
            </w:pPr>
            <w:r>
              <w:rPr>
                <w:rFonts w:hint="cs"/>
                <w:b/>
                <w:bCs/>
                <w:sz w:val="28"/>
                <w:szCs w:val="28"/>
                <w:rtl/>
              </w:rPr>
              <w:t>29</w:t>
            </w:r>
          </w:p>
        </w:tc>
      </w:tr>
      <w:tr w:rsidR="00C170F3" w:rsidTr="00C170F3">
        <w:tc>
          <w:tcPr>
            <w:tcW w:w="1128" w:type="dxa"/>
            <w:shd w:val="clear" w:color="auto" w:fill="auto"/>
          </w:tcPr>
          <w:p w:rsidR="00C170F3" w:rsidRPr="00294F52" w:rsidRDefault="00C170F3" w:rsidP="00AD204C">
            <w:pPr>
              <w:tabs>
                <w:tab w:val="center" w:pos="8078"/>
              </w:tabs>
              <w:spacing w:line="360" w:lineRule="auto"/>
              <w:rPr>
                <w:b/>
                <w:bCs/>
                <w:sz w:val="28"/>
                <w:szCs w:val="28"/>
                <w:rtl/>
              </w:rPr>
            </w:pPr>
            <w:r w:rsidRPr="00294F52">
              <w:rPr>
                <w:rFonts w:hint="cs"/>
                <w:b/>
                <w:bCs/>
                <w:sz w:val="28"/>
                <w:szCs w:val="28"/>
                <w:rtl/>
              </w:rPr>
              <w:t>ז'</w:t>
            </w:r>
          </w:p>
        </w:tc>
        <w:tc>
          <w:tcPr>
            <w:tcW w:w="7512" w:type="dxa"/>
            <w:shd w:val="clear" w:color="auto" w:fill="auto"/>
          </w:tcPr>
          <w:p w:rsidR="00C170F3" w:rsidRPr="00171589" w:rsidRDefault="00C170F3" w:rsidP="00AD204C">
            <w:pPr>
              <w:tabs>
                <w:tab w:val="center" w:pos="8078"/>
              </w:tabs>
              <w:spacing w:line="360" w:lineRule="auto"/>
              <w:rPr>
                <w:b/>
                <w:bCs/>
                <w:sz w:val="28"/>
                <w:szCs w:val="28"/>
                <w:rtl/>
              </w:rPr>
            </w:pPr>
            <w:r w:rsidRPr="00171589">
              <w:rPr>
                <w:rFonts w:hint="cs"/>
                <w:b/>
                <w:bCs/>
                <w:sz w:val="28"/>
                <w:szCs w:val="28"/>
                <w:rtl/>
              </w:rPr>
              <w:t>תצהיר בדבר תשלום תנאים סוציאליים והתחייבות לקיום חוקי עבודה</w:t>
            </w:r>
          </w:p>
        </w:tc>
        <w:tc>
          <w:tcPr>
            <w:tcW w:w="534" w:type="dxa"/>
          </w:tcPr>
          <w:p w:rsidR="00C170F3" w:rsidRPr="00171589" w:rsidRDefault="00CE7E4A" w:rsidP="00AD204C">
            <w:pPr>
              <w:tabs>
                <w:tab w:val="center" w:pos="8078"/>
              </w:tabs>
              <w:spacing w:line="360" w:lineRule="auto"/>
              <w:rPr>
                <w:b/>
                <w:bCs/>
                <w:sz w:val="28"/>
                <w:szCs w:val="28"/>
                <w:rtl/>
              </w:rPr>
            </w:pPr>
            <w:r>
              <w:rPr>
                <w:rFonts w:hint="cs"/>
                <w:b/>
                <w:bCs/>
                <w:sz w:val="28"/>
                <w:szCs w:val="28"/>
                <w:rtl/>
              </w:rPr>
              <w:t>31</w:t>
            </w:r>
          </w:p>
        </w:tc>
      </w:tr>
      <w:tr w:rsidR="00C170F3" w:rsidTr="00C170F3">
        <w:tc>
          <w:tcPr>
            <w:tcW w:w="1128" w:type="dxa"/>
            <w:shd w:val="clear" w:color="auto" w:fill="auto"/>
          </w:tcPr>
          <w:p w:rsidR="00C170F3" w:rsidRPr="00294F52" w:rsidRDefault="00C170F3" w:rsidP="00AD204C">
            <w:pPr>
              <w:tabs>
                <w:tab w:val="center" w:pos="8078"/>
              </w:tabs>
              <w:spacing w:line="360" w:lineRule="auto"/>
              <w:rPr>
                <w:b/>
                <w:bCs/>
                <w:sz w:val="28"/>
                <w:szCs w:val="28"/>
                <w:rtl/>
              </w:rPr>
            </w:pPr>
            <w:r w:rsidRPr="00294F52">
              <w:rPr>
                <w:rFonts w:hint="cs"/>
                <w:b/>
                <w:bCs/>
                <w:sz w:val="28"/>
                <w:szCs w:val="28"/>
                <w:rtl/>
              </w:rPr>
              <w:t>ח'</w:t>
            </w:r>
          </w:p>
        </w:tc>
        <w:tc>
          <w:tcPr>
            <w:tcW w:w="7512" w:type="dxa"/>
            <w:shd w:val="clear" w:color="auto" w:fill="auto"/>
          </w:tcPr>
          <w:p w:rsidR="00C170F3" w:rsidRPr="00171589" w:rsidRDefault="00C170F3" w:rsidP="00AD204C">
            <w:pPr>
              <w:tabs>
                <w:tab w:val="center" w:pos="8078"/>
              </w:tabs>
              <w:spacing w:line="360" w:lineRule="auto"/>
              <w:rPr>
                <w:b/>
                <w:bCs/>
                <w:sz w:val="28"/>
                <w:szCs w:val="28"/>
                <w:rtl/>
              </w:rPr>
            </w:pPr>
            <w:r w:rsidRPr="00171589">
              <w:rPr>
                <w:rFonts w:hint="cs"/>
                <w:b/>
                <w:bCs/>
                <w:sz w:val="28"/>
                <w:szCs w:val="28"/>
                <w:rtl/>
              </w:rPr>
              <w:t>התחייבות בדבר שימוש בתוכנות מקוריות</w:t>
            </w:r>
          </w:p>
        </w:tc>
        <w:tc>
          <w:tcPr>
            <w:tcW w:w="534" w:type="dxa"/>
          </w:tcPr>
          <w:p w:rsidR="00C170F3" w:rsidRPr="00171589" w:rsidRDefault="00CE7E4A" w:rsidP="00AD204C">
            <w:pPr>
              <w:tabs>
                <w:tab w:val="center" w:pos="8078"/>
              </w:tabs>
              <w:spacing w:line="360" w:lineRule="auto"/>
              <w:rPr>
                <w:b/>
                <w:bCs/>
                <w:sz w:val="28"/>
                <w:szCs w:val="28"/>
                <w:rtl/>
              </w:rPr>
            </w:pPr>
            <w:r>
              <w:rPr>
                <w:rFonts w:hint="cs"/>
                <w:b/>
                <w:bCs/>
                <w:sz w:val="28"/>
                <w:szCs w:val="28"/>
                <w:rtl/>
              </w:rPr>
              <w:t>32</w:t>
            </w:r>
          </w:p>
        </w:tc>
      </w:tr>
      <w:tr w:rsidR="00C170F3" w:rsidTr="00C170F3">
        <w:tc>
          <w:tcPr>
            <w:tcW w:w="1128" w:type="dxa"/>
            <w:shd w:val="clear" w:color="auto" w:fill="auto"/>
          </w:tcPr>
          <w:p w:rsidR="00C170F3" w:rsidRPr="00294F52" w:rsidRDefault="00C170F3" w:rsidP="00AD204C">
            <w:pPr>
              <w:tabs>
                <w:tab w:val="center" w:pos="8078"/>
              </w:tabs>
              <w:spacing w:line="360" w:lineRule="auto"/>
              <w:rPr>
                <w:b/>
                <w:bCs/>
                <w:sz w:val="28"/>
                <w:szCs w:val="28"/>
                <w:rtl/>
              </w:rPr>
            </w:pPr>
            <w:r w:rsidRPr="00294F52">
              <w:rPr>
                <w:rFonts w:hint="cs"/>
                <w:b/>
                <w:bCs/>
                <w:sz w:val="28"/>
                <w:szCs w:val="28"/>
                <w:rtl/>
              </w:rPr>
              <w:t>ט'</w:t>
            </w:r>
          </w:p>
        </w:tc>
        <w:tc>
          <w:tcPr>
            <w:tcW w:w="7512" w:type="dxa"/>
            <w:shd w:val="clear" w:color="auto" w:fill="auto"/>
          </w:tcPr>
          <w:p w:rsidR="00C170F3" w:rsidRPr="00171589" w:rsidRDefault="00C170F3" w:rsidP="00AD204C">
            <w:pPr>
              <w:tabs>
                <w:tab w:val="center" w:pos="8078"/>
              </w:tabs>
              <w:spacing w:line="360" w:lineRule="auto"/>
              <w:rPr>
                <w:b/>
                <w:bCs/>
                <w:sz w:val="28"/>
                <w:szCs w:val="28"/>
                <w:rtl/>
              </w:rPr>
            </w:pPr>
            <w:r w:rsidRPr="00171589">
              <w:rPr>
                <w:rFonts w:hint="cs"/>
                <w:b/>
                <w:bCs/>
                <w:sz w:val="28"/>
                <w:szCs w:val="28"/>
                <w:rtl/>
              </w:rPr>
              <w:t>שאלון לבדיקת ניגוד עניינים</w:t>
            </w:r>
          </w:p>
        </w:tc>
        <w:tc>
          <w:tcPr>
            <w:tcW w:w="534" w:type="dxa"/>
          </w:tcPr>
          <w:p w:rsidR="00C170F3" w:rsidRPr="00171589" w:rsidRDefault="00CE7E4A" w:rsidP="00AD204C">
            <w:pPr>
              <w:tabs>
                <w:tab w:val="center" w:pos="8078"/>
              </w:tabs>
              <w:spacing w:line="360" w:lineRule="auto"/>
              <w:rPr>
                <w:b/>
                <w:bCs/>
                <w:sz w:val="28"/>
                <w:szCs w:val="28"/>
                <w:rtl/>
              </w:rPr>
            </w:pPr>
            <w:r>
              <w:rPr>
                <w:rFonts w:hint="cs"/>
                <w:b/>
                <w:bCs/>
                <w:sz w:val="28"/>
                <w:szCs w:val="28"/>
                <w:rtl/>
              </w:rPr>
              <w:t>33</w:t>
            </w:r>
          </w:p>
        </w:tc>
      </w:tr>
      <w:tr w:rsidR="00C170F3" w:rsidTr="00C170F3">
        <w:tc>
          <w:tcPr>
            <w:tcW w:w="1128" w:type="dxa"/>
            <w:shd w:val="clear" w:color="auto" w:fill="auto"/>
          </w:tcPr>
          <w:p w:rsidR="00C170F3" w:rsidRPr="00294F52" w:rsidRDefault="00C170F3" w:rsidP="00AD204C">
            <w:pPr>
              <w:tabs>
                <w:tab w:val="center" w:pos="8078"/>
              </w:tabs>
              <w:spacing w:line="360" w:lineRule="auto"/>
              <w:rPr>
                <w:b/>
                <w:bCs/>
                <w:sz w:val="28"/>
                <w:szCs w:val="28"/>
                <w:rtl/>
              </w:rPr>
            </w:pPr>
            <w:r w:rsidRPr="00294F52">
              <w:rPr>
                <w:rFonts w:hint="cs"/>
                <w:b/>
                <w:bCs/>
                <w:sz w:val="28"/>
                <w:szCs w:val="28"/>
                <w:rtl/>
              </w:rPr>
              <w:t>י'</w:t>
            </w:r>
          </w:p>
        </w:tc>
        <w:tc>
          <w:tcPr>
            <w:tcW w:w="7512" w:type="dxa"/>
            <w:shd w:val="clear" w:color="auto" w:fill="auto"/>
          </w:tcPr>
          <w:p w:rsidR="00C170F3" w:rsidRPr="00171589" w:rsidRDefault="00C170F3" w:rsidP="00AD204C">
            <w:pPr>
              <w:tabs>
                <w:tab w:val="center" w:pos="8078"/>
              </w:tabs>
              <w:spacing w:line="360" w:lineRule="auto"/>
              <w:rPr>
                <w:b/>
                <w:bCs/>
                <w:sz w:val="28"/>
                <w:szCs w:val="28"/>
                <w:rtl/>
              </w:rPr>
            </w:pPr>
            <w:r w:rsidRPr="00171589">
              <w:rPr>
                <w:rFonts w:hint="cs"/>
                <w:b/>
                <w:bCs/>
                <w:sz w:val="28"/>
                <w:szCs w:val="28"/>
                <w:rtl/>
              </w:rPr>
              <w:t>התחייבות בדבר שמירת סודיות</w:t>
            </w:r>
          </w:p>
        </w:tc>
        <w:tc>
          <w:tcPr>
            <w:tcW w:w="534" w:type="dxa"/>
          </w:tcPr>
          <w:p w:rsidR="00C170F3" w:rsidRPr="00171589" w:rsidRDefault="00CE7E4A" w:rsidP="00AD204C">
            <w:pPr>
              <w:tabs>
                <w:tab w:val="center" w:pos="8078"/>
              </w:tabs>
              <w:spacing w:line="360" w:lineRule="auto"/>
              <w:rPr>
                <w:b/>
                <w:bCs/>
                <w:sz w:val="28"/>
                <w:szCs w:val="28"/>
                <w:rtl/>
              </w:rPr>
            </w:pPr>
            <w:r>
              <w:rPr>
                <w:rFonts w:hint="cs"/>
                <w:b/>
                <w:bCs/>
                <w:sz w:val="28"/>
                <w:szCs w:val="28"/>
                <w:rtl/>
              </w:rPr>
              <w:t>34</w:t>
            </w:r>
          </w:p>
        </w:tc>
      </w:tr>
      <w:tr w:rsidR="00C170F3" w:rsidTr="00C170F3">
        <w:tc>
          <w:tcPr>
            <w:tcW w:w="1128" w:type="dxa"/>
            <w:shd w:val="clear" w:color="auto" w:fill="auto"/>
          </w:tcPr>
          <w:p w:rsidR="00C170F3" w:rsidRPr="00294F52" w:rsidRDefault="00C170F3" w:rsidP="00AD204C">
            <w:pPr>
              <w:tabs>
                <w:tab w:val="center" w:pos="8078"/>
              </w:tabs>
              <w:spacing w:line="360" w:lineRule="auto"/>
              <w:rPr>
                <w:b/>
                <w:bCs/>
                <w:sz w:val="28"/>
                <w:szCs w:val="28"/>
                <w:rtl/>
              </w:rPr>
            </w:pPr>
            <w:r w:rsidRPr="00294F52">
              <w:rPr>
                <w:rFonts w:hint="cs"/>
                <w:b/>
                <w:bCs/>
                <w:sz w:val="28"/>
                <w:szCs w:val="28"/>
                <w:rtl/>
              </w:rPr>
              <w:t>י"א</w:t>
            </w:r>
          </w:p>
        </w:tc>
        <w:tc>
          <w:tcPr>
            <w:tcW w:w="7512" w:type="dxa"/>
            <w:shd w:val="clear" w:color="auto" w:fill="auto"/>
          </w:tcPr>
          <w:p w:rsidR="00C170F3" w:rsidRPr="001A29D9" w:rsidRDefault="00C170F3" w:rsidP="00AD204C">
            <w:pPr>
              <w:tabs>
                <w:tab w:val="center" w:pos="8078"/>
              </w:tabs>
              <w:spacing w:line="360" w:lineRule="auto"/>
              <w:rPr>
                <w:b/>
                <w:bCs/>
                <w:sz w:val="28"/>
                <w:szCs w:val="28"/>
                <w:rtl/>
              </w:rPr>
            </w:pPr>
            <w:r w:rsidRPr="001A29D9">
              <w:rPr>
                <w:b/>
                <w:bCs/>
                <w:sz w:val="28"/>
                <w:szCs w:val="28"/>
                <w:rtl/>
              </w:rPr>
              <w:t>תצהיר בדבר אי תיאום הצעות במכרז</w:t>
            </w:r>
          </w:p>
        </w:tc>
        <w:tc>
          <w:tcPr>
            <w:tcW w:w="534" w:type="dxa"/>
          </w:tcPr>
          <w:p w:rsidR="00C170F3" w:rsidRPr="001A29D9" w:rsidRDefault="00CE7E4A" w:rsidP="00AD204C">
            <w:pPr>
              <w:tabs>
                <w:tab w:val="center" w:pos="8078"/>
              </w:tabs>
              <w:spacing w:line="360" w:lineRule="auto"/>
              <w:rPr>
                <w:b/>
                <w:bCs/>
                <w:sz w:val="28"/>
                <w:szCs w:val="28"/>
                <w:rtl/>
              </w:rPr>
            </w:pPr>
            <w:r>
              <w:rPr>
                <w:rFonts w:hint="cs"/>
                <w:b/>
                <w:bCs/>
                <w:sz w:val="28"/>
                <w:szCs w:val="28"/>
                <w:rtl/>
              </w:rPr>
              <w:t>35</w:t>
            </w:r>
          </w:p>
        </w:tc>
      </w:tr>
    </w:tbl>
    <w:p w:rsidR="00000534" w:rsidRDefault="00000534" w:rsidP="00000534">
      <w:pPr>
        <w:tabs>
          <w:tab w:val="center" w:pos="8078"/>
        </w:tabs>
        <w:spacing w:line="360" w:lineRule="auto"/>
        <w:rPr>
          <w:b/>
          <w:bCs/>
          <w:sz w:val="28"/>
          <w:szCs w:val="28"/>
          <w:rtl/>
        </w:rPr>
      </w:pPr>
    </w:p>
    <w:p w:rsidR="00000534" w:rsidRDefault="00000534" w:rsidP="00000534">
      <w:pPr>
        <w:spacing w:line="360" w:lineRule="auto"/>
        <w:jc w:val="center"/>
        <w:rPr>
          <w:b/>
          <w:bCs/>
          <w:szCs w:val="24"/>
          <w:rtl/>
        </w:rPr>
      </w:pPr>
      <w:r>
        <w:rPr>
          <w:b/>
          <w:bCs/>
          <w:sz w:val="28"/>
          <w:szCs w:val="28"/>
        </w:rPr>
        <w:br w:type="page"/>
      </w:r>
    </w:p>
    <w:p w:rsidR="00DC504F" w:rsidRDefault="00DC504F" w:rsidP="00C72A74">
      <w:pPr>
        <w:spacing w:line="360" w:lineRule="auto"/>
        <w:jc w:val="center"/>
        <w:rPr>
          <w:b/>
          <w:bCs/>
          <w:szCs w:val="24"/>
          <w:rtl/>
        </w:rPr>
      </w:pPr>
    </w:p>
    <w:p w:rsidR="00C72A74" w:rsidRPr="00362B77" w:rsidRDefault="00C72A74" w:rsidP="00C72A74">
      <w:pPr>
        <w:jc w:val="center"/>
        <w:rPr>
          <w:sz w:val="40"/>
          <w:szCs w:val="40"/>
          <w:rtl/>
        </w:rPr>
      </w:pPr>
      <w:r w:rsidRPr="00362B77">
        <w:rPr>
          <w:rFonts w:hint="eastAsia"/>
          <w:b/>
          <w:bCs/>
          <w:sz w:val="40"/>
          <w:szCs w:val="40"/>
          <w:u w:val="single"/>
          <w:rtl/>
        </w:rPr>
        <w:t>מכרז</w:t>
      </w:r>
      <w:r w:rsidRPr="00362B77">
        <w:rPr>
          <w:b/>
          <w:bCs/>
          <w:sz w:val="40"/>
          <w:szCs w:val="40"/>
          <w:u w:val="single"/>
          <w:rtl/>
        </w:rPr>
        <w:t xml:space="preserve"> </w:t>
      </w:r>
      <w:r>
        <w:rPr>
          <w:rFonts w:hint="cs"/>
          <w:b/>
          <w:bCs/>
          <w:sz w:val="40"/>
          <w:szCs w:val="40"/>
          <w:u w:val="single"/>
          <w:rtl/>
        </w:rPr>
        <w:t>סגור</w:t>
      </w:r>
      <w:r w:rsidRPr="00362B77">
        <w:rPr>
          <w:b/>
          <w:bCs/>
          <w:sz w:val="40"/>
          <w:szCs w:val="40"/>
          <w:u w:val="single"/>
          <w:rtl/>
        </w:rPr>
        <w:t xml:space="preserve"> מס' </w:t>
      </w:r>
      <w:r>
        <w:rPr>
          <w:rFonts w:hint="cs"/>
          <w:b/>
          <w:bCs/>
          <w:sz w:val="40"/>
          <w:szCs w:val="40"/>
          <w:u w:val="single"/>
          <w:rtl/>
        </w:rPr>
        <w:t>12/13 למתן שירותי בדיקות מהימנות ותחקורי בטחון של עובדים ויועצים במשרד האנרגיה והמים</w:t>
      </w:r>
      <w:r w:rsidRPr="00362B77">
        <w:rPr>
          <w:rFonts w:hint="cs"/>
          <w:b/>
          <w:bCs/>
          <w:sz w:val="40"/>
          <w:szCs w:val="40"/>
          <w:u w:val="single"/>
          <w:rtl/>
        </w:rPr>
        <w:t xml:space="preserve"> </w:t>
      </w:r>
    </w:p>
    <w:p w:rsidR="00C72A74" w:rsidRPr="00D2447F" w:rsidRDefault="00C72A74" w:rsidP="00C72A74">
      <w:pPr>
        <w:jc w:val="right"/>
        <w:rPr>
          <w:b/>
          <w:bCs/>
          <w:szCs w:val="24"/>
          <w:rtl/>
        </w:rPr>
      </w:pPr>
    </w:p>
    <w:p w:rsidR="00C72A74" w:rsidRPr="007D3CE7" w:rsidRDefault="00C72A74" w:rsidP="00C72A74">
      <w:pPr>
        <w:spacing w:before="120" w:line="360" w:lineRule="auto"/>
        <w:jc w:val="both"/>
        <w:rPr>
          <w:b/>
          <w:bCs/>
          <w:sz w:val="28"/>
          <w:szCs w:val="28"/>
          <w:u w:val="single"/>
          <w:rtl/>
          <w:lang w:eastAsia="he-IL"/>
        </w:rPr>
      </w:pPr>
      <w:bookmarkStart w:id="0" w:name="Start"/>
      <w:bookmarkEnd w:id="0"/>
      <w:r w:rsidRPr="007D3CE7">
        <w:rPr>
          <w:rFonts w:hint="cs"/>
          <w:b/>
          <w:bCs/>
          <w:sz w:val="28"/>
          <w:szCs w:val="28"/>
          <w:u w:val="single"/>
          <w:rtl/>
          <w:lang w:eastAsia="he-IL"/>
        </w:rPr>
        <w:t>מבוא:</w:t>
      </w:r>
    </w:p>
    <w:p w:rsidR="00C72A74" w:rsidRDefault="00C72A74" w:rsidP="00C72A74">
      <w:pPr>
        <w:spacing w:before="120" w:line="360" w:lineRule="auto"/>
        <w:jc w:val="both"/>
        <w:rPr>
          <w:szCs w:val="24"/>
          <w:rtl/>
          <w:lang w:eastAsia="he-IL"/>
        </w:rPr>
      </w:pPr>
      <w:r>
        <w:rPr>
          <w:rFonts w:hint="cs"/>
          <w:szCs w:val="24"/>
          <w:rtl/>
          <w:lang w:eastAsia="he-IL"/>
        </w:rPr>
        <w:t>יחידת הביטחון ב</w:t>
      </w:r>
      <w:r w:rsidRPr="00D2447F">
        <w:rPr>
          <w:szCs w:val="24"/>
          <w:rtl/>
          <w:lang w:eastAsia="he-IL"/>
        </w:rPr>
        <w:t xml:space="preserve">משרד </w:t>
      </w:r>
      <w:r>
        <w:rPr>
          <w:rFonts w:hint="cs"/>
          <w:szCs w:val="24"/>
          <w:rtl/>
          <w:lang w:eastAsia="he-IL"/>
        </w:rPr>
        <w:t>האנרגיה והמים</w:t>
      </w:r>
      <w:r w:rsidRPr="00D2447F">
        <w:rPr>
          <w:rFonts w:hint="cs"/>
          <w:szCs w:val="24"/>
          <w:rtl/>
          <w:lang w:eastAsia="he-IL"/>
        </w:rPr>
        <w:t xml:space="preserve"> </w:t>
      </w:r>
      <w:r w:rsidRPr="00D2447F">
        <w:rPr>
          <w:szCs w:val="24"/>
          <w:rtl/>
          <w:lang w:eastAsia="he-IL"/>
        </w:rPr>
        <w:t xml:space="preserve">(להלן בהתאמה: </w:t>
      </w:r>
      <w:r w:rsidRPr="00E12401">
        <w:rPr>
          <w:rFonts w:hint="cs"/>
          <w:b/>
          <w:bCs/>
          <w:szCs w:val="24"/>
          <w:rtl/>
          <w:lang w:eastAsia="he-IL"/>
        </w:rPr>
        <w:t>"היחידה",</w:t>
      </w:r>
      <w:r w:rsidRPr="00E12401">
        <w:rPr>
          <w:b/>
          <w:bCs/>
          <w:szCs w:val="24"/>
          <w:rtl/>
          <w:lang w:eastAsia="he-IL"/>
        </w:rPr>
        <w:t>"המשרד"</w:t>
      </w:r>
      <w:r w:rsidRPr="00D2447F">
        <w:rPr>
          <w:rFonts w:hint="cs"/>
          <w:szCs w:val="24"/>
          <w:rtl/>
          <w:lang w:eastAsia="he-IL"/>
        </w:rPr>
        <w:t>),</w:t>
      </w:r>
      <w:r>
        <w:rPr>
          <w:rFonts w:hint="cs"/>
          <w:szCs w:val="24"/>
          <w:rtl/>
          <w:lang w:eastAsia="he-IL"/>
        </w:rPr>
        <w:t xml:space="preserve"> מזמינה בזאת</w:t>
      </w:r>
      <w:r w:rsidRPr="00D2447F">
        <w:rPr>
          <w:rFonts w:hint="cs"/>
          <w:szCs w:val="24"/>
          <w:rtl/>
          <w:lang w:eastAsia="he-IL"/>
        </w:rPr>
        <w:t xml:space="preserve"> </w:t>
      </w:r>
      <w:r>
        <w:rPr>
          <w:rFonts w:hint="cs"/>
          <w:szCs w:val="24"/>
          <w:rtl/>
          <w:lang w:eastAsia="he-IL"/>
        </w:rPr>
        <w:t>לקבל</w:t>
      </w:r>
      <w:r w:rsidRPr="00D2447F">
        <w:rPr>
          <w:rFonts w:hint="cs"/>
          <w:szCs w:val="24"/>
          <w:rtl/>
          <w:lang w:eastAsia="he-IL"/>
        </w:rPr>
        <w:t xml:space="preserve"> הצעות </w:t>
      </w:r>
      <w:r>
        <w:rPr>
          <w:rFonts w:hint="cs"/>
          <w:szCs w:val="24"/>
          <w:rtl/>
          <w:lang w:eastAsia="he-IL"/>
        </w:rPr>
        <w:t xml:space="preserve">למתן שירותי בדיקות מהימנות ותחקורי ביטחון, לעובדים ויועצים במשרד האנרגיה והמים בהתאם לנהלי העבודה ולמפרט המצורף </w:t>
      </w:r>
      <w:r w:rsidRPr="00C83E6A">
        <w:rPr>
          <w:rFonts w:hint="cs"/>
          <w:b/>
          <w:bCs/>
          <w:szCs w:val="24"/>
          <w:highlight w:val="cyan"/>
          <w:rtl/>
          <w:lang w:eastAsia="he-IL"/>
        </w:rPr>
        <w:t>כנספח א'</w:t>
      </w:r>
      <w:r w:rsidRPr="00C83E6A">
        <w:rPr>
          <w:rFonts w:hint="cs"/>
          <w:szCs w:val="24"/>
          <w:highlight w:val="cyan"/>
          <w:rtl/>
          <w:lang w:eastAsia="he-IL"/>
        </w:rPr>
        <w:t>.</w:t>
      </w:r>
    </w:p>
    <w:p w:rsidR="00C72A74" w:rsidRPr="00EB113B" w:rsidRDefault="00C72A74" w:rsidP="00C72A74">
      <w:pPr>
        <w:pStyle w:val="afb"/>
        <w:numPr>
          <w:ilvl w:val="0"/>
          <w:numId w:val="48"/>
        </w:numPr>
        <w:spacing w:before="240" w:line="360" w:lineRule="auto"/>
        <w:contextualSpacing w:val="0"/>
        <w:jc w:val="both"/>
        <w:rPr>
          <w:b/>
          <w:bCs/>
          <w:sz w:val="28"/>
          <w:szCs w:val="28"/>
          <w:u w:val="single"/>
          <w:rtl/>
        </w:rPr>
      </w:pPr>
      <w:r w:rsidRPr="00EB113B">
        <w:rPr>
          <w:rFonts w:hint="eastAsia"/>
          <w:b/>
          <w:bCs/>
          <w:sz w:val="28"/>
          <w:szCs w:val="28"/>
          <w:u w:val="single"/>
          <w:rtl/>
        </w:rPr>
        <w:t>תנאים</w:t>
      </w:r>
      <w:r w:rsidRPr="00EB113B">
        <w:rPr>
          <w:b/>
          <w:bCs/>
          <w:sz w:val="28"/>
          <w:szCs w:val="28"/>
          <w:u w:val="single"/>
          <w:rtl/>
        </w:rPr>
        <w:t xml:space="preserve"> </w:t>
      </w:r>
      <w:r w:rsidRPr="00EB113B">
        <w:rPr>
          <w:rFonts w:hint="eastAsia"/>
          <w:b/>
          <w:bCs/>
          <w:sz w:val="28"/>
          <w:szCs w:val="28"/>
          <w:u w:val="single"/>
          <w:rtl/>
        </w:rPr>
        <w:t>מוקדמים</w:t>
      </w:r>
      <w:r w:rsidRPr="00EB113B">
        <w:rPr>
          <w:b/>
          <w:bCs/>
          <w:sz w:val="28"/>
          <w:szCs w:val="28"/>
          <w:u w:val="single"/>
          <w:rtl/>
        </w:rPr>
        <w:t xml:space="preserve"> </w:t>
      </w:r>
      <w:r w:rsidRPr="00EB113B">
        <w:rPr>
          <w:rFonts w:hint="eastAsia"/>
          <w:b/>
          <w:bCs/>
          <w:sz w:val="28"/>
          <w:szCs w:val="28"/>
          <w:u w:val="single"/>
          <w:rtl/>
        </w:rPr>
        <w:t>להשתתפות</w:t>
      </w:r>
      <w:r w:rsidRPr="00EB113B">
        <w:rPr>
          <w:b/>
          <w:bCs/>
          <w:sz w:val="28"/>
          <w:szCs w:val="28"/>
          <w:u w:val="single"/>
          <w:rtl/>
        </w:rPr>
        <w:t xml:space="preserve"> </w:t>
      </w:r>
      <w:r w:rsidRPr="00EB113B">
        <w:rPr>
          <w:rFonts w:hint="eastAsia"/>
          <w:b/>
          <w:bCs/>
          <w:sz w:val="28"/>
          <w:szCs w:val="28"/>
          <w:u w:val="single"/>
          <w:rtl/>
        </w:rPr>
        <w:t>במכרז</w:t>
      </w:r>
      <w:r w:rsidRPr="00EB113B">
        <w:rPr>
          <w:b/>
          <w:bCs/>
          <w:sz w:val="28"/>
          <w:szCs w:val="28"/>
          <w:u w:val="single"/>
          <w:rtl/>
        </w:rPr>
        <w:t xml:space="preserve"> (תנאי </w:t>
      </w:r>
      <w:r w:rsidRPr="00EB113B">
        <w:rPr>
          <w:rFonts w:hint="eastAsia"/>
          <w:b/>
          <w:bCs/>
          <w:sz w:val="28"/>
          <w:szCs w:val="28"/>
          <w:u w:val="single"/>
          <w:rtl/>
        </w:rPr>
        <w:t>סף</w:t>
      </w:r>
      <w:r w:rsidRPr="00EB113B">
        <w:rPr>
          <w:b/>
          <w:bCs/>
          <w:sz w:val="28"/>
          <w:szCs w:val="28"/>
          <w:u w:val="single"/>
          <w:rtl/>
        </w:rPr>
        <w:t>)</w:t>
      </w:r>
    </w:p>
    <w:p w:rsidR="00C72A74" w:rsidRDefault="00C72A74" w:rsidP="00C72A74">
      <w:pPr>
        <w:spacing w:line="360" w:lineRule="auto"/>
        <w:jc w:val="both"/>
        <w:rPr>
          <w:sz w:val="22"/>
          <w:szCs w:val="24"/>
          <w:rtl/>
        </w:rPr>
      </w:pPr>
      <w:r w:rsidRPr="00173514">
        <w:rPr>
          <w:rFonts w:hint="cs"/>
          <w:sz w:val="22"/>
          <w:szCs w:val="24"/>
          <w:rtl/>
        </w:rPr>
        <w:t xml:space="preserve">רשאי להגיש הצעה מי שימציא את כל האישורים והאסמכתאות הנדרשים </w:t>
      </w:r>
      <w:r w:rsidR="00956D0C">
        <w:rPr>
          <w:rFonts w:hint="cs"/>
          <w:sz w:val="22"/>
          <w:szCs w:val="24"/>
          <w:rtl/>
        </w:rPr>
        <w:t xml:space="preserve">, </w:t>
      </w:r>
      <w:r w:rsidRPr="00173514">
        <w:rPr>
          <w:rFonts w:hint="cs"/>
          <w:sz w:val="22"/>
          <w:szCs w:val="24"/>
          <w:rtl/>
        </w:rPr>
        <w:t xml:space="preserve">כדלהלן: </w:t>
      </w:r>
    </w:p>
    <w:p w:rsidR="00956D0C" w:rsidRPr="00173514" w:rsidRDefault="00956D0C" w:rsidP="00C72A74">
      <w:pPr>
        <w:spacing w:line="360" w:lineRule="auto"/>
        <w:jc w:val="both"/>
        <w:rPr>
          <w:sz w:val="22"/>
          <w:szCs w:val="24"/>
          <w:rtl/>
        </w:rPr>
      </w:pPr>
      <w:r>
        <w:rPr>
          <w:rFonts w:hint="cs"/>
          <w:sz w:val="22"/>
          <w:szCs w:val="24"/>
          <w:rtl/>
        </w:rPr>
        <w:t xml:space="preserve">ההצעה תוגש בחוברת הצעה, המצורפת להלן, ובאמצעות כל המסמכים, כנדרש במכרז זה. פרטי המציע, ירשמו </w:t>
      </w:r>
      <w:r w:rsidRPr="00956D0C">
        <w:rPr>
          <w:rFonts w:hint="cs"/>
          <w:b/>
          <w:bCs/>
          <w:sz w:val="22"/>
          <w:szCs w:val="24"/>
          <w:highlight w:val="cyan"/>
          <w:rtl/>
        </w:rPr>
        <w:t>בנספח ג'</w:t>
      </w:r>
      <w:r>
        <w:rPr>
          <w:rFonts w:hint="cs"/>
          <w:sz w:val="22"/>
          <w:szCs w:val="24"/>
          <w:rtl/>
        </w:rPr>
        <w:t xml:space="preserve"> בחוברת ההצעה.</w:t>
      </w:r>
    </w:p>
    <w:p w:rsidR="00C72A74" w:rsidRPr="00DB7F9A" w:rsidRDefault="00C72A74" w:rsidP="00C72A74">
      <w:pPr>
        <w:pStyle w:val="afb"/>
        <w:numPr>
          <w:ilvl w:val="0"/>
          <w:numId w:val="34"/>
        </w:numPr>
        <w:spacing w:line="360" w:lineRule="auto"/>
        <w:ind w:left="0" w:firstLine="0"/>
        <w:contextualSpacing w:val="0"/>
        <w:jc w:val="both"/>
        <w:rPr>
          <w:b/>
          <w:bCs/>
          <w:szCs w:val="24"/>
          <w:u w:val="single"/>
          <w:rtl/>
        </w:rPr>
      </w:pPr>
      <w:r w:rsidRPr="00DB7F9A">
        <w:rPr>
          <w:rFonts w:hint="cs"/>
          <w:b/>
          <w:bCs/>
          <w:szCs w:val="24"/>
          <w:u w:val="single"/>
          <w:rtl/>
        </w:rPr>
        <w:t>תנאי סף מנהליים</w:t>
      </w:r>
    </w:p>
    <w:p w:rsidR="00C72A74" w:rsidRPr="00DB7F9A" w:rsidRDefault="00C72A74" w:rsidP="00C72A74">
      <w:pPr>
        <w:pStyle w:val="afb"/>
        <w:numPr>
          <w:ilvl w:val="0"/>
          <w:numId w:val="35"/>
        </w:numPr>
        <w:spacing w:line="360" w:lineRule="auto"/>
        <w:ind w:hanging="557"/>
        <w:contextualSpacing w:val="0"/>
        <w:jc w:val="both"/>
        <w:rPr>
          <w:szCs w:val="24"/>
        </w:rPr>
      </w:pPr>
      <w:r w:rsidRPr="00DB7F9A">
        <w:rPr>
          <w:rFonts w:hint="cs"/>
          <w:szCs w:val="24"/>
          <w:rtl/>
        </w:rPr>
        <w:t xml:space="preserve">המציע עומד בדרישות לפי חוק עסקאות גופים ציבוריים, </w:t>
      </w:r>
      <w:proofErr w:type="spellStart"/>
      <w:r w:rsidRPr="00DB7F9A">
        <w:rPr>
          <w:rFonts w:hint="cs"/>
          <w:szCs w:val="24"/>
          <w:rtl/>
        </w:rPr>
        <w:t>התשל"ו</w:t>
      </w:r>
      <w:proofErr w:type="spellEnd"/>
      <w:r w:rsidRPr="00DB7F9A">
        <w:rPr>
          <w:rFonts w:hint="cs"/>
          <w:szCs w:val="24"/>
          <w:rtl/>
        </w:rPr>
        <w:t xml:space="preserve"> - 1976. להוכחת עמידה בתנאי זה יש לצרף להצעה: </w:t>
      </w:r>
    </w:p>
    <w:p w:rsidR="00C72A74" w:rsidRDefault="00C72A74" w:rsidP="00C72A74">
      <w:pPr>
        <w:pStyle w:val="afb"/>
        <w:numPr>
          <w:ilvl w:val="0"/>
          <w:numId w:val="36"/>
        </w:numPr>
        <w:spacing w:line="360" w:lineRule="auto"/>
        <w:ind w:left="1927" w:hanging="577"/>
        <w:contextualSpacing w:val="0"/>
        <w:jc w:val="both"/>
        <w:rPr>
          <w:szCs w:val="24"/>
        </w:rPr>
      </w:pPr>
      <w:r w:rsidRPr="00DB7F9A">
        <w:rPr>
          <w:rFonts w:hint="cs"/>
          <w:b/>
          <w:bCs/>
          <w:szCs w:val="24"/>
          <w:rtl/>
        </w:rPr>
        <w:t>אישור בר תוקף על ניהול פנקסי חשבונות ורשומות</w:t>
      </w:r>
      <w:r w:rsidRPr="00DB7F9A">
        <w:rPr>
          <w:rFonts w:hint="cs"/>
          <w:szCs w:val="24"/>
          <w:rtl/>
        </w:rPr>
        <w:t xml:space="preserve"> לפי חוק עסקאות גופים ציבוריים, </w:t>
      </w:r>
      <w:proofErr w:type="spellStart"/>
      <w:r w:rsidRPr="00DB7F9A">
        <w:rPr>
          <w:rFonts w:hint="cs"/>
          <w:szCs w:val="24"/>
          <w:rtl/>
        </w:rPr>
        <w:t>התשל"ו</w:t>
      </w:r>
      <w:proofErr w:type="spellEnd"/>
      <w:r w:rsidRPr="00DB7F9A">
        <w:rPr>
          <w:rFonts w:hint="cs"/>
          <w:szCs w:val="24"/>
          <w:rtl/>
        </w:rPr>
        <w:t xml:space="preserve"> - 1976 שהוצא על ידי פקיד שומה וממונה אזורי מס ערך מוסף בתוקף ביום הגשת ההצעה (אישור המכסה את התקופה עד סוף השנה). אישור שהוצא על ידי רואה חשבון - עליו לשאת תאריך עד שנה קודם לתאריך ההצעה. </w:t>
      </w:r>
    </w:p>
    <w:p w:rsidR="00C72A74" w:rsidRPr="00173514" w:rsidRDefault="00C72A74" w:rsidP="00C72A74">
      <w:pPr>
        <w:pStyle w:val="afb"/>
        <w:spacing w:line="360" w:lineRule="auto"/>
        <w:ind w:left="1927"/>
        <w:jc w:val="both"/>
        <w:rPr>
          <w:szCs w:val="24"/>
        </w:rPr>
      </w:pPr>
      <w:r w:rsidRPr="00173514">
        <w:rPr>
          <w:rFonts w:hint="cs"/>
          <w:szCs w:val="24"/>
          <w:rtl/>
        </w:rPr>
        <w:t>אישורים אלה ייבדקו ויאומתו ע"י חשבות המשרד מול מערכת המידע של רשות המיסים.</w:t>
      </w:r>
    </w:p>
    <w:p w:rsidR="00C72A74" w:rsidRPr="00DB7F9A" w:rsidRDefault="00C72A74" w:rsidP="00C72A74">
      <w:pPr>
        <w:pStyle w:val="afb"/>
        <w:numPr>
          <w:ilvl w:val="0"/>
          <w:numId w:val="36"/>
        </w:numPr>
        <w:spacing w:line="360" w:lineRule="auto"/>
        <w:ind w:left="1927" w:hanging="577"/>
        <w:contextualSpacing w:val="0"/>
        <w:jc w:val="both"/>
        <w:rPr>
          <w:szCs w:val="24"/>
        </w:rPr>
      </w:pPr>
      <w:r w:rsidRPr="00DB7F9A">
        <w:rPr>
          <w:rFonts w:hint="cs"/>
          <w:b/>
          <w:bCs/>
          <w:szCs w:val="24"/>
          <w:rtl/>
        </w:rPr>
        <w:t>תצהיר המציע בדבר עבירות לפי חוק עובדים זרים וחוק שכר מינימום</w:t>
      </w:r>
      <w:r w:rsidRPr="00DB7F9A">
        <w:rPr>
          <w:rFonts w:hint="cs"/>
          <w:szCs w:val="24"/>
          <w:rtl/>
        </w:rPr>
        <w:t xml:space="preserve">, מאושר ע"י עו"ד, עפ"י חוק עסקאות גופים ציבוריים, </w:t>
      </w:r>
      <w:proofErr w:type="spellStart"/>
      <w:r w:rsidRPr="00DB7F9A">
        <w:rPr>
          <w:rFonts w:hint="cs"/>
          <w:szCs w:val="24"/>
          <w:rtl/>
        </w:rPr>
        <w:t>התשל"ו</w:t>
      </w:r>
      <w:proofErr w:type="spellEnd"/>
      <w:r w:rsidRPr="00DB7F9A">
        <w:rPr>
          <w:rFonts w:hint="cs"/>
          <w:szCs w:val="24"/>
          <w:rtl/>
        </w:rPr>
        <w:t xml:space="preserve"> - 1976 בנוסח המצ"ב למכרז </w:t>
      </w:r>
      <w:r w:rsidRPr="00C83E6A">
        <w:rPr>
          <w:rFonts w:hint="cs"/>
          <w:b/>
          <w:bCs/>
          <w:szCs w:val="24"/>
          <w:highlight w:val="cyan"/>
          <w:rtl/>
        </w:rPr>
        <w:t>כנספח ו'.</w:t>
      </w:r>
    </w:p>
    <w:p w:rsidR="00C72A74" w:rsidRPr="00F616AC" w:rsidRDefault="00C72A74" w:rsidP="00C72A74">
      <w:pPr>
        <w:pStyle w:val="afb"/>
        <w:numPr>
          <w:ilvl w:val="0"/>
          <w:numId w:val="35"/>
        </w:numPr>
        <w:spacing w:line="360" w:lineRule="auto"/>
        <w:ind w:hanging="557"/>
        <w:contextualSpacing w:val="0"/>
        <w:jc w:val="both"/>
        <w:rPr>
          <w:szCs w:val="24"/>
        </w:rPr>
      </w:pPr>
      <w:r w:rsidRPr="00F616AC">
        <w:rPr>
          <w:rFonts w:hint="cs"/>
          <w:szCs w:val="24"/>
          <w:rtl/>
        </w:rPr>
        <w:t>במקרה בו</w:t>
      </w:r>
      <w:r w:rsidRPr="00F616AC">
        <w:rPr>
          <w:szCs w:val="24"/>
          <w:rtl/>
        </w:rPr>
        <w:t xml:space="preserve"> המציע הינו תאגיד, </w:t>
      </w:r>
      <w:r w:rsidRPr="00F616AC">
        <w:rPr>
          <w:rFonts w:hint="cs"/>
          <w:szCs w:val="24"/>
          <w:rtl/>
        </w:rPr>
        <w:t xml:space="preserve">עליו לצרף להצעתו: </w:t>
      </w:r>
    </w:p>
    <w:p w:rsidR="00C72A74" w:rsidRPr="00F616AC" w:rsidRDefault="00C72A74" w:rsidP="00956D0C">
      <w:pPr>
        <w:pStyle w:val="afb"/>
        <w:numPr>
          <w:ilvl w:val="4"/>
          <w:numId w:val="68"/>
        </w:numPr>
        <w:spacing w:line="360" w:lineRule="auto"/>
        <w:contextualSpacing w:val="0"/>
        <w:jc w:val="both"/>
        <w:rPr>
          <w:szCs w:val="24"/>
        </w:rPr>
      </w:pPr>
      <w:r w:rsidRPr="00F616AC">
        <w:rPr>
          <w:rFonts w:hint="cs"/>
          <w:szCs w:val="24"/>
          <w:rtl/>
        </w:rPr>
        <w:t>נסח תאגיד</w:t>
      </w:r>
      <w:r w:rsidRPr="00F616AC">
        <w:rPr>
          <w:szCs w:val="24"/>
          <w:rtl/>
        </w:rPr>
        <w:t xml:space="preserve"> </w:t>
      </w:r>
      <w:r w:rsidRPr="00F616AC">
        <w:rPr>
          <w:rFonts w:hint="cs"/>
          <w:szCs w:val="24"/>
          <w:rtl/>
        </w:rPr>
        <w:t xml:space="preserve">עדכני שהופק בשנת </w:t>
      </w:r>
      <w:r w:rsidR="00956D0C" w:rsidRPr="00F616AC">
        <w:rPr>
          <w:rFonts w:hint="cs"/>
          <w:szCs w:val="24"/>
          <w:rtl/>
        </w:rPr>
        <w:t>2013</w:t>
      </w:r>
      <w:r w:rsidRPr="00F616AC">
        <w:rPr>
          <w:rFonts w:hint="cs"/>
          <w:szCs w:val="24"/>
          <w:rtl/>
        </w:rPr>
        <w:t xml:space="preserve"> המעיד </w:t>
      </w:r>
      <w:r w:rsidRPr="00F616AC">
        <w:rPr>
          <w:szCs w:val="24"/>
          <w:rtl/>
        </w:rPr>
        <w:t>על היות</w:t>
      </w:r>
      <w:r w:rsidRPr="00F616AC">
        <w:rPr>
          <w:rFonts w:hint="cs"/>
          <w:szCs w:val="24"/>
          <w:rtl/>
        </w:rPr>
        <w:t xml:space="preserve"> התאגיד</w:t>
      </w:r>
      <w:r w:rsidRPr="00F616AC">
        <w:rPr>
          <w:szCs w:val="24"/>
          <w:rtl/>
        </w:rPr>
        <w:t xml:space="preserve"> רשום </w:t>
      </w:r>
      <w:r w:rsidRPr="00F616AC">
        <w:rPr>
          <w:rFonts w:hint="eastAsia"/>
          <w:szCs w:val="24"/>
          <w:rtl/>
        </w:rPr>
        <w:t>במרשם</w:t>
      </w:r>
      <w:r w:rsidRPr="00F616AC">
        <w:rPr>
          <w:szCs w:val="24"/>
          <w:rtl/>
        </w:rPr>
        <w:t xml:space="preserve"> המתנהל על פי דין</w:t>
      </w:r>
      <w:r w:rsidRPr="00F616AC">
        <w:rPr>
          <w:rFonts w:hint="cs"/>
          <w:szCs w:val="24"/>
          <w:rtl/>
        </w:rPr>
        <w:t xml:space="preserve"> </w:t>
      </w:r>
      <w:r w:rsidRPr="00F616AC">
        <w:rPr>
          <w:szCs w:val="24"/>
          <w:rtl/>
        </w:rPr>
        <w:t>לגבי תאגידים מסוגו</w:t>
      </w:r>
      <w:r w:rsidRPr="00F616AC">
        <w:rPr>
          <w:rFonts w:hint="cs"/>
          <w:szCs w:val="24"/>
          <w:rtl/>
        </w:rPr>
        <w:t>.</w:t>
      </w:r>
    </w:p>
    <w:p w:rsidR="00C72A74" w:rsidRPr="00F616AC" w:rsidRDefault="00C72A74" w:rsidP="00C72A74">
      <w:pPr>
        <w:pStyle w:val="afb"/>
        <w:numPr>
          <w:ilvl w:val="4"/>
          <w:numId w:val="68"/>
        </w:numPr>
        <w:spacing w:line="360" w:lineRule="auto"/>
        <w:contextualSpacing w:val="0"/>
        <w:jc w:val="both"/>
        <w:rPr>
          <w:szCs w:val="24"/>
        </w:rPr>
      </w:pPr>
      <w:r w:rsidRPr="00F616AC">
        <w:rPr>
          <w:szCs w:val="24"/>
          <w:rtl/>
        </w:rPr>
        <w:t>אישור עו"</w:t>
      </w:r>
      <w:r w:rsidRPr="00F616AC">
        <w:rPr>
          <w:rFonts w:hint="eastAsia"/>
          <w:szCs w:val="24"/>
          <w:rtl/>
        </w:rPr>
        <w:t>ד</w:t>
      </w:r>
      <w:r w:rsidRPr="00F616AC">
        <w:rPr>
          <w:szCs w:val="24"/>
          <w:rtl/>
        </w:rPr>
        <w:t>/רו"</w:t>
      </w:r>
      <w:r w:rsidRPr="00F616AC">
        <w:rPr>
          <w:rFonts w:hint="eastAsia"/>
          <w:szCs w:val="24"/>
          <w:rtl/>
        </w:rPr>
        <w:t>ח</w:t>
      </w:r>
      <w:r w:rsidRPr="00F616AC">
        <w:rPr>
          <w:szCs w:val="24"/>
          <w:rtl/>
        </w:rPr>
        <w:t xml:space="preserve"> על היות החותמים בש</w:t>
      </w:r>
      <w:r w:rsidRPr="00F616AC">
        <w:rPr>
          <w:rFonts w:hint="cs"/>
          <w:szCs w:val="24"/>
          <w:rtl/>
        </w:rPr>
        <w:t>ם התאגיד</w:t>
      </w:r>
      <w:r w:rsidRPr="00F616AC">
        <w:rPr>
          <w:szCs w:val="24"/>
          <w:rtl/>
        </w:rPr>
        <w:t xml:space="preserve"> על מסמכי המכרז </w:t>
      </w:r>
      <w:r w:rsidRPr="00F616AC">
        <w:rPr>
          <w:rFonts w:hint="cs"/>
          <w:szCs w:val="24"/>
          <w:rtl/>
        </w:rPr>
        <w:t>כ</w:t>
      </w:r>
      <w:r w:rsidRPr="00F616AC">
        <w:rPr>
          <w:szCs w:val="24"/>
          <w:rtl/>
        </w:rPr>
        <w:t>רשאים לחייב את התאגיד בחתימתם</w:t>
      </w:r>
      <w:r w:rsidRPr="00F616AC">
        <w:rPr>
          <w:rFonts w:hint="cs"/>
          <w:szCs w:val="24"/>
          <w:rtl/>
        </w:rPr>
        <w:t>.</w:t>
      </w:r>
    </w:p>
    <w:p w:rsidR="00C72A74" w:rsidRPr="00F616AC" w:rsidRDefault="00C72A74" w:rsidP="00C72A74">
      <w:pPr>
        <w:pStyle w:val="afb"/>
        <w:numPr>
          <w:ilvl w:val="4"/>
          <w:numId w:val="68"/>
        </w:numPr>
        <w:spacing w:line="360" w:lineRule="auto"/>
        <w:contextualSpacing w:val="0"/>
        <w:jc w:val="both"/>
        <w:rPr>
          <w:szCs w:val="24"/>
        </w:rPr>
      </w:pPr>
      <w:r w:rsidRPr="00F616AC">
        <w:rPr>
          <w:rFonts w:hint="cs"/>
          <w:szCs w:val="24"/>
          <w:rtl/>
        </w:rPr>
        <w:t xml:space="preserve">אישור על העדר חובות לרשם התאגיד הרלבנטי (להלן: </w:t>
      </w:r>
      <w:r w:rsidRPr="00F616AC">
        <w:rPr>
          <w:rFonts w:hint="cs"/>
          <w:b/>
          <w:bCs/>
          <w:szCs w:val="24"/>
          <w:u w:val="single"/>
          <w:rtl/>
        </w:rPr>
        <w:t>"</w:t>
      </w:r>
      <w:r w:rsidRPr="00F616AC">
        <w:rPr>
          <w:rFonts w:hint="cs"/>
          <w:b/>
          <w:bCs/>
          <w:i/>
          <w:iCs/>
          <w:szCs w:val="24"/>
          <w:u w:val="single"/>
          <w:rtl/>
        </w:rPr>
        <w:t>אישור</w:t>
      </w:r>
      <w:r w:rsidRPr="00F616AC">
        <w:rPr>
          <w:rFonts w:hint="cs"/>
          <w:szCs w:val="24"/>
          <w:rtl/>
        </w:rPr>
        <w:t xml:space="preserve">") - הצגת נסח תאגיד עדכני של רשם התאגידים הניתן להפקה דרך אתר האינטרנט של רשות התאגידים,שכתובתו: </w:t>
      </w:r>
      <w:hyperlink r:id="rId12" w:history="1">
        <w:r w:rsidRPr="00F616AC">
          <w:rPr>
            <w:szCs w:val="24"/>
          </w:rPr>
          <w:t>www.justice.gov.il/MOJHeb/RashamHachvarot</w:t>
        </w:r>
      </w:hyperlink>
      <w:r w:rsidRPr="00F616AC">
        <w:rPr>
          <w:rFonts w:hint="cs"/>
          <w:szCs w:val="24"/>
          <w:rtl/>
        </w:rPr>
        <w:t xml:space="preserve"> בלחיצה על הכותרת "הפקת נסח חברה". יש לוודא כי בנסח </w:t>
      </w:r>
      <w:r w:rsidRPr="00F616AC">
        <w:rPr>
          <w:szCs w:val="24"/>
          <w:rtl/>
        </w:rPr>
        <w:t>לא מצוינים חובות</w:t>
      </w:r>
      <w:r w:rsidRPr="00956D0C">
        <w:rPr>
          <w:color w:val="00B050"/>
          <w:szCs w:val="24"/>
          <w:rtl/>
        </w:rPr>
        <w:t xml:space="preserve"> </w:t>
      </w:r>
      <w:r w:rsidRPr="00F616AC">
        <w:rPr>
          <w:szCs w:val="24"/>
          <w:rtl/>
        </w:rPr>
        <w:lastRenderedPageBreak/>
        <w:t>אגרה שנתית</w:t>
      </w:r>
      <w:r w:rsidRPr="00F616AC">
        <w:rPr>
          <w:rFonts w:hint="cs"/>
          <w:szCs w:val="24"/>
          <w:rtl/>
        </w:rPr>
        <w:t xml:space="preserve"> </w:t>
      </w:r>
      <w:r w:rsidRPr="00F616AC">
        <w:rPr>
          <w:szCs w:val="24"/>
          <w:rtl/>
        </w:rPr>
        <w:t>לשנים שקדמו לשנה בה מוגשת ההצעה</w:t>
      </w:r>
      <w:r w:rsidRPr="00F616AC">
        <w:rPr>
          <w:rFonts w:hint="cs"/>
          <w:szCs w:val="24"/>
          <w:rtl/>
        </w:rPr>
        <w:t xml:space="preserve">. לגבי חברה יש לוודא כי לא מצוין שהיא חברה מפרת חוק או שהיא בהתראה לפני רישום כחברה מפרת חוק. </w:t>
      </w:r>
    </w:p>
    <w:p w:rsidR="00C72A74" w:rsidRPr="00DB7F9A" w:rsidRDefault="00C72A74" w:rsidP="00C72A74">
      <w:pPr>
        <w:pStyle w:val="afb"/>
        <w:numPr>
          <w:ilvl w:val="0"/>
          <w:numId w:val="35"/>
        </w:numPr>
        <w:spacing w:line="360" w:lineRule="auto"/>
        <w:ind w:hanging="557"/>
        <w:contextualSpacing w:val="0"/>
        <w:jc w:val="both"/>
        <w:rPr>
          <w:szCs w:val="24"/>
        </w:rPr>
      </w:pPr>
      <w:r w:rsidRPr="00DB7F9A">
        <w:rPr>
          <w:szCs w:val="24"/>
          <w:rtl/>
        </w:rPr>
        <w:t xml:space="preserve">המציע </w:t>
      </w:r>
      <w:r w:rsidRPr="00DB7F9A">
        <w:rPr>
          <w:rFonts w:hint="eastAsia"/>
          <w:szCs w:val="24"/>
          <w:rtl/>
        </w:rPr>
        <w:t>יצרף</w:t>
      </w:r>
      <w:r w:rsidRPr="00DB7F9A">
        <w:rPr>
          <w:szCs w:val="24"/>
          <w:rtl/>
        </w:rPr>
        <w:t xml:space="preserve"> </w:t>
      </w:r>
      <w:r w:rsidRPr="00DB7F9A">
        <w:rPr>
          <w:rFonts w:hint="eastAsia"/>
          <w:szCs w:val="24"/>
          <w:rtl/>
        </w:rPr>
        <w:t>להצעתו</w:t>
      </w:r>
      <w:r w:rsidRPr="00DB7F9A">
        <w:rPr>
          <w:szCs w:val="24"/>
          <w:rtl/>
        </w:rPr>
        <w:t xml:space="preserve"> </w:t>
      </w:r>
      <w:r w:rsidRPr="00DB7F9A">
        <w:rPr>
          <w:rFonts w:hint="eastAsia"/>
          <w:szCs w:val="24"/>
          <w:rtl/>
        </w:rPr>
        <w:t>תצהיר</w:t>
      </w:r>
      <w:r w:rsidRPr="00DB7F9A">
        <w:rPr>
          <w:szCs w:val="24"/>
          <w:rtl/>
        </w:rPr>
        <w:t xml:space="preserve"> </w:t>
      </w:r>
      <w:r w:rsidRPr="00DB7F9A">
        <w:rPr>
          <w:rFonts w:hint="eastAsia"/>
          <w:szCs w:val="24"/>
          <w:rtl/>
        </w:rPr>
        <w:t>בדבר</w:t>
      </w:r>
      <w:r w:rsidRPr="00DB7F9A">
        <w:rPr>
          <w:szCs w:val="24"/>
          <w:rtl/>
        </w:rPr>
        <w:t xml:space="preserve"> </w:t>
      </w:r>
      <w:r w:rsidRPr="00DB7F9A">
        <w:rPr>
          <w:rFonts w:hint="eastAsia"/>
          <w:szCs w:val="24"/>
          <w:rtl/>
        </w:rPr>
        <w:t>תשלום</w:t>
      </w:r>
      <w:r w:rsidRPr="00DB7F9A">
        <w:rPr>
          <w:szCs w:val="24"/>
          <w:rtl/>
        </w:rPr>
        <w:t xml:space="preserve"> תנאים סוציאליים בהתאם להוראת כל דין, מאושר ע"י עו"ד, וכן התחייבות לקיום חוקי העבודה בנוסח המצ"ב </w:t>
      </w:r>
      <w:r w:rsidRPr="00C83E6A">
        <w:rPr>
          <w:rFonts w:hint="eastAsia"/>
          <w:b/>
          <w:bCs/>
          <w:szCs w:val="24"/>
          <w:highlight w:val="cyan"/>
          <w:rtl/>
        </w:rPr>
        <w:t>בנספח</w:t>
      </w:r>
      <w:r w:rsidRPr="00C83E6A">
        <w:rPr>
          <w:b/>
          <w:bCs/>
          <w:szCs w:val="24"/>
          <w:highlight w:val="cyan"/>
          <w:rtl/>
        </w:rPr>
        <w:t xml:space="preserve"> </w:t>
      </w:r>
      <w:r w:rsidRPr="00C83E6A">
        <w:rPr>
          <w:rFonts w:hint="cs"/>
          <w:b/>
          <w:bCs/>
          <w:szCs w:val="24"/>
          <w:highlight w:val="cyan"/>
          <w:rtl/>
        </w:rPr>
        <w:t>ז</w:t>
      </w:r>
      <w:r w:rsidRPr="00C83E6A">
        <w:rPr>
          <w:b/>
          <w:bCs/>
          <w:szCs w:val="24"/>
          <w:highlight w:val="cyan"/>
          <w:rtl/>
        </w:rPr>
        <w:t>'</w:t>
      </w:r>
      <w:r w:rsidRPr="00C83E6A">
        <w:rPr>
          <w:szCs w:val="24"/>
          <w:highlight w:val="cyan"/>
          <w:rtl/>
        </w:rPr>
        <w:t>.</w:t>
      </w:r>
    </w:p>
    <w:p w:rsidR="00C72A74" w:rsidRPr="00DB7F9A" w:rsidRDefault="00C72A74" w:rsidP="00C72A74">
      <w:pPr>
        <w:pStyle w:val="afb"/>
        <w:numPr>
          <w:ilvl w:val="0"/>
          <w:numId w:val="35"/>
        </w:numPr>
        <w:spacing w:line="360" w:lineRule="auto"/>
        <w:ind w:hanging="557"/>
        <w:contextualSpacing w:val="0"/>
        <w:jc w:val="both"/>
        <w:rPr>
          <w:szCs w:val="24"/>
        </w:rPr>
      </w:pPr>
      <w:r w:rsidRPr="00DB7F9A">
        <w:rPr>
          <w:rFonts w:hint="cs"/>
          <w:szCs w:val="24"/>
          <w:rtl/>
        </w:rPr>
        <w:t>על המציע לצרף להצעתו התחייבות, מאומתת ע"י עו"ד,</w:t>
      </w:r>
      <w:r w:rsidRPr="00DB7F9A">
        <w:rPr>
          <w:szCs w:val="24"/>
          <w:rtl/>
        </w:rPr>
        <w:t xml:space="preserve"> </w:t>
      </w:r>
      <w:r w:rsidRPr="00DB7F9A">
        <w:rPr>
          <w:rFonts w:hint="cs"/>
          <w:szCs w:val="24"/>
          <w:rtl/>
        </w:rPr>
        <w:t>לעשות</w:t>
      </w:r>
      <w:r w:rsidRPr="00DB7F9A">
        <w:rPr>
          <w:szCs w:val="24"/>
          <w:rtl/>
        </w:rPr>
        <w:t xml:space="preserve"> </w:t>
      </w:r>
      <w:r w:rsidRPr="00DB7F9A">
        <w:rPr>
          <w:rFonts w:hint="cs"/>
          <w:szCs w:val="24"/>
          <w:rtl/>
        </w:rPr>
        <w:t>שימוש</w:t>
      </w:r>
      <w:r w:rsidRPr="00DB7F9A">
        <w:rPr>
          <w:szCs w:val="24"/>
          <w:rtl/>
        </w:rPr>
        <w:t xml:space="preserve"> </w:t>
      </w:r>
      <w:r w:rsidRPr="00DB7F9A">
        <w:rPr>
          <w:rFonts w:hint="cs"/>
          <w:szCs w:val="24"/>
          <w:rtl/>
        </w:rPr>
        <w:t>לצורך</w:t>
      </w:r>
      <w:r w:rsidRPr="00DB7F9A">
        <w:rPr>
          <w:szCs w:val="24"/>
          <w:rtl/>
        </w:rPr>
        <w:t xml:space="preserve"> </w:t>
      </w:r>
      <w:r w:rsidRPr="00DB7F9A">
        <w:rPr>
          <w:rFonts w:hint="cs"/>
          <w:szCs w:val="24"/>
          <w:rtl/>
        </w:rPr>
        <w:t>המכרז</w:t>
      </w:r>
      <w:r w:rsidRPr="00DB7F9A">
        <w:rPr>
          <w:szCs w:val="24"/>
          <w:rtl/>
        </w:rPr>
        <w:t xml:space="preserve"> </w:t>
      </w:r>
      <w:r w:rsidRPr="00DB7F9A">
        <w:rPr>
          <w:rFonts w:hint="cs"/>
          <w:szCs w:val="24"/>
          <w:rtl/>
        </w:rPr>
        <w:t>אך</w:t>
      </w:r>
      <w:r w:rsidRPr="00DB7F9A">
        <w:rPr>
          <w:szCs w:val="24"/>
          <w:rtl/>
        </w:rPr>
        <w:t xml:space="preserve"> </w:t>
      </w:r>
      <w:r w:rsidRPr="00DB7F9A">
        <w:rPr>
          <w:rFonts w:hint="cs"/>
          <w:szCs w:val="24"/>
          <w:rtl/>
        </w:rPr>
        <w:t>ורק</w:t>
      </w:r>
      <w:r w:rsidRPr="00DB7F9A">
        <w:rPr>
          <w:szCs w:val="24"/>
          <w:rtl/>
        </w:rPr>
        <w:t xml:space="preserve"> </w:t>
      </w:r>
      <w:r w:rsidRPr="00DB7F9A">
        <w:rPr>
          <w:rFonts w:hint="cs"/>
          <w:szCs w:val="24"/>
          <w:rtl/>
        </w:rPr>
        <w:t>בתוכנות</w:t>
      </w:r>
      <w:r w:rsidRPr="00DB7F9A">
        <w:rPr>
          <w:szCs w:val="24"/>
          <w:rtl/>
        </w:rPr>
        <w:t xml:space="preserve"> </w:t>
      </w:r>
      <w:r w:rsidRPr="00DB7F9A">
        <w:rPr>
          <w:rFonts w:hint="cs"/>
          <w:szCs w:val="24"/>
          <w:rtl/>
        </w:rPr>
        <w:t>מקוריות, בנוסח</w:t>
      </w:r>
      <w:r w:rsidRPr="00DB7F9A">
        <w:rPr>
          <w:szCs w:val="24"/>
          <w:rtl/>
        </w:rPr>
        <w:t xml:space="preserve"> </w:t>
      </w:r>
      <w:r w:rsidRPr="00DB7F9A">
        <w:rPr>
          <w:rFonts w:hint="cs"/>
          <w:szCs w:val="24"/>
          <w:rtl/>
        </w:rPr>
        <w:t>המצ</w:t>
      </w:r>
      <w:r w:rsidRPr="00DB7F9A">
        <w:rPr>
          <w:szCs w:val="24"/>
          <w:rtl/>
        </w:rPr>
        <w:t>"</w:t>
      </w:r>
      <w:r w:rsidRPr="00DB7F9A">
        <w:rPr>
          <w:rFonts w:hint="cs"/>
          <w:szCs w:val="24"/>
          <w:rtl/>
        </w:rPr>
        <w:t>ב</w:t>
      </w:r>
      <w:r w:rsidRPr="00DB7F9A">
        <w:rPr>
          <w:szCs w:val="24"/>
          <w:rtl/>
        </w:rPr>
        <w:t xml:space="preserve"> </w:t>
      </w:r>
      <w:r w:rsidRPr="00DB7F9A">
        <w:rPr>
          <w:rFonts w:hint="cs"/>
          <w:szCs w:val="24"/>
          <w:rtl/>
        </w:rPr>
        <w:t>למכרז</w:t>
      </w:r>
      <w:r w:rsidRPr="00DB7F9A">
        <w:rPr>
          <w:szCs w:val="24"/>
          <w:rtl/>
        </w:rPr>
        <w:t xml:space="preserve"> </w:t>
      </w:r>
      <w:r w:rsidRPr="00C83E6A">
        <w:rPr>
          <w:rFonts w:hint="eastAsia"/>
          <w:b/>
          <w:bCs/>
          <w:szCs w:val="24"/>
          <w:highlight w:val="cyan"/>
          <w:rtl/>
        </w:rPr>
        <w:t>בנספח</w:t>
      </w:r>
      <w:r w:rsidRPr="00C83E6A">
        <w:rPr>
          <w:b/>
          <w:bCs/>
          <w:szCs w:val="24"/>
          <w:highlight w:val="cyan"/>
          <w:rtl/>
        </w:rPr>
        <w:t xml:space="preserve"> </w:t>
      </w:r>
      <w:r w:rsidRPr="00C83E6A">
        <w:rPr>
          <w:rFonts w:hint="cs"/>
          <w:b/>
          <w:bCs/>
          <w:szCs w:val="24"/>
          <w:highlight w:val="cyan"/>
          <w:rtl/>
        </w:rPr>
        <w:t>ח</w:t>
      </w:r>
      <w:r w:rsidRPr="00C83E6A">
        <w:rPr>
          <w:b/>
          <w:bCs/>
          <w:szCs w:val="24"/>
          <w:highlight w:val="cyan"/>
          <w:rtl/>
        </w:rPr>
        <w:t>'</w:t>
      </w:r>
      <w:r w:rsidRPr="00C83E6A">
        <w:rPr>
          <w:szCs w:val="24"/>
          <w:highlight w:val="cyan"/>
          <w:rtl/>
        </w:rPr>
        <w:t>.</w:t>
      </w:r>
      <w:r w:rsidRPr="00DB7F9A">
        <w:rPr>
          <w:szCs w:val="24"/>
          <w:rtl/>
        </w:rPr>
        <w:t xml:space="preserve"> </w:t>
      </w:r>
    </w:p>
    <w:p w:rsidR="00C72A74" w:rsidRDefault="00C72A74" w:rsidP="00C72A74">
      <w:pPr>
        <w:pStyle w:val="afb"/>
        <w:numPr>
          <w:ilvl w:val="0"/>
          <w:numId w:val="35"/>
        </w:numPr>
        <w:spacing w:line="360" w:lineRule="auto"/>
        <w:ind w:hanging="557"/>
        <w:contextualSpacing w:val="0"/>
        <w:jc w:val="both"/>
        <w:rPr>
          <w:b/>
          <w:bCs/>
          <w:szCs w:val="24"/>
        </w:rPr>
      </w:pPr>
      <w:r w:rsidRPr="00DB7F9A">
        <w:rPr>
          <w:rFonts w:hint="cs"/>
          <w:szCs w:val="24"/>
          <w:rtl/>
        </w:rPr>
        <w:t>אין</w:t>
      </w:r>
      <w:r w:rsidRPr="00DB7F9A">
        <w:rPr>
          <w:szCs w:val="24"/>
          <w:rtl/>
        </w:rPr>
        <w:t xml:space="preserve"> </w:t>
      </w:r>
      <w:r w:rsidRPr="00DB7F9A">
        <w:rPr>
          <w:rFonts w:hint="cs"/>
          <w:szCs w:val="24"/>
          <w:rtl/>
        </w:rPr>
        <w:t>מניעה</w:t>
      </w:r>
      <w:r w:rsidRPr="00DB7F9A">
        <w:rPr>
          <w:szCs w:val="24"/>
          <w:rtl/>
        </w:rPr>
        <w:t xml:space="preserve"> </w:t>
      </w:r>
      <w:r w:rsidRPr="00DB7F9A">
        <w:rPr>
          <w:rFonts w:hint="cs"/>
          <w:szCs w:val="24"/>
          <w:rtl/>
        </w:rPr>
        <w:t>לפי</w:t>
      </w:r>
      <w:r w:rsidRPr="00DB7F9A">
        <w:rPr>
          <w:szCs w:val="24"/>
          <w:rtl/>
        </w:rPr>
        <w:t xml:space="preserve"> </w:t>
      </w:r>
      <w:r w:rsidRPr="00DB7F9A">
        <w:rPr>
          <w:rFonts w:hint="cs"/>
          <w:szCs w:val="24"/>
          <w:rtl/>
        </w:rPr>
        <w:t>כל</w:t>
      </w:r>
      <w:r w:rsidRPr="00DB7F9A">
        <w:rPr>
          <w:szCs w:val="24"/>
          <w:rtl/>
        </w:rPr>
        <w:t xml:space="preserve"> </w:t>
      </w:r>
      <w:r w:rsidRPr="00DB7F9A">
        <w:rPr>
          <w:rFonts w:hint="cs"/>
          <w:szCs w:val="24"/>
          <w:rtl/>
        </w:rPr>
        <w:t>דין</w:t>
      </w:r>
      <w:r w:rsidRPr="00DB7F9A">
        <w:rPr>
          <w:szCs w:val="24"/>
          <w:rtl/>
        </w:rPr>
        <w:t xml:space="preserve"> </w:t>
      </w:r>
      <w:r w:rsidRPr="00DB7F9A">
        <w:rPr>
          <w:rFonts w:hint="cs"/>
          <w:szCs w:val="24"/>
          <w:rtl/>
        </w:rPr>
        <w:t>להשתתפות</w:t>
      </w:r>
      <w:r w:rsidRPr="00DB7F9A">
        <w:rPr>
          <w:szCs w:val="24"/>
          <w:rtl/>
        </w:rPr>
        <w:t xml:space="preserve"> </w:t>
      </w:r>
      <w:r w:rsidRPr="00DB7F9A">
        <w:rPr>
          <w:rFonts w:hint="cs"/>
          <w:szCs w:val="24"/>
          <w:rtl/>
        </w:rPr>
        <w:t>המציע</w:t>
      </w:r>
      <w:r w:rsidRPr="00DB7F9A">
        <w:rPr>
          <w:szCs w:val="24"/>
          <w:rtl/>
        </w:rPr>
        <w:t xml:space="preserve"> </w:t>
      </w:r>
      <w:r w:rsidRPr="00DB7F9A">
        <w:rPr>
          <w:rFonts w:hint="cs"/>
          <w:szCs w:val="24"/>
          <w:rtl/>
        </w:rPr>
        <w:t>במכרז</w:t>
      </w:r>
      <w:r w:rsidRPr="00DB7F9A">
        <w:rPr>
          <w:szCs w:val="24"/>
          <w:rtl/>
        </w:rPr>
        <w:t xml:space="preserve">, </w:t>
      </w:r>
      <w:r w:rsidRPr="00DB7F9A">
        <w:rPr>
          <w:rFonts w:hint="cs"/>
          <w:szCs w:val="24"/>
          <w:rtl/>
        </w:rPr>
        <w:t>ואין</w:t>
      </w:r>
      <w:r w:rsidRPr="00DB7F9A">
        <w:rPr>
          <w:szCs w:val="24"/>
          <w:rtl/>
        </w:rPr>
        <w:t xml:space="preserve">  </w:t>
      </w:r>
      <w:r w:rsidRPr="00DB7F9A">
        <w:rPr>
          <w:rFonts w:hint="cs"/>
          <w:szCs w:val="24"/>
          <w:rtl/>
        </w:rPr>
        <w:t>חשש</w:t>
      </w:r>
      <w:r w:rsidRPr="00DB7F9A">
        <w:rPr>
          <w:szCs w:val="24"/>
          <w:rtl/>
        </w:rPr>
        <w:t xml:space="preserve"> </w:t>
      </w:r>
      <w:r w:rsidRPr="00DB7F9A">
        <w:rPr>
          <w:rFonts w:hint="cs"/>
          <w:szCs w:val="24"/>
          <w:rtl/>
        </w:rPr>
        <w:t>לניגוד</w:t>
      </w:r>
      <w:r w:rsidRPr="00DB7F9A">
        <w:rPr>
          <w:szCs w:val="24"/>
          <w:rtl/>
        </w:rPr>
        <w:t xml:space="preserve"> </w:t>
      </w:r>
      <w:r w:rsidRPr="00DB7F9A">
        <w:rPr>
          <w:rFonts w:hint="cs"/>
          <w:szCs w:val="24"/>
          <w:rtl/>
        </w:rPr>
        <w:t>עניינים</w:t>
      </w:r>
      <w:r w:rsidRPr="00DB7F9A">
        <w:rPr>
          <w:szCs w:val="24"/>
          <w:rtl/>
        </w:rPr>
        <w:t xml:space="preserve">, </w:t>
      </w:r>
      <w:r w:rsidRPr="00DB7F9A">
        <w:rPr>
          <w:rFonts w:hint="cs"/>
          <w:szCs w:val="24"/>
          <w:rtl/>
        </w:rPr>
        <w:t>ישיר</w:t>
      </w:r>
      <w:r w:rsidRPr="00DB7F9A">
        <w:rPr>
          <w:szCs w:val="24"/>
          <w:rtl/>
        </w:rPr>
        <w:t xml:space="preserve"> </w:t>
      </w:r>
      <w:r w:rsidRPr="00DB7F9A">
        <w:rPr>
          <w:rFonts w:hint="cs"/>
          <w:szCs w:val="24"/>
          <w:rtl/>
        </w:rPr>
        <w:t>או</w:t>
      </w:r>
      <w:r w:rsidRPr="00DB7F9A">
        <w:rPr>
          <w:szCs w:val="24"/>
          <w:rtl/>
        </w:rPr>
        <w:t xml:space="preserve"> </w:t>
      </w:r>
      <w:r w:rsidRPr="00DB7F9A">
        <w:rPr>
          <w:rFonts w:hint="cs"/>
          <w:szCs w:val="24"/>
          <w:rtl/>
        </w:rPr>
        <w:t>עקיף</w:t>
      </w:r>
      <w:r w:rsidRPr="00DB7F9A">
        <w:rPr>
          <w:szCs w:val="24"/>
          <w:rtl/>
        </w:rPr>
        <w:t xml:space="preserve">, </w:t>
      </w:r>
      <w:r w:rsidRPr="00DB7F9A">
        <w:rPr>
          <w:rFonts w:hint="cs"/>
          <w:szCs w:val="24"/>
          <w:rtl/>
        </w:rPr>
        <w:t>שיש</w:t>
      </w:r>
      <w:r w:rsidRPr="00DB7F9A">
        <w:rPr>
          <w:szCs w:val="24"/>
          <w:rtl/>
        </w:rPr>
        <w:t xml:space="preserve"> </w:t>
      </w:r>
      <w:r w:rsidRPr="00DB7F9A">
        <w:rPr>
          <w:rFonts w:hint="cs"/>
          <w:szCs w:val="24"/>
          <w:rtl/>
        </w:rPr>
        <w:t>בו</w:t>
      </w:r>
      <w:r w:rsidRPr="00DB7F9A">
        <w:rPr>
          <w:szCs w:val="24"/>
          <w:rtl/>
        </w:rPr>
        <w:t xml:space="preserve"> </w:t>
      </w:r>
      <w:r w:rsidRPr="00DB7F9A">
        <w:rPr>
          <w:rFonts w:hint="cs"/>
          <w:szCs w:val="24"/>
          <w:rtl/>
        </w:rPr>
        <w:t>כדי</w:t>
      </w:r>
      <w:r w:rsidRPr="00DB7F9A">
        <w:rPr>
          <w:szCs w:val="24"/>
          <w:rtl/>
        </w:rPr>
        <w:t xml:space="preserve"> </w:t>
      </w:r>
      <w:r w:rsidRPr="00DB7F9A">
        <w:rPr>
          <w:rFonts w:hint="cs"/>
          <w:szCs w:val="24"/>
          <w:rtl/>
        </w:rPr>
        <w:t>למנוע</w:t>
      </w:r>
      <w:r w:rsidRPr="00DB7F9A">
        <w:rPr>
          <w:szCs w:val="24"/>
          <w:rtl/>
        </w:rPr>
        <w:t xml:space="preserve"> </w:t>
      </w:r>
      <w:r w:rsidRPr="00DB7F9A">
        <w:rPr>
          <w:rFonts w:hint="cs"/>
          <w:szCs w:val="24"/>
          <w:rtl/>
        </w:rPr>
        <w:t>מתן</w:t>
      </w:r>
      <w:r w:rsidRPr="00DB7F9A">
        <w:rPr>
          <w:szCs w:val="24"/>
          <w:rtl/>
        </w:rPr>
        <w:t xml:space="preserve"> </w:t>
      </w:r>
      <w:r w:rsidRPr="00DB7F9A">
        <w:rPr>
          <w:rFonts w:hint="cs"/>
          <w:szCs w:val="24"/>
          <w:rtl/>
        </w:rPr>
        <w:t>השירותים</w:t>
      </w:r>
      <w:r w:rsidRPr="00DB7F9A">
        <w:rPr>
          <w:szCs w:val="24"/>
          <w:rtl/>
        </w:rPr>
        <w:t xml:space="preserve"> </w:t>
      </w:r>
      <w:r w:rsidRPr="00DB7F9A">
        <w:rPr>
          <w:rFonts w:hint="cs"/>
          <w:szCs w:val="24"/>
          <w:rtl/>
        </w:rPr>
        <w:t>על</w:t>
      </w:r>
      <w:r w:rsidRPr="00DB7F9A">
        <w:rPr>
          <w:szCs w:val="24"/>
          <w:rtl/>
        </w:rPr>
        <w:t xml:space="preserve"> </w:t>
      </w:r>
      <w:r w:rsidRPr="00DB7F9A">
        <w:rPr>
          <w:rFonts w:hint="cs"/>
          <w:szCs w:val="24"/>
          <w:rtl/>
        </w:rPr>
        <w:t>ידי</w:t>
      </w:r>
      <w:r w:rsidRPr="00DB7F9A">
        <w:rPr>
          <w:szCs w:val="24"/>
          <w:rtl/>
        </w:rPr>
        <w:t xml:space="preserve"> </w:t>
      </w:r>
      <w:r w:rsidRPr="00DB7F9A">
        <w:rPr>
          <w:rFonts w:hint="cs"/>
          <w:szCs w:val="24"/>
          <w:rtl/>
        </w:rPr>
        <w:t>המציע</w:t>
      </w:r>
      <w:r>
        <w:rPr>
          <w:rFonts w:hint="cs"/>
          <w:szCs w:val="24"/>
          <w:rtl/>
        </w:rPr>
        <w:t xml:space="preserve"> (קריטריונים אלו יבחנו לפי שיקול הדעת הבלעדי של המשרד)</w:t>
      </w:r>
      <w:r w:rsidRPr="00DB7F9A">
        <w:rPr>
          <w:szCs w:val="24"/>
          <w:rtl/>
        </w:rPr>
        <w:t xml:space="preserve">. </w:t>
      </w:r>
      <w:r w:rsidRPr="00153DD1">
        <w:rPr>
          <w:rFonts w:hint="eastAsia"/>
          <w:szCs w:val="24"/>
          <w:rtl/>
        </w:rPr>
        <w:t>המציע</w:t>
      </w:r>
      <w:r w:rsidRPr="00153DD1">
        <w:rPr>
          <w:rFonts w:hint="cs"/>
          <w:szCs w:val="24"/>
          <w:rtl/>
        </w:rPr>
        <w:t xml:space="preserve"> ועובדיו המוצעים מטעמו</w:t>
      </w:r>
      <w:r w:rsidRPr="00153DD1">
        <w:rPr>
          <w:szCs w:val="24"/>
          <w:rtl/>
        </w:rPr>
        <w:t xml:space="preserve"> </w:t>
      </w:r>
      <w:r w:rsidRPr="00153DD1">
        <w:rPr>
          <w:rFonts w:hint="eastAsia"/>
          <w:szCs w:val="24"/>
          <w:rtl/>
        </w:rPr>
        <w:t>יצהיר</w:t>
      </w:r>
      <w:r w:rsidRPr="00153DD1">
        <w:rPr>
          <w:rFonts w:hint="cs"/>
          <w:szCs w:val="24"/>
          <w:rtl/>
        </w:rPr>
        <w:t>ו</w:t>
      </w:r>
      <w:r w:rsidRPr="00153DD1">
        <w:rPr>
          <w:szCs w:val="24"/>
          <w:rtl/>
        </w:rPr>
        <w:t xml:space="preserve"> </w:t>
      </w:r>
      <w:r w:rsidRPr="00153DD1">
        <w:rPr>
          <w:rFonts w:hint="eastAsia"/>
          <w:szCs w:val="24"/>
          <w:rtl/>
        </w:rPr>
        <w:t>ויתחייב</w:t>
      </w:r>
      <w:r w:rsidRPr="00153DD1">
        <w:rPr>
          <w:rFonts w:hint="cs"/>
          <w:szCs w:val="24"/>
          <w:rtl/>
        </w:rPr>
        <w:t>ו</w:t>
      </w:r>
      <w:r w:rsidRPr="00153DD1">
        <w:rPr>
          <w:szCs w:val="24"/>
          <w:rtl/>
        </w:rPr>
        <w:t xml:space="preserve"> </w:t>
      </w:r>
      <w:r w:rsidRPr="00153DD1">
        <w:rPr>
          <w:rFonts w:hint="eastAsia"/>
          <w:szCs w:val="24"/>
          <w:rtl/>
        </w:rPr>
        <w:t>כי</w:t>
      </w:r>
      <w:r w:rsidRPr="00153DD1">
        <w:rPr>
          <w:rFonts w:hint="cs"/>
          <w:szCs w:val="24"/>
          <w:rtl/>
        </w:rPr>
        <w:t xml:space="preserve"> </w:t>
      </w:r>
      <w:r w:rsidRPr="00153DD1">
        <w:rPr>
          <w:rFonts w:hint="eastAsia"/>
          <w:szCs w:val="24"/>
          <w:rtl/>
        </w:rPr>
        <w:t>אינם</w:t>
      </w:r>
      <w:r w:rsidRPr="00153DD1">
        <w:rPr>
          <w:szCs w:val="24"/>
          <w:rtl/>
        </w:rPr>
        <w:t xml:space="preserve"> </w:t>
      </w:r>
      <w:r w:rsidRPr="00153DD1">
        <w:rPr>
          <w:rFonts w:hint="eastAsia"/>
          <w:szCs w:val="24"/>
          <w:rtl/>
        </w:rPr>
        <w:t>נמצאים</w:t>
      </w:r>
      <w:r w:rsidRPr="00153DD1">
        <w:rPr>
          <w:szCs w:val="24"/>
          <w:rtl/>
        </w:rPr>
        <w:t xml:space="preserve"> </w:t>
      </w:r>
      <w:r w:rsidRPr="00153DD1">
        <w:rPr>
          <w:rFonts w:hint="cs"/>
          <w:szCs w:val="24"/>
          <w:rtl/>
        </w:rPr>
        <w:t xml:space="preserve">ולא ימצאו </w:t>
      </w:r>
      <w:r w:rsidRPr="00153DD1">
        <w:rPr>
          <w:rFonts w:hint="eastAsia"/>
          <w:szCs w:val="24"/>
          <w:rtl/>
        </w:rPr>
        <w:t>בניגוד</w:t>
      </w:r>
      <w:r w:rsidRPr="00153DD1">
        <w:rPr>
          <w:szCs w:val="24"/>
          <w:rtl/>
        </w:rPr>
        <w:t xml:space="preserve"> </w:t>
      </w:r>
      <w:r w:rsidRPr="00153DD1">
        <w:rPr>
          <w:rFonts w:hint="eastAsia"/>
          <w:szCs w:val="24"/>
          <w:rtl/>
        </w:rPr>
        <w:t>עניינים</w:t>
      </w:r>
      <w:r w:rsidRPr="00153DD1">
        <w:rPr>
          <w:szCs w:val="24"/>
          <w:rtl/>
        </w:rPr>
        <w:t xml:space="preserve"> </w:t>
      </w:r>
      <w:r w:rsidRPr="00153DD1">
        <w:rPr>
          <w:rFonts w:hint="eastAsia"/>
          <w:szCs w:val="24"/>
          <w:rtl/>
        </w:rPr>
        <w:t>בין</w:t>
      </w:r>
      <w:r w:rsidRPr="00153DD1">
        <w:rPr>
          <w:szCs w:val="24"/>
          <w:rtl/>
        </w:rPr>
        <w:t xml:space="preserve"> </w:t>
      </w:r>
      <w:r w:rsidRPr="00153DD1">
        <w:rPr>
          <w:rFonts w:hint="eastAsia"/>
          <w:szCs w:val="24"/>
          <w:rtl/>
        </w:rPr>
        <w:t>עיסוקי</w:t>
      </w:r>
      <w:r>
        <w:rPr>
          <w:rFonts w:hint="cs"/>
          <w:szCs w:val="24"/>
          <w:rtl/>
        </w:rPr>
        <w:t>הם</w:t>
      </w:r>
      <w:r w:rsidRPr="00153DD1">
        <w:rPr>
          <w:szCs w:val="24"/>
          <w:rtl/>
        </w:rPr>
        <w:t xml:space="preserve"> המקצועיים ו/או אישיים </w:t>
      </w:r>
      <w:r w:rsidRPr="00153DD1">
        <w:rPr>
          <w:rFonts w:hint="eastAsia"/>
          <w:szCs w:val="24"/>
          <w:rtl/>
        </w:rPr>
        <w:t>לבין</w:t>
      </w:r>
      <w:r w:rsidRPr="00153DD1">
        <w:rPr>
          <w:szCs w:val="24"/>
          <w:rtl/>
        </w:rPr>
        <w:t xml:space="preserve"> </w:t>
      </w:r>
      <w:r w:rsidRPr="00153DD1">
        <w:rPr>
          <w:rFonts w:hint="eastAsia"/>
          <w:szCs w:val="24"/>
          <w:rtl/>
        </w:rPr>
        <w:t>השירותים</w:t>
      </w:r>
      <w:r w:rsidRPr="00153DD1">
        <w:rPr>
          <w:szCs w:val="24"/>
          <w:rtl/>
        </w:rPr>
        <w:t xml:space="preserve"> </w:t>
      </w:r>
      <w:r w:rsidRPr="00153DD1">
        <w:rPr>
          <w:rFonts w:hint="eastAsia"/>
          <w:szCs w:val="24"/>
          <w:rtl/>
        </w:rPr>
        <w:t>הנדרשים</w:t>
      </w:r>
      <w:r w:rsidRPr="00153DD1">
        <w:rPr>
          <w:szCs w:val="24"/>
          <w:rtl/>
        </w:rPr>
        <w:t xml:space="preserve"> </w:t>
      </w:r>
      <w:r w:rsidRPr="00153DD1">
        <w:rPr>
          <w:rFonts w:hint="eastAsia"/>
          <w:szCs w:val="24"/>
          <w:rtl/>
        </w:rPr>
        <w:t>במסגרת</w:t>
      </w:r>
      <w:r w:rsidRPr="00153DD1">
        <w:rPr>
          <w:szCs w:val="24"/>
          <w:rtl/>
        </w:rPr>
        <w:t xml:space="preserve"> </w:t>
      </w:r>
      <w:r w:rsidRPr="00153DD1">
        <w:rPr>
          <w:rFonts w:hint="eastAsia"/>
          <w:szCs w:val="24"/>
          <w:rtl/>
        </w:rPr>
        <w:t>מכרז</w:t>
      </w:r>
      <w:r w:rsidRPr="00153DD1">
        <w:rPr>
          <w:szCs w:val="24"/>
          <w:rtl/>
        </w:rPr>
        <w:t xml:space="preserve"> </w:t>
      </w:r>
      <w:r w:rsidRPr="00153DD1">
        <w:rPr>
          <w:rFonts w:hint="eastAsia"/>
          <w:szCs w:val="24"/>
          <w:rtl/>
        </w:rPr>
        <w:t>זה</w:t>
      </w:r>
      <w:r w:rsidRPr="00153DD1">
        <w:rPr>
          <w:szCs w:val="24"/>
          <w:rtl/>
        </w:rPr>
        <w:t xml:space="preserve">. </w:t>
      </w:r>
      <w:r w:rsidRPr="00153DD1">
        <w:rPr>
          <w:rFonts w:hint="eastAsia"/>
          <w:szCs w:val="24"/>
          <w:rtl/>
        </w:rPr>
        <w:t>המציע</w:t>
      </w:r>
      <w:r w:rsidRPr="00153DD1">
        <w:rPr>
          <w:szCs w:val="24"/>
          <w:rtl/>
        </w:rPr>
        <w:t xml:space="preserve"> ועובדיו </w:t>
      </w:r>
      <w:r w:rsidRPr="00153DD1">
        <w:rPr>
          <w:rFonts w:hint="eastAsia"/>
          <w:szCs w:val="24"/>
          <w:rtl/>
        </w:rPr>
        <w:t>ישיבו</w:t>
      </w:r>
      <w:r w:rsidRPr="00153DD1">
        <w:rPr>
          <w:szCs w:val="24"/>
          <w:rtl/>
        </w:rPr>
        <w:t xml:space="preserve"> </w:t>
      </w:r>
      <w:r w:rsidRPr="00153DD1">
        <w:rPr>
          <w:rFonts w:hint="eastAsia"/>
          <w:szCs w:val="24"/>
          <w:rtl/>
        </w:rPr>
        <w:t>על</w:t>
      </w:r>
      <w:r w:rsidRPr="00153DD1">
        <w:rPr>
          <w:szCs w:val="24"/>
          <w:rtl/>
        </w:rPr>
        <w:t xml:space="preserve"> </w:t>
      </w:r>
      <w:r w:rsidRPr="00153DD1">
        <w:rPr>
          <w:rFonts w:hint="eastAsia"/>
          <w:szCs w:val="24"/>
          <w:rtl/>
        </w:rPr>
        <w:t>שאלון</w:t>
      </w:r>
      <w:r w:rsidRPr="00153DD1">
        <w:rPr>
          <w:szCs w:val="24"/>
          <w:rtl/>
        </w:rPr>
        <w:t xml:space="preserve"> </w:t>
      </w:r>
      <w:r w:rsidRPr="00153DD1">
        <w:rPr>
          <w:rFonts w:hint="eastAsia"/>
          <w:szCs w:val="24"/>
          <w:rtl/>
        </w:rPr>
        <w:t>בנושא</w:t>
      </w:r>
      <w:r w:rsidRPr="00153DD1">
        <w:rPr>
          <w:szCs w:val="24"/>
          <w:rtl/>
        </w:rPr>
        <w:t xml:space="preserve"> </w:t>
      </w:r>
      <w:r w:rsidRPr="00153DD1">
        <w:rPr>
          <w:rFonts w:hint="eastAsia"/>
          <w:szCs w:val="24"/>
          <w:rtl/>
        </w:rPr>
        <w:t>ניגוד</w:t>
      </w:r>
      <w:r w:rsidRPr="00153DD1">
        <w:rPr>
          <w:szCs w:val="24"/>
          <w:rtl/>
        </w:rPr>
        <w:t xml:space="preserve"> </w:t>
      </w:r>
      <w:r w:rsidRPr="00153DD1">
        <w:rPr>
          <w:rFonts w:hint="eastAsia"/>
          <w:szCs w:val="24"/>
          <w:rtl/>
        </w:rPr>
        <w:t>עניינים</w:t>
      </w:r>
      <w:r w:rsidRPr="00153DD1">
        <w:rPr>
          <w:szCs w:val="24"/>
          <w:rtl/>
        </w:rPr>
        <w:t xml:space="preserve">. </w:t>
      </w:r>
      <w:r w:rsidRPr="00153DD1">
        <w:rPr>
          <w:rFonts w:hint="eastAsia"/>
          <w:szCs w:val="24"/>
          <w:rtl/>
        </w:rPr>
        <w:t>נוסח</w:t>
      </w:r>
      <w:r w:rsidRPr="00153DD1">
        <w:rPr>
          <w:szCs w:val="24"/>
          <w:rtl/>
        </w:rPr>
        <w:t xml:space="preserve"> </w:t>
      </w:r>
      <w:r w:rsidRPr="00153DD1">
        <w:rPr>
          <w:rFonts w:hint="eastAsia"/>
          <w:szCs w:val="24"/>
          <w:rtl/>
        </w:rPr>
        <w:t>השאלון</w:t>
      </w:r>
      <w:r w:rsidRPr="00153DD1">
        <w:rPr>
          <w:szCs w:val="24"/>
          <w:rtl/>
        </w:rPr>
        <w:t xml:space="preserve"> </w:t>
      </w:r>
      <w:r w:rsidRPr="00153DD1">
        <w:rPr>
          <w:rFonts w:hint="eastAsia"/>
          <w:szCs w:val="24"/>
          <w:rtl/>
        </w:rPr>
        <w:t>וההצהרה</w:t>
      </w:r>
      <w:r w:rsidRPr="00153DD1">
        <w:rPr>
          <w:szCs w:val="24"/>
          <w:rtl/>
        </w:rPr>
        <w:t xml:space="preserve"> </w:t>
      </w:r>
      <w:r w:rsidRPr="00153DD1">
        <w:rPr>
          <w:rFonts w:hint="eastAsia"/>
          <w:szCs w:val="24"/>
          <w:rtl/>
        </w:rPr>
        <w:t>מצ</w:t>
      </w:r>
      <w:r w:rsidRPr="00153DD1">
        <w:rPr>
          <w:szCs w:val="24"/>
          <w:rtl/>
        </w:rPr>
        <w:t>"</w:t>
      </w:r>
      <w:r w:rsidRPr="00153DD1">
        <w:rPr>
          <w:rFonts w:hint="eastAsia"/>
          <w:szCs w:val="24"/>
          <w:rtl/>
        </w:rPr>
        <w:t>ב</w:t>
      </w:r>
      <w:r w:rsidRPr="00153DD1">
        <w:rPr>
          <w:szCs w:val="24"/>
          <w:rtl/>
        </w:rPr>
        <w:t xml:space="preserve"> </w:t>
      </w:r>
      <w:r w:rsidRPr="00153DD1">
        <w:rPr>
          <w:rFonts w:hint="eastAsia"/>
          <w:szCs w:val="24"/>
          <w:rtl/>
        </w:rPr>
        <w:t>למכרז</w:t>
      </w:r>
      <w:r w:rsidRPr="00153DD1">
        <w:rPr>
          <w:szCs w:val="24"/>
          <w:rtl/>
        </w:rPr>
        <w:t xml:space="preserve"> </w:t>
      </w:r>
      <w:r w:rsidRPr="00C83E6A">
        <w:rPr>
          <w:rFonts w:hint="eastAsia"/>
          <w:b/>
          <w:bCs/>
          <w:szCs w:val="24"/>
          <w:highlight w:val="cyan"/>
          <w:rtl/>
        </w:rPr>
        <w:t>בנספח</w:t>
      </w:r>
      <w:r w:rsidRPr="00C83E6A">
        <w:rPr>
          <w:b/>
          <w:bCs/>
          <w:szCs w:val="24"/>
          <w:highlight w:val="cyan"/>
          <w:rtl/>
        </w:rPr>
        <w:t xml:space="preserve"> </w:t>
      </w:r>
      <w:r w:rsidRPr="00C83E6A">
        <w:rPr>
          <w:rFonts w:hint="cs"/>
          <w:b/>
          <w:bCs/>
          <w:szCs w:val="24"/>
          <w:highlight w:val="cyan"/>
          <w:rtl/>
        </w:rPr>
        <w:t>ט</w:t>
      </w:r>
      <w:r w:rsidRPr="00C83E6A">
        <w:rPr>
          <w:b/>
          <w:bCs/>
          <w:szCs w:val="24"/>
          <w:highlight w:val="cyan"/>
          <w:rtl/>
        </w:rPr>
        <w:t>'.</w:t>
      </w:r>
    </w:p>
    <w:p w:rsidR="00C72A74" w:rsidRPr="001F66A1" w:rsidRDefault="00C72A74" w:rsidP="00C72A74">
      <w:pPr>
        <w:pStyle w:val="afb"/>
        <w:numPr>
          <w:ilvl w:val="0"/>
          <w:numId w:val="35"/>
        </w:numPr>
        <w:spacing w:line="360" w:lineRule="auto"/>
        <w:contextualSpacing w:val="0"/>
        <w:jc w:val="both"/>
        <w:rPr>
          <w:rFonts w:ascii="Arial" w:hAnsi="Arial"/>
          <w:szCs w:val="24"/>
          <w:rtl/>
        </w:rPr>
      </w:pPr>
      <w:r w:rsidRPr="001F66A1">
        <w:rPr>
          <w:rFonts w:ascii="Arial" w:hAnsi="Arial" w:hint="cs"/>
          <w:szCs w:val="24"/>
          <w:rtl/>
        </w:rPr>
        <w:t xml:space="preserve">המציע יצהיר כי ההצעה המוגשת מטעמו במסגרת מכרז זה, למחירים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w:t>
      </w:r>
      <w:r w:rsidRPr="00C83E6A">
        <w:rPr>
          <w:rFonts w:hint="eastAsia"/>
          <w:b/>
          <w:bCs/>
          <w:szCs w:val="24"/>
          <w:highlight w:val="cyan"/>
          <w:rtl/>
        </w:rPr>
        <w:t>בנספח</w:t>
      </w:r>
      <w:r w:rsidRPr="00C83E6A">
        <w:rPr>
          <w:b/>
          <w:bCs/>
          <w:szCs w:val="24"/>
          <w:highlight w:val="cyan"/>
          <w:rtl/>
        </w:rPr>
        <w:t xml:space="preserve"> </w:t>
      </w:r>
      <w:r w:rsidRPr="00C83E6A">
        <w:rPr>
          <w:rFonts w:hint="cs"/>
          <w:b/>
          <w:bCs/>
          <w:szCs w:val="24"/>
          <w:highlight w:val="cyan"/>
          <w:rtl/>
        </w:rPr>
        <w:t>י"א</w:t>
      </w:r>
      <w:r w:rsidRPr="00C83E6A">
        <w:rPr>
          <w:b/>
          <w:bCs/>
          <w:szCs w:val="24"/>
          <w:highlight w:val="cyan"/>
          <w:rtl/>
        </w:rPr>
        <w:t>'</w:t>
      </w:r>
      <w:r w:rsidRPr="00C83E6A">
        <w:rPr>
          <w:rFonts w:ascii="Arial" w:hAnsi="Arial" w:hint="cs"/>
          <w:szCs w:val="24"/>
          <w:highlight w:val="cyan"/>
          <w:rtl/>
        </w:rPr>
        <w:t>.</w:t>
      </w:r>
    </w:p>
    <w:p w:rsidR="00C72A74" w:rsidRPr="00153DD1" w:rsidRDefault="00C72A74" w:rsidP="00C72A74">
      <w:pPr>
        <w:pStyle w:val="afb"/>
        <w:spacing w:line="360" w:lineRule="auto"/>
        <w:rPr>
          <w:b/>
          <w:bCs/>
          <w:szCs w:val="24"/>
          <w:rtl/>
        </w:rPr>
      </w:pPr>
    </w:p>
    <w:p w:rsidR="00C72A74" w:rsidRDefault="00C72A74" w:rsidP="00C72A74">
      <w:pPr>
        <w:spacing w:line="360" w:lineRule="auto"/>
        <w:jc w:val="both"/>
        <w:rPr>
          <w:b/>
          <w:bCs/>
          <w:szCs w:val="24"/>
          <w:rtl/>
        </w:rPr>
      </w:pPr>
      <w:r w:rsidRPr="00153DD1">
        <w:rPr>
          <w:rFonts w:hint="eastAsia"/>
          <w:b/>
          <w:bCs/>
          <w:szCs w:val="24"/>
          <w:rtl/>
        </w:rPr>
        <w:t>ועדת</w:t>
      </w:r>
      <w:r w:rsidRPr="00153DD1">
        <w:rPr>
          <w:b/>
          <w:bCs/>
          <w:szCs w:val="24"/>
          <w:rtl/>
        </w:rPr>
        <w:t xml:space="preserve"> </w:t>
      </w:r>
      <w:r w:rsidRPr="00153DD1">
        <w:rPr>
          <w:rFonts w:hint="eastAsia"/>
          <w:b/>
          <w:bCs/>
          <w:szCs w:val="24"/>
          <w:rtl/>
        </w:rPr>
        <w:t>המכרזים</w:t>
      </w:r>
      <w:r w:rsidRPr="00153DD1">
        <w:rPr>
          <w:b/>
          <w:bCs/>
          <w:szCs w:val="24"/>
          <w:rtl/>
        </w:rPr>
        <w:t xml:space="preserve"> </w:t>
      </w:r>
      <w:r w:rsidRPr="00153DD1">
        <w:rPr>
          <w:rFonts w:hint="eastAsia"/>
          <w:b/>
          <w:bCs/>
          <w:szCs w:val="24"/>
          <w:rtl/>
        </w:rPr>
        <w:t>של</w:t>
      </w:r>
      <w:r w:rsidRPr="00153DD1">
        <w:rPr>
          <w:b/>
          <w:bCs/>
          <w:szCs w:val="24"/>
          <w:rtl/>
        </w:rPr>
        <w:t xml:space="preserve"> </w:t>
      </w:r>
      <w:r w:rsidRPr="00153DD1">
        <w:rPr>
          <w:rFonts w:hint="eastAsia"/>
          <w:b/>
          <w:bCs/>
          <w:szCs w:val="24"/>
          <w:rtl/>
        </w:rPr>
        <w:t>המשרד</w:t>
      </w:r>
      <w:r w:rsidRPr="00153DD1">
        <w:rPr>
          <w:b/>
          <w:bCs/>
          <w:szCs w:val="24"/>
          <w:rtl/>
        </w:rPr>
        <w:t xml:space="preserve"> </w:t>
      </w:r>
      <w:r w:rsidRPr="00153DD1">
        <w:rPr>
          <w:rFonts w:hint="eastAsia"/>
          <w:b/>
          <w:bCs/>
          <w:szCs w:val="24"/>
          <w:rtl/>
        </w:rPr>
        <w:t>רשאית</w:t>
      </w:r>
      <w:r w:rsidRPr="00153DD1">
        <w:rPr>
          <w:b/>
          <w:bCs/>
          <w:szCs w:val="24"/>
          <w:rtl/>
        </w:rPr>
        <w:t xml:space="preserve"> </w:t>
      </w:r>
      <w:r w:rsidRPr="00153DD1">
        <w:rPr>
          <w:rFonts w:hint="eastAsia"/>
          <w:b/>
          <w:bCs/>
          <w:szCs w:val="24"/>
          <w:rtl/>
        </w:rPr>
        <w:t>לפסול</w:t>
      </w:r>
      <w:r w:rsidRPr="00153DD1">
        <w:rPr>
          <w:b/>
          <w:bCs/>
          <w:szCs w:val="24"/>
          <w:rtl/>
        </w:rPr>
        <w:t xml:space="preserve"> </w:t>
      </w:r>
      <w:r w:rsidRPr="00153DD1">
        <w:rPr>
          <w:rFonts w:hint="eastAsia"/>
          <w:b/>
          <w:bCs/>
          <w:szCs w:val="24"/>
          <w:rtl/>
        </w:rPr>
        <w:t>הצעות</w:t>
      </w:r>
      <w:r w:rsidRPr="00153DD1">
        <w:rPr>
          <w:b/>
          <w:bCs/>
          <w:szCs w:val="24"/>
          <w:rtl/>
        </w:rPr>
        <w:t xml:space="preserve"> </w:t>
      </w:r>
      <w:r w:rsidRPr="00153DD1">
        <w:rPr>
          <w:rFonts w:hint="eastAsia"/>
          <w:b/>
          <w:bCs/>
          <w:szCs w:val="24"/>
          <w:rtl/>
        </w:rPr>
        <w:t>שיש</w:t>
      </w:r>
      <w:r w:rsidRPr="00153DD1">
        <w:rPr>
          <w:b/>
          <w:bCs/>
          <w:szCs w:val="24"/>
          <w:rtl/>
        </w:rPr>
        <w:t xml:space="preserve"> </w:t>
      </w:r>
      <w:r w:rsidRPr="00153DD1">
        <w:rPr>
          <w:rFonts w:hint="eastAsia"/>
          <w:b/>
          <w:bCs/>
          <w:szCs w:val="24"/>
          <w:rtl/>
        </w:rPr>
        <w:t>בהן</w:t>
      </w:r>
      <w:r w:rsidRPr="00153DD1">
        <w:rPr>
          <w:b/>
          <w:bCs/>
          <w:szCs w:val="24"/>
          <w:rtl/>
        </w:rPr>
        <w:t xml:space="preserve"> </w:t>
      </w:r>
      <w:r w:rsidRPr="00153DD1">
        <w:rPr>
          <w:rFonts w:hint="eastAsia"/>
          <w:b/>
          <w:bCs/>
          <w:szCs w:val="24"/>
          <w:rtl/>
        </w:rPr>
        <w:t>לדעתה</w:t>
      </w:r>
      <w:r w:rsidRPr="00153DD1">
        <w:rPr>
          <w:b/>
          <w:bCs/>
          <w:szCs w:val="24"/>
          <w:rtl/>
        </w:rPr>
        <w:t xml:space="preserve"> </w:t>
      </w:r>
      <w:r w:rsidRPr="00153DD1">
        <w:rPr>
          <w:rFonts w:hint="eastAsia"/>
          <w:b/>
          <w:bCs/>
          <w:szCs w:val="24"/>
          <w:rtl/>
        </w:rPr>
        <w:t>חשש</w:t>
      </w:r>
      <w:r w:rsidRPr="00153DD1">
        <w:rPr>
          <w:b/>
          <w:bCs/>
          <w:szCs w:val="24"/>
          <w:rtl/>
        </w:rPr>
        <w:t xml:space="preserve"> </w:t>
      </w:r>
      <w:r w:rsidRPr="00153DD1">
        <w:rPr>
          <w:rFonts w:hint="eastAsia"/>
          <w:b/>
          <w:bCs/>
          <w:szCs w:val="24"/>
          <w:rtl/>
        </w:rPr>
        <w:t>למצב</w:t>
      </w:r>
      <w:r w:rsidRPr="00153DD1">
        <w:rPr>
          <w:b/>
          <w:bCs/>
          <w:szCs w:val="24"/>
          <w:rtl/>
        </w:rPr>
        <w:t xml:space="preserve"> </w:t>
      </w:r>
      <w:r w:rsidRPr="00153DD1">
        <w:rPr>
          <w:rFonts w:hint="eastAsia"/>
          <w:b/>
          <w:bCs/>
          <w:szCs w:val="24"/>
          <w:rtl/>
        </w:rPr>
        <w:t>של</w:t>
      </w:r>
      <w:r w:rsidRPr="00153DD1">
        <w:rPr>
          <w:b/>
          <w:bCs/>
          <w:szCs w:val="24"/>
          <w:rtl/>
        </w:rPr>
        <w:t xml:space="preserve"> </w:t>
      </w:r>
      <w:r w:rsidRPr="00153DD1">
        <w:rPr>
          <w:rFonts w:hint="eastAsia"/>
          <w:b/>
          <w:bCs/>
          <w:szCs w:val="24"/>
          <w:rtl/>
        </w:rPr>
        <w:t>ניגוד</w:t>
      </w:r>
      <w:r w:rsidRPr="00153DD1">
        <w:rPr>
          <w:b/>
          <w:bCs/>
          <w:szCs w:val="24"/>
          <w:rtl/>
        </w:rPr>
        <w:t xml:space="preserve"> </w:t>
      </w:r>
      <w:r w:rsidRPr="00153DD1">
        <w:rPr>
          <w:rFonts w:hint="eastAsia"/>
          <w:b/>
          <w:bCs/>
          <w:szCs w:val="24"/>
          <w:rtl/>
        </w:rPr>
        <w:t>עניינים</w:t>
      </w:r>
      <w:r w:rsidRPr="00153DD1">
        <w:rPr>
          <w:b/>
          <w:bCs/>
          <w:szCs w:val="24"/>
          <w:rtl/>
        </w:rPr>
        <w:t xml:space="preserve"> </w:t>
      </w:r>
      <w:r w:rsidRPr="00D86804">
        <w:rPr>
          <w:rFonts w:hint="eastAsia"/>
          <w:b/>
          <w:bCs/>
          <w:szCs w:val="24"/>
          <w:u w:val="single"/>
          <w:rtl/>
        </w:rPr>
        <w:t>או</w:t>
      </w:r>
      <w:r w:rsidRPr="00153DD1">
        <w:rPr>
          <w:b/>
          <w:bCs/>
          <w:szCs w:val="24"/>
          <w:rtl/>
        </w:rPr>
        <w:t xml:space="preserve"> </w:t>
      </w:r>
      <w:r w:rsidRPr="00153DD1">
        <w:rPr>
          <w:rFonts w:hint="eastAsia"/>
          <w:b/>
          <w:bCs/>
          <w:szCs w:val="24"/>
          <w:rtl/>
        </w:rPr>
        <w:t>הגבלה</w:t>
      </w:r>
      <w:r w:rsidRPr="00153DD1">
        <w:rPr>
          <w:b/>
          <w:bCs/>
          <w:szCs w:val="24"/>
          <w:rtl/>
        </w:rPr>
        <w:t xml:space="preserve"> </w:t>
      </w:r>
      <w:r w:rsidRPr="00153DD1">
        <w:rPr>
          <w:rFonts w:hint="eastAsia"/>
          <w:b/>
          <w:bCs/>
          <w:szCs w:val="24"/>
          <w:rtl/>
        </w:rPr>
        <w:t>חוקית</w:t>
      </w:r>
      <w:r w:rsidRPr="00153DD1">
        <w:rPr>
          <w:b/>
          <w:bCs/>
          <w:szCs w:val="24"/>
          <w:rtl/>
        </w:rPr>
        <w:t xml:space="preserve"> </w:t>
      </w:r>
      <w:proofErr w:type="spellStart"/>
      <w:r>
        <w:rPr>
          <w:rFonts w:hint="cs"/>
          <w:b/>
          <w:bCs/>
          <w:szCs w:val="24"/>
          <w:rtl/>
        </w:rPr>
        <w:t>ובטחונית</w:t>
      </w:r>
      <w:proofErr w:type="spellEnd"/>
      <w:r>
        <w:rPr>
          <w:rFonts w:hint="cs"/>
          <w:b/>
          <w:bCs/>
          <w:szCs w:val="24"/>
          <w:rtl/>
        </w:rPr>
        <w:t xml:space="preserve"> </w:t>
      </w:r>
      <w:r w:rsidRPr="00153DD1">
        <w:rPr>
          <w:b/>
          <w:bCs/>
          <w:szCs w:val="24"/>
          <w:rtl/>
        </w:rPr>
        <w:t xml:space="preserve">(לאור </w:t>
      </w:r>
      <w:r w:rsidRPr="00153DD1">
        <w:rPr>
          <w:rFonts w:hint="eastAsia"/>
          <w:b/>
          <w:bCs/>
          <w:szCs w:val="24"/>
          <w:rtl/>
        </w:rPr>
        <w:t>העבודה</w:t>
      </w:r>
      <w:r w:rsidRPr="00153DD1">
        <w:rPr>
          <w:b/>
          <w:bCs/>
          <w:szCs w:val="24"/>
          <w:rtl/>
        </w:rPr>
        <w:t xml:space="preserve"> </w:t>
      </w:r>
      <w:r w:rsidRPr="00153DD1">
        <w:rPr>
          <w:rFonts w:hint="eastAsia"/>
          <w:b/>
          <w:bCs/>
          <w:szCs w:val="24"/>
          <w:rtl/>
        </w:rPr>
        <w:t>הנדרשת</w:t>
      </w:r>
      <w:r w:rsidRPr="00153DD1">
        <w:rPr>
          <w:b/>
          <w:bCs/>
          <w:szCs w:val="24"/>
          <w:rtl/>
        </w:rPr>
        <w:t xml:space="preserve"> </w:t>
      </w:r>
      <w:r w:rsidRPr="00153DD1">
        <w:rPr>
          <w:rFonts w:hint="eastAsia"/>
          <w:b/>
          <w:bCs/>
          <w:szCs w:val="24"/>
          <w:rtl/>
        </w:rPr>
        <w:t>במכרז</w:t>
      </w:r>
      <w:r w:rsidRPr="00153DD1">
        <w:rPr>
          <w:b/>
          <w:bCs/>
          <w:szCs w:val="24"/>
          <w:rtl/>
        </w:rPr>
        <w:t xml:space="preserve"> זה)</w:t>
      </w:r>
      <w:r>
        <w:rPr>
          <w:rFonts w:hint="cs"/>
          <w:b/>
          <w:bCs/>
          <w:szCs w:val="24"/>
          <w:rtl/>
        </w:rPr>
        <w:t xml:space="preserve">, וזאת </w:t>
      </w:r>
      <w:r w:rsidRPr="00E34C45">
        <w:rPr>
          <w:rFonts w:hint="eastAsia"/>
          <w:b/>
          <w:bCs/>
          <w:szCs w:val="24"/>
          <w:rtl/>
        </w:rPr>
        <w:t>על</w:t>
      </w:r>
      <w:r w:rsidRPr="00E34C45">
        <w:rPr>
          <w:b/>
          <w:bCs/>
          <w:szCs w:val="24"/>
          <w:rtl/>
        </w:rPr>
        <w:t xml:space="preserve"> </w:t>
      </w:r>
      <w:r w:rsidRPr="00E34C45">
        <w:rPr>
          <w:rFonts w:hint="eastAsia"/>
          <w:b/>
          <w:bCs/>
          <w:szCs w:val="24"/>
          <w:rtl/>
        </w:rPr>
        <w:t>פי</w:t>
      </w:r>
      <w:r w:rsidRPr="00E34C45">
        <w:rPr>
          <w:b/>
          <w:bCs/>
          <w:szCs w:val="24"/>
          <w:rtl/>
        </w:rPr>
        <w:t xml:space="preserve"> </w:t>
      </w:r>
      <w:r w:rsidRPr="00E34C45">
        <w:rPr>
          <w:rFonts w:hint="eastAsia"/>
          <w:b/>
          <w:bCs/>
          <w:szCs w:val="24"/>
          <w:rtl/>
        </w:rPr>
        <w:t>שיקול</w:t>
      </w:r>
      <w:r w:rsidRPr="00E34C45">
        <w:rPr>
          <w:b/>
          <w:bCs/>
          <w:szCs w:val="24"/>
          <w:rtl/>
        </w:rPr>
        <w:t xml:space="preserve"> </w:t>
      </w:r>
      <w:r w:rsidRPr="00E34C45">
        <w:rPr>
          <w:rFonts w:hint="eastAsia"/>
          <w:b/>
          <w:bCs/>
          <w:szCs w:val="24"/>
          <w:rtl/>
        </w:rPr>
        <w:t>ד</w:t>
      </w:r>
      <w:r>
        <w:rPr>
          <w:rFonts w:hint="eastAsia"/>
          <w:b/>
          <w:bCs/>
          <w:szCs w:val="24"/>
          <w:rtl/>
        </w:rPr>
        <w:t>עת</w:t>
      </w:r>
      <w:r>
        <w:rPr>
          <w:rFonts w:hint="cs"/>
          <w:b/>
          <w:bCs/>
          <w:szCs w:val="24"/>
          <w:rtl/>
        </w:rPr>
        <w:t xml:space="preserve">ה </w:t>
      </w:r>
      <w:r w:rsidRPr="00E34C45">
        <w:rPr>
          <w:rFonts w:hint="eastAsia"/>
          <w:b/>
          <w:bCs/>
          <w:szCs w:val="24"/>
          <w:rtl/>
        </w:rPr>
        <w:t>הבלעדי</w:t>
      </w:r>
      <w:r w:rsidRPr="00E34C45">
        <w:rPr>
          <w:szCs w:val="24"/>
          <w:rtl/>
        </w:rPr>
        <w:t>.</w:t>
      </w:r>
    </w:p>
    <w:p w:rsidR="00C72A74" w:rsidRDefault="00C72A74" w:rsidP="00C72A74">
      <w:pPr>
        <w:spacing w:line="360" w:lineRule="auto"/>
        <w:jc w:val="both"/>
        <w:rPr>
          <w:b/>
          <w:bCs/>
          <w:szCs w:val="24"/>
          <w:rtl/>
        </w:rPr>
      </w:pPr>
    </w:p>
    <w:p w:rsidR="00C72A74" w:rsidRDefault="00C72A74" w:rsidP="00C72A74">
      <w:pPr>
        <w:pStyle w:val="afb"/>
        <w:numPr>
          <w:ilvl w:val="0"/>
          <w:numId w:val="34"/>
        </w:numPr>
        <w:spacing w:line="360" w:lineRule="auto"/>
        <w:ind w:left="0" w:firstLine="0"/>
        <w:contextualSpacing w:val="0"/>
        <w:jc w:val="both"/>
        <w:rPr>
          <w:b/>
          <w:bCs/>
          <w:szCs w:val="24"/>
          <w:u w:val="single"/>
        </w:rPr>
      </w:pPr>
      <w:r w:rsidRPr="00DB7F9A">
        <w:rPr>
          <w:rFonts w:hint="cs"/>
          <w:b/>
          <w:bCs/>
          <w:szCs w:val="24"/>
          <w:u w:val="single"/>
          <w:rtl/>
        </w:rPr>
        <w:t>תנאי סף מקצועי</w:t>
      </w:r>
    </w:p>
    <w:p w:rsidR="00C72A74" w:rsidRPr="00736745" w:rsidRDefault="00C72A74" w:rsidP="00C72A74">
      <w:pPr>
        <w:pStyle w:val="-"/>
        <w:numPr>
          <w:ilvl w:val="0"/>
          <w:numId w:val="73"/>
        </w:numPr>
        <w:rPr>
          <w:sz w:val="24"/>
          <w:szCs w:val="24"/>
          <w:rtl/>
        </w:rPr>
      </w:pPr>
      <w:r w:rsidRPr="00736745">
        <w:rPr>
          <w:rFonts w:hint="cs"/>
          <w:sz w:val="24"/>
          <w:szCs w:val="24"/>
          <w:rtl/>
        </w:rPr>
        <w:t xml:space="preserve">המציע הינו בעל תו תקן מתחקר מטעם היחידה הממלכתית להתאמה </w:t>
      </w:r>
      <w:proofErr w:type="spellStart"/>
      <w:r w:rsidRPr="00736745">
        <w:rPr>
          <w:rFonts w:hint="cs"/>
          <w:sz w:val="24"/>
          <w:szCs w:val="24"/>
          <w:rtl/>
        </w:rPr>
        <w:t>בטחונית</w:t>
      </w:r>
      <w:proofErr w:type="spellEnd"/>
      <w:r w:rsidRPr="00736745">
        <w:rPr>
          <w:rFonts w:hint="cs"/>
          <w:sz w:val="24"/>
          <w:szCs w:val="24"/>
          <w:rtl/>
        </w:rPr>
        <w:t xml:space="preserve"> בשב"כ</w:t>
      </w:r>
      <w:r>
        <w:rPr>
          <w:sz w:val="24"/>
          <w:szCs w:val="24"/>
        </w:rPr>
        <w:t>.</w:t>
      </w:r>
    </w:p>
    <w:p w:rsidR="00C72A74" w:rsidRPr="00EB113B" w:rsidRDefault="00C72A74" w:rsidP="00C72A74">
      <w:pPr>
        <w:pStyle w:val="afb"/>
        <w:numPr>
          <w:ilvl w:val="0"/>
          <w:numId w:val="34"/>
        </w:numPr>
        <w:spacing w:line="360" w:lineRule="auto"/>
        <w:ind w:left="0" w:firstLine="0"/>
        <w:contextualSpacing w:val="0"/>
        <w:jc w:val="both"/>
        <w:rPr>
          <w:b/>
          <w:bCs/>
          <w:szCs w:val="24"/>
          <w:u w:val="single"/>
        </w:rPr>
      </w:pPr>
      <w:r>
        <w:rPr>
          <w:rFonts w:hint="cs"/>
          <w:b/>
          <w:bCs/>
          <w:szCs w:val="24"/>
          <w:u w:val="single"/>
          <w:rtl/>
        </w:rPr>
        <w:t xml:space="preserve"> ה</w:t>
      </w:r>
      <w:r w:rsidRPr="00EB113B">
        <w:rPr>
          <w:rFonts w:hint="cs"/>
          <w:b/>
          <w:bCs/>
          <w:szCs w:val="24"/>
          <w:u w:val="single"/>
          <w:rtl/>
        </w:rPr>
        <w:t xml:space="preserve">מסמכים הנדרשים </w:t>
      </w:r>
      <w:r>
        <w:rPr>
          <w:rFonts w:hint="cs"/>
          <w:b/>
          <w:bCs/>
          <w:szCs w:val="24"/>
          <w:u w:val="single"/>
          <w:rtl/>
        </w:rPr>
        <w:t xml:space="preserve"> ל</w:t>
      </w:r>
      <w:r w:rsidRPr="00EB113B">
        <w:rPr>
          <w:rFonts w:hint="cs"/>
          <w:b/>
          <w:bCs/>
          <w:szCs w:val="24"/>
          <w:u w:val="single"/>
          <w:rtl/>
        </w:rPr>
        <w:t>הוכחת עמיד</w:t>
      </w:r>
      <w:r>
        <w:rPr>
          <w:rFonts w:hint="cs"/>
          <w:b/>
          <w:bCs/>
          <w:szCs w:val="24"/>
          <w:u w:val="single"/>
          <w:rtl/>
        </w:rPr>
        <w:t xml:space="preserve">ת </w:t>
      </w:r>
      <w:r w:rsidRPr="00EB113B">
        <w:rPr>
          <w:rFonts w:hint="cs"/>
          <w:b/>
          <w:bCs/>
          <w:szCs w:val="24"/>
          <w:u w:val="single"/>
          <w:rtl/>
        </w:rPr>
        <w:t>ה</w:t>
      </w:r>
      <w:r>
        <w:rPr>
          <w:rFonts w:hint="cs"/>
          <w:b/>
          <w:bCs/>
          <w:szCs w:val="24"/>
          <w:u w:val="single"/>
          <w:rtl/>
        </w:rPr>
        <w:t>מציע</w:t>
      </w:r>
      <w:r w:rsidRPr="00EB113B">
        <w:rPr>
          <w:rFonts w:hint="cs"/>
          <w:b/>
          <w:bCs/>
          <w:szCs w:val="24"/>
          <w:u w:val="single"/>
          <w:rtl/>
        </w:rPr>
        <w:t xml:space="preserve"> בתנאי הסף</w:t>
      </w:r>
      <w:r>
        <w:rPr>
          <w:rFonts w:hint="cs"/>
          <w:b/>
          <w:bCs/>
          <w:szCs w:val="24"/>
          <w:u w:val="single"/>
          <w:rtl/>
        </w:rPr>
        <w:t xml:space="preserve"> המקצועיים</w:t>
      </w:r>
    </w:p>
    <w:p w:rsidR="00C72A74" w:rsidRDefault="00C72A74" w:rsidP="00C72A74">
      <w:pPr>
        <w:pStyle w:val="afb"/>
        <w:numPr>
          <w:ilvl w:val="0"/>
          <w:numId w:val="47"/>
        </w:numPr>
        <w:spacing w:before="120" w:line="360" w:lineRule="auto"/>
        <w:contextualSpacing w:val="0"/>
        <w:jc w:val="both"/>
        <w:rPr>
          <w:szCs w:val="24"/>
        </w:rPr>
      </w:pPr>
      <w:r w:rsidRPr="007243E4">
        <w:rPr>
          <w:rFonts w:hint="cs"/>
          <w:szCs w:val="24"/>
          <w:rtl/>
        </w:rPr>
        <w:t>על המציע להוכיח את כשירותו</w:t>
      </w:r>
      <w:r>
        <w:rPr>
          <w:rFonts w:hint="cs"/>
          <w:szCs w:val="24"/>
          <w:rtl/>
        </w:rPr>
        <w:t xml:space="preserve"> </w:t>
      </w:r>
      <w:r w:rsidRPr="007243E4">
        <w:rPr>
          <w:rFonts w:hint="cs"/>
          <w:szCs w:val="24"/>
          <w:rtl/>
        </w:rPr>
        <w:t xml:space="preserve">באמצעות </w:t>
      </w:r>
      <w:r>
        <w:rPr>
          <w:rFonts w:hint="cs"/>
          <w:szCs w:val="24"/>
          <w:rtl/>
        </w:rPr>
        <w:t xml:space="preserve">הצגת מס' רישיון תו התקן הניתן לו מטעם היחידה הממלכתית להתאמה </w:t>
      </w:r>
      <w:proofErr w:type="spellStart"/>
      <w:r>
        <w:rPr>
          <w:rFonts w:hint="cs"/>
          <w:szCs w:val="24"/>
          <w:rtl/>
        </w:rPr>
        <w:t>בטחונית</w:t>
      </w:r>
      <w:proofErr w:type="spellEnd"/>
      <w:r>
        <w:rPr>
          <w:rFonts w:hint="cs"/>
          <w:szCs w:val="24"/>
          <w:rtl/>
        </w:rPr>
        <w:t xml:space="preserve"> בשב"כ, ולצרף כל מסמך שיש ביכולתו להעיד ולפרט </w:t>
      </w:r>
      <w:r w:rsidRPr="007243E4">
        <w:rPr>
          <w:rFonts w:hint="cs"/>
          <w:szCs w:val="24"/>
          <w:rtl/>
        </w:rPr>
        <w:t>את ה</w:t>
      </w:r>
      <w:r>
        <w:rPr>
          <w:rFonts w:hint="cs"/>
          <w:szCs w:val="24"/>
          <w:rtl/>
        </w:rPr>
        <w:t>וותק וה</w:t>
      </w:r>
      <w:r w:rsidRPr="007243E4">
        <w:rPr>
          <w:rFonts w:hint="cs"/>
          <w:szCs w:val="24"/>
          <w:rtl/>
        </w:rPr>
        <w:t>ניסיון המקצועי</w:t>
      </w:r>
      <w:r>
        <w:rPr>
          <w:rFonts w:hint="cs"/>
          <w:szCs w:val="24"/>
          <w:rtl/>
        </w:rPr>
        <w:t xml:space="preserve"> שלו. </w:t>
      </w:r>
    </w:p>
    <w:p w:rsidR="00C72A74" w:rsidRDefault="00C72A74" w:rsidP="00C72A74">
      <w:pPr>
        <w:pStyle w:val="afb"/>
        <w:numPr>
          <w:ilvl w:val="0"/>
          <w:numId w:val="47"/>
        </w:numPr>
        <w:spacing w:before="120" w:line="360" w:lineRule="auto"/>
        <w:contextualSpacing w:val="0"/>
        <w:jc w:val="both"/>
        <w:rPr>
          <w:szCs w:val="24"/>
        </w:rPr>
      </w:pPr>
      <w:r w:rsidRPr="00285B4E">
        <w:rPr>
          <w:rFonts w:hint="cs"/>
          <w:szCs w:val="24"/>
          <w:rtl/>
        </w:rPr>
        <w:t xml:space="preserve">המשרד יהיה רשאי, אך לא חייב, </w:t>
      </w:r>
      <w:r w:rsidRPr="00EE317D">
        <w:rPr>
          <w:rFonts w:hint="cs"/>
          <w:szCs w:val="24"/>
          <w:rtl/>
        </w:rPr>
        <w:t>לפי שיקול דעתו הבלעדי,</w:t>
      </w:r>
      <w:r w:rsidRPr="00285B4E">
        <w:rPr>
          <w:rFonts w:hint="cs"/>
          <w:szCs w:val="24"/>
          <w:rtl/>
        </w:rPr>
        <w:t xml:space="preserve"> לפנות ל</w:t>
      </w:r>
      <w:r>
        <w:rPr>
          <w:rFonts w:hint="cs"/>
          <w:szCs w:val="24"/>
          <w:rtl/>
        </w:rPr>
        <w:t xml:space="preserve">אנשי הקשר / </w:t>
      </w:r>
      <w:r w:rsidRPr="00285B4E">
        <w:rPr>
          <w:rFonts w:hint="cs"/>
          <w:szCs w:val="24"/>
          <w:rtl/>
        </w:rPr>
        <w:t>ממליצים אשר צוינו על ידי המציע, חלקם או כולם</w:t>
      </w:r>
      <w:r>
        <w:rPr>
          <w:rFonts w:hint="cs"/>
          <w:szCs w:val="24"/>
          <w:rtl/>
        </w:rPr>
        <w:t>,</w:t>
      </w:r>
      <w:r w:rsidRPr="00285B4E">
        <w:rPr>
          <w:rFonts w:hint="cs"/>
          <w:szCs w:val="24"/>
          <w:rtl/>
        </w:rPr>
        <w:t xml:space="preserve"> </w:t>
      </w:r>
      <w:r>
        <w:rPr>
          <w:rFonts w:hint="cs"/>
          <w:szCs w:val="24"/>
          <w:rtl/>
        </w:rPr>
        <w:t>ו</w:t>
      </w:r>
      <w:r w:rsidRPr="00285B4E">
        <w:rPr>
          <w:rFonts w:hint="cs"/>
          <w:szCs w:val="24"/>
          <w:rtl/>
        </w:rPr>
        <w:t xml:space="preserve">לגורמים אחרים שקבלו שירותים </w:t>
      </w:r>
      <w:r>
        <w:rPr>
          <w:rFonts w:hint="cs"/>
          <w:szCs w:val="24"/>
          <w:rtl/>
        </w:rPr>
        <w:t>מ</w:t>
      </w:r>
      <w:r w:rsidRPr="00285B4E">
        <w:rPr>
          <w:rFonts w:hint="cs"/>
          <w:szCs w:val="24"/>
          <w:rtl/>
        </w:rPr>
        <w:t>המציע לשם קבלת פרטים אודות השירות שק</w:t>
      </w:r>
      <w:r>
        <w:rPr>
          <w:rFonts w:hint="cs"/>
          <w:szCs w:val="24"/>
          <w:rtl/>
        </w:rPr>
        <w:t>י</w:t>
      </w:r>
      <w:r w:rsidRPr="00285B4E">
        <w:rPr>
          <w:rFonts w:hint="cs"/>
          <w:szCs w:val="24"/>
          <w:rtl/>
        </w:rPr>
        <w:t xml:space="preserve">בלו ושביעות רצונם מהם. </w:t>
      </w:r>
    </w:p>
    <w:p w:rsidR="00C72A74" w:rsidRDefault="00C72A74" w:rsidP="00C72A74">
      <w:pPr>
        <w:pStyle w:val="afb"/>
        <w:numPr>
          <w:ilvl w:val="0"/>
          <w:numId w:val="47"/>
        </w:numPr>
        <w:spacing w:before="120" w:line="360" w:lineRule="auto"/>
        <w:contextualSpacing w:val="0"/>
        <w:jc w:val="both"/>
        <w:rPr>
          <w:szCs w:val="24"/>
          <w:rtl/>
        </w:rPr>
      </w:pPr>
      <w:r>
        <w:rPr>
          <w:rFonts w:hint="cs"/>
          <w:szCs w:val="24"/>
          <w:rtl/>
        </w:rPr>
        <w:t xml:space="preserve">במקרה של שיוון בין ההצעות </w:t>
      </w:r>
      <w:r w:rsidRPr="00285B4E">
        <w:rPr>
          <w:rFonts w:hint="cs"/>
          <w:szCs w:val="24"/>
          <w:rtl/>
        </w:rPr>
        <w:t>המשרד יתחשב בניסיון קודם שלו עם המציע ובניסיון קודם של המציע עם גורמים אחרים, ככל שידוע למשרד על ניסיון זה.</w:t>
      </w:r>
    </w:p>
    <w:p w:rsidR="00C72A74" w:rsidRDefault="00C72A74" w:rsidP="00C72A74">
      <w:pPr>
        <w:pStyle w:val="afb"/>
        <w:numPr>
          <w:ilvl w:val="0"/>
          <w:numId w:val="47"/>
        </w:numPr>
        <w:spacing w:before="120" w:line="360" w:lineRule="auto"/>
        <w:contextualSpacing w:val="0"/>
        <w:jc w:val="both"/>
        <w:rPr>
          <w:szCs w:val="24"/>
        </w:rPr>
      </w:pPr>
      <w:bookmarkStart w:id="1" w:name="_Ref320446790"/>
      <w:r w:rsidRPr="003A1D70">
        <w:rPr>
          <w:rFonts w:hint="cs"/>
          <w:szCs w:val="24"/>
          <w:rtl/>
        </w:rPr>
        <w:t xml:space="preserve">לשם הוכחת עמידת </w:t>
      </w:r>
      <w:r w:rsidRPr="003A1D70">
        <w:rPr>
          <w:rFonts w:hint="eastAsia"/>
          <w:b/>
          <w:bCs/>
          <w:szCs w:val="24"/>
          <w:rtl/>
        </w:rPr>
        <w:t>המציע</w:t>
      </w:r>
      <w:r>
        <w:rPr>
          <w:rFonts w:hint="cs"/>
          <w:b/>
          <w:bCs/>
          <w:szCs w:val="24"/>
          <w:rtl/>
        </w:rPr>
        <w:t xml:space="preserve"> </w:t>
      </w:r>
      <w:r w:rsidRPr="004437EA">
        <w:rPr>
          <w:rFonts w:hint="cs"/>
          <w:b/>
          <w:bCs/>
          <w:szCs w:val="24"/>
          <w:rtl/>
        </w:rPr>
        <w:t xml:space="preserve">בתנאי </w:t>
      </w:r>
      <w:r>
        <w:rPr>
          <w:rFonts w:hint="cs"/>
          <w:b/>
          <w:bCs/>
          <w:szCs w:val="24"/>
          <w:rtl/>
        </w:rPr>
        <w:t>סעיפים</w:t>
      </w:r>
      <w:r w:rsidRPr="003A1D70">
        <w:rPr>
          <w:rFonts w:hint="cs"/>
          <w:szCs w:val="24"/>
          <w:rtl/>
        </w:rPr>
        <w:t xml:space="preserve"> </w:t>
      </w:r>
      <w:r>
        <w:rPr>
          <w:rFonts w:hint="cs"/>
          <w:szCs w:val="24"/>
          <w:rtl/>
        </w:rPr>
        <w:t>3(ב) ו- 3(ג) דלעיל, יצרף המציע טבלה מסודרת בה</w:t>
      </w:r>
      <w:r w:rsidRPr="003A1D70">
        <w:rPr>
          <w:rFonts w:hint="cs"/>
          <w:szCs w:val="24"/>
          <w:rtl/>
        </w:rPr>
        <w:t xml:space="preserve"> יפורטו </w:t>
      </w:r>
      <w:r>
        <w:rPr>
          <w:rFonts w:hint="cs"/>
          <w:szCs w:val="24"/>
          <w:rtl/>
        </w:rPr>
        <w:t>ה</w:t>
      </w:r>
      <w:r w:rsidRPr="003A1D70">
        <w:rPr>
          <w:rFonts w:hint="cs"/>
          <w:szCs w:val="24"/>
          <w:rtl/>
        </w:rPr>
        <w:t>עבודות</w:t>
      </w:r>
      <w:r>
        <w:rPr>
          <w:rFonts w:hint="cs"/>
          <w:szCs w:val="24"/>
          <w:rtl/>
        </w:rPr>
        <w:t xml:space="preserve"> והשירותים</w:t>
      </w:r>
      <w:r w:rsidRPr="003A1D70">
        <w:rPr>
          <w:rFonts w:hint="cs"/>
          <w:szCs w:val="24"/>
          <w:rtl/>
        </w:rPr>
        <w:t xml:space="preserve"> אשר בוצעו </w:t>
      </w:r>
      <w:r>
        <w:rPr>
          <w:rFonts w:hint="cs"/>
          <w:szCs w:val="24"/>
          <w:rtl/>
        </w:rPr>
        <w:t>על ידו בשנים האחרונות, כמפורט להלן</w:t>
      </w:r>
      <w:r w:rsidRPr="003A1D70">
        <w:rPr>
          <w:rFonts w:hint="cs"/>
          <w:szCs w:val="24"/>
          <w:rtl/>
        </w:rPr>
        <w:t>:</w:t>
      </w:r>
    </w:p>
    <w:p w:rsidR="00C72A74" w:rsidRPr="003A1D70" w:rsidRDefault="00C72A74" w:rsidP="00C72A74">
      <w:pPr>
        <w:pStyle w:val="afb"/>
        <w:spacing w:before="120" w:line="360" w:lineRule="auto"/>
        <w:ind w:left="1003"/>
        <w:jc w:val="both"/>
        <w:rPr>
          <w:szCs w:val="24"/>
        </w:rPr>
      </w:pPr>
    </w:p>
    <w:tbl>
      <w:tblPr>
        <w:bidiVisual/>
        <w:tblW w:w="9086" w:type="dxa"/>
        <w:jc w:val="center"/>
        <w:tblInd w:w="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01"/>
        <w:gridCol w:w="879"/>
        <w:gridCol w:w="1322"/>
        <w:gridCol w:w="1918"/>
        <w:gridCol w:w="1616"/>
        <w:gridCol w:w="1350"/>
      </w:tblGrid>
      <w:tr w:rsidR="00C72A74" w:rsidRPr="00BC35D1" w:rsidTr="00AD204C">
        <w:trPr>
          <w:jc w:val="center"/>
        </w:trPr>
        <w:tc>
          <w:tcPr>
            <w:tcW w:w="2001" w:type="dxa"/>
            <w:shd w:val="clear" w:color="auto" w:fill="E6E6E6"/>
            <w:vAlign w:val="center"/>
          </w:tcPr>
          <w:p w:rsidR="00C72A74" w:rsidRPr="00E16792" w:rsidRDefault="00C72A74" w:rsidP="00AD204C">
            <w:pPr>
              <w:overflowPunct w:val="0"/>
              <w:autoSpaceDE w:val="0"/>
              <w:autoSpaceDN w:val="0"/>
              <w:adjustRightInd w:val="0"/>
              <w:spacing w:line="360" w:lineRule="auto"/>
              <w:jc w:val="center"/>
              <w:textAlignment w:val="baseline"/>
              <w:rPr>
                <w:b/>
                <w:bCs/>
                <w:sz w:val="20"/>
                <w:szCs w:val="20"/>
                <w:rtl/>
              </w:rPr>
            </w:pPr>
            <w:r>
              <w:rPr>
                <w:rFonts w:hint="cs"/>
                <w:b/>
                <w:bCs/>
                <w:sz w:val="20"/>
                <w:szCs w:val="20"/>
                <w:rtl/>
              </w:rPr>
              <w:t>סוגי התחקיר</w:t>
            </w:r>
          </w:p>
        </w:tc>
        <w:tc>
          <w:tcPr>
            <w:tcW w:w="879" w:type="dxa"/>
            <w:shd w:val="clear" w:color="auto" w:fill="E6E6E6"/>
            <w:vAlign w:val="center"/>
          </w:tcPr>
          <w:p w:rsidR="00C72A74" w:rsidRPr="00E16792" w:rsidRDefault="00C72A74" w:rsidP="00AD204C">
            <w:pPr>
              <w:overflowPunct w:val="0"/>
              <w:autoSpaceDE w:val="0"/>
              <w:autoSpaceDN w:val="0"/>
              <w:adjustRightInd w:val="0"/>
              <w:spacing w:line="360" w:lineRule="auto"/>
              <w:jc w:val="center"/>
              <w:textAlignment w:val="baseline"/>
              <w:rPr>
                <w:b/>
                <w:bCs/>
                <w:sz w:val="20"/>
                <w:szCs w:val="20"/>
                <w:rtl/>
              </w:rPr>
            </w:pPr>
            <w:r w:rsidRPr="00E16792">
              <w:rPr>
                <w:rFonts w:hint="cs"/>
                <w:b/>
                <w:bCs/>
                <w:sz w:val="20"/>
                <w:szCs w:val="20"/>
                <w:rtl/>
              </w:rPr>
              <w:t>תקופת/שנת ביצוע העבודה</w:t>
            </w:r>
          </w:p>
        </w:tc>
        <w:tc>
          <w:tcPr>
            <w:tcW w:w="1322" w:type="dxa"/>
            <w:shd w:val="clear" w:color="auto" w:fill="E6E6E6"/>
            <w:vAlign w:val="center"/>
          </w:tcPr>
          <w:p w:rsidR="00C72A74" w:rsidRPr="00E16792" w:rsidRDefault="00C72A74" w:rsidP="00AD204C">
            <w:pPr>
              <w:overflowPunct w:val="0"/>
              <w:autoSpaceDE w:val="0"/>
              <w:autoSpaceDN w:val="0"/>
              <w:adjustRightInd w:val="0"/>
              <w:spacing w:line="360" w:lineRule="auto"/>
              <w:jc w:val="center"/>
              <w:textAlignment w:val="baseline"/>
              <w:rPr>
                <w:b/>
                <w:bCs/>
                <w:sz w:val="20"/>
                <w:szCs w:val="20"/>
                <w:rtl/>
              </w:rPr>
            </w:pPr>
            <w:r w:rsidRPr="00E16792">
              <w:rPr>
                <w:rFonts w:hint="cs"/>
                <w:b/>
                <w:bCs/>
                <w:sz w:val="20"/>
                <w:szCs w:val="20"/>
                <w:rtl/>
              </w:rPr>
              <w:t>שם הלקוח</w:t>
            </w:r>
          </w:p>
        </w:tc>
        <w:tc>
          <w:tcPr>
            <w:tcW w:w="1918" w:type="dxa"/>
            <w:shd w:val="clear" w:color="auto" w:fill="E6E6E6"/>
            <w:vAlign w:val="center"/>
          </w:tcPr>
          <w:p w:rsidR="00C72A74" w:rsidRPr="00E16792" w:rsidRDefault="00C72A74" w:rsidP="00AD204C">
            <w:pPr>
              <w:overflowPunct w:val="0"/>
              <w:autoSpaceDE w:val="0"/>
              <w:autoSpaceDN w:val="0"/>
              <w:adjustRightInd w:val="0"/>
              <w:spacing w:line="360" w:lineRule="auto"/>
              <w:jc w:val="center"/>
              <w:textAlignment w:val="baseline"/>
              <w:rPr>
                <w:b/>
                <w:bCs/>
                <w:sz w:val="20"/>
                <w:szCs w:val="20"/>
                <w:rtl/>
              </w:rPr>
            </w:pPr>
            <w:r>
              <w:rPr>
                <w:rFonts w:hint="cs"/>
                <w:b/>
                <w:bCs/>
                <w:sz w:val="20"/>
                <w:szCs w:val="20"/>
                <w:rtl/>
              </w:rPr>
              <w:t>המשרד/ החברה</w:t>
            </w:r>
          </w:p>
        </w:tc>
        <w:tc>
          <w:tcPr>
            <w:tcW w:w="1616" w:type="dxa"/>
            <w:shd w:val="clear" w:color="auto" w:fill="E6E6E6"/>
            <w:vAlign w:val="center"/>
          </w:tcPr>
          <w:p w:rsidR="00C72A74" w:rsidRPr="00E16792" w:rsidRDefault="00C72A74" w:rsidP="00AD204C">
            <w:pPr>
              <w:overflowPunct w:val="0"/>
              <w:autoSpaceDE w:val="0"/>
              <w:autoSpaceDN w:val="0"/>
              <w:adjustRightInd w:val="0"/>
              <w:spacing w:line="360" w:lineRule="auto"/>
              <w:jc w:val="center"/>
              <w:textAlignment w:val="baseline"/>
              <w:rPr>
                <w:b/>
                <w:bCs/>
                <w:sz w:val="20"/>
                <w:szCs w:val="20"/>
                <w:rtl/>
              </w:rPr>
            </w:pPr>
            <w:r w:rsidRPr="00E16792">
              <w:rPr>
                <w:rFonts w:hint="cs"/>
                <w:b/>
                <w:bCs/>
                <w:sz w:val="20"/>
                <w:szCs w:val="20"/>
                <w:rtl/>
              </w:rPr>
              <w:t>שם איש קשר</w:t>
            </w:r>
          </w:p>
        </w:tc>
        <w:tc>
          <w:tcPr>
            <w:tcW w:w="1350" w:type="dxa"/>
            <w:shd w:val="clear" w:color="auto" w:fill="E6E6E6"/>
            <w:vAlign w:val="center"/>
          </w:tcPr>
          <w:p w:rsidR="00C72A74" w:rsidRPr="00E16792" w:rsidRDefault="00C72A74" w:rsidP="00AD204C">
            <w:pPr>
              <w:overflowPunct w:val="0"/>
              <w:autoSpaceDE w:val="0"/>
              <w:autoSpaceDN w:val="0"/>
              <w:adjustRightInd w:val="0"/>
              <w:spacing w:line="360" w:lineRule="auto"/>
              <w:jc w:val="center"/>
              <w:textAlignment w:val="baseline"/>
              <w:rPr>
                <w:b/>
                <w:bCs/>
                <w:sz w:val="20"/>
                <w:szCs w:val="20"/>
                <w:rtl/>
              </w:rPr>
            </w:pPr>
            <w:r>
              <w:rPr>
                <w:rFonts w:hint="cs"/>
                <w:b/>
                <w:bCs/>
                <w:sz w:val="20"/>
                <w:szCs w:val="20"/>
                <w:rtl/>
              </w:rPr>
              <w:t>פרטי קשר (טלפון+</w:t>
            </w:r>
            <w:r w:rsidRPr="00E16792">
              <w:rPr>
                <w:rFonts w:hint="cs"/>
                <w:b/>
                <w:bCs/>
                <w:sz w:val="20"/>
                <w:szCs w:val="20"/>
                <w:rtl/>
              </w:rPr>
              <w:t xml:space="preserve"> נייד</w:t>
            </w:r>
            <w:r>
              <w:rPr>
                <w:rFonts w:hint="cs"/>
                <w:b/>
                <w:bCs/>
                <w:sz w:val="20"/>
                <w:szCs w:val="20"/>
                <w:rtl/>
              </w:rPr>
              <w:t>)</w:t>
            </w:r>
          </w:p>
        </w:tc>
      </w:tr>
      <w:tr w:rsidR="00C72A74" w:rsidRPr="00E16792" w:rsidTr="00AD204C">
        <w:trPr>
          <w:trHeight w:val="305"/>
          <w:jc w:val="center"/>
        </w:trPr>
        <w:tc>
          <w:tcPr>
            <w:tcW w:w="2001" w:type="dxa"/>
          </w:tcPr>
          <w:p w:rsidR="00C72A74" w:rsidRPr="00E16792" w:rsidRDefault="00C72A74" w:rsidP="00AD204C">
            <w:pPr>
              <w:overflowPunct w:val="0"/>
              <w:autoSpaceDE w:val="0"/>
              <w:autoSpaceDN w:val="0"/>
              <w:adjustRightInd w:val="0"/>
              <w:spacing w:line="360" w:lineRule="auto"/>
              <w:jc w:val="both"/>
              <w:textAlignment w:val="baseline"/>
              <w:rPr>
                <w:rtl/>
              </w:rPr>
            </w:pPr>
          </w:p>
        </w:tc>
        <w:tc>
          <w:tcPr>
            <w:tcW w:w="879" w:type="dxa"/>
          </w:tcPr>
          <w:p w:rsidR="00C72A74" w:rsidRPr="00E16792" w:rsidRDefault="00C72A74" w:rsidP="00AD204C">
            <w:pPr>
              <w:overflowPunct w:val="0"/>
              <w:autoSpaceDE w:val="0"/>
              <w:autoSpaceDN w:val="0"/>
              <w:adjustRightInd w:val="0"/>
              <w:spacing w:line="360" w:lineRule="auto"/>
              <w:jc w:val="both"/>
              <w:textAlignment w:val="baseline"/>
              <w:rPr>
                <w:rtl/>
              </w:rPr>
            </w:pPr>
          </w:p>
        </w:tc>
        <w:tc>
          <w:tcPr>
            <w:tcW w:w="1322" w:type="dxa"/>
          </w:tcPr>
          <w:p w:rsidR="00C72A74" w:rsidRPr="00E16792" w:rsidRDefault="00C72A74" w:rsidP="00AD204C">
            <w:pPr>
              <w:overflowPunct w:val="0"/>
              <w:autoSpaceDE w:val="0"/>
              <w:autoSpaceDN w:val="0"/>
              <w:adjustRightInd w:val="0"/>
              <w:spacing w:line="360" w:lineRule="auto"/>
              <w:jc w:val="both"/>
              <w:textAlignment w:val="baseline"/>
              <w:rPr>
                <w:rtl/>
              </w:rPr>
            </w:pPr>
          </w:p>
        </w:tc>
        <w:tc>
          <w:tcPr>
            <w:tcW w:w="1918" w:type="dxa"/>
          </w:tcPr>
          <w:p w:rsidR="00C72A74" w:rsidRPr="00E16792" w:rsidRDefault="00C72A74" w:rsidP="00AD204C">
            <w:pPr>
              <w:overflowPunct w:val="0"/>
              <w:autoSpaceDE w:val="0"/>
              <w:autoSpaceDN w:val="0"/>
              <w:adjustRightInd w:val="0"/>
              <w:spacing w:line="360" w:lineRule="auto"/>
              <w:jc w:val="both"/>
              <w:textAlignment w:val="baseline"/>
              <w:rPr>
                <w:rtl/>
              </w:rPr>
            </w:pPr>
          </w:p>
        </w:tc>
        <w:tc>
          <w:tcPr>
            <w:tcW w:w="1616" w:type="dxa"/>
          </w:tcPr>
          <w:p w:rsidR="00C72A74" w:rsidRPr="00E16792" w:rsidRDefault="00C72A74" w:rsidP="00AD204C">
            <w:pPr>
              <w:overflowPunct w:val="0"/>
              <w:autoSpaceDE w:val="0"/>
              <w:autoSpaceDN w:val="0"/>
              <w:adjustRightInd w:val="0"/>
              <w:spacing w:line="360" w:lineRule="auto"/>
              <w:jc w:val="both"/>
              <w:textAlignment w:val="baseline"/>
              <w:rPr>
                <w:rtl/>
              </w:rPr>
            </w:pPr>
          </w:p>
        </w:tc>
        <w:tc>
          <w:tcPr>
            <w:tcW w:w="1350" w:type="dxa"/>
          </w:tcPr>
          <w:p w:rsidR="00C72A74" w:rsidRPr="00E16792" w:rsidRDefault="00C72A74" w:rsidP="00AD204C">
            <w:pPr>
              <w:overflowPunct w:val="0"/>
              <w:autoSpaceDE w:val="0"/>
              <w:autoSpaceDN w:val="0"/>
              <w:adjustRightInd w:val="0"/>
              <w:spacing w:line="360" w:lineRule="auto"/>
              <w:jc w:val="both"/>
              <w:textAlignment w:val="baseline"/>
              <w:rPr>
                <w:rtl/>
              </w:rPr>
            </w:pPr>
          </w:p>
        </w:tc>
      </w:tr>
      <w:tr w:rsidR="00C72A74" w:rsidRPr="00E16792" w:rsidTr="00AD204C">
        <w:trPr>
          <w:trHeight w:val="305"/>
          <w:jc w:val="center"/>
        </w:trPr>
        <w:tc>
          <w:tcPr>
            <w:tcW w:w="2001" w:type="dxa"/>
          </w:tcPr>
          <w:p w:rsidR="00C72A74" w:rsidRPr="00E16792" w:rsidRDefault="00C72A74" w:rsidP="00AD204C">
            <w:pPr>
              <w:overflowPunct w:val="0"/>
              <w:autoSpaceDE w:val="0"/>
              <w:autoSpaceDN w:val="0"/>
              <w:adjustRightInd w:val="0"/>
              <w:spacing w:line="360" w:lineRule="auto"/>
              <w:jc w:val="both"/>
              <w:textAlignment w:val="baseline"/>
              <w:rPr>
                <w:rtl/>
              </w:rPr>
            </w:pPr>
          </w:p>
        </w:tc>
        <w:tc>
          <w:tcPr>
            <w:tcW w:w="879" w:type="dxa"/>
          </w:tcPr>
          <w:p w:rsidR="00C72A74" w:rsidRPr="00E16792" w:rsidRDefault="00C72A74" w:rsidP="00AD204C">
            <w:pPr>
              <w:overflowPunct w:val="0"/>
              <w:autoSpaceDE w:val="0"/>
              <w:autoSpaceDN w:val="0"/>
              <w:adjustRightInd w:val="0"/>
              <w:spacing w:line="360" w:lineRule="auto"/>
              <w:jc w:val="both"/>
              <w:textAlignment w:val="baseline"/>
              <w:rPr>
                <w:rtl/>
              </w:rPr>
            </w:pPr>
          </w:p>
        </w:tc>
        <w:tc>
          <w:tcPr>
            <w:tcW w:w="1322" w:type="dxa"/>
          </w:tcPr>
          <w:p w:rsidR="00C72A74" w:rsidRPr="00E16792" w:rsidRDefault="00C72A74" w:rsidP="00AD204C">
            <w:pPr>
              <w:overflowPunct w:val="0"/>
              <w:autoSpaceDE w:val="0"/>
              <w:autoSpaceDN w:val="0"/>
              <w:adjustRightInd w:val="0"/>
              <w:spacing w:line="360" w:lineRule="auto"/>
              <w:jc w:val="both"/>
              <w:textAlignment w:val="baseline"/>
              <w:rPr>
                <w:rtl/>
              </w:rPr>
            </w:pPr>
          </w:p>
        </w:tc>
        <w:tc>
          <w:tcPr>
            <w:tcW w:w="1918" w:type="dxa"/>
          </w:tcPr>
          <w:p w:rsidR="00C72A74" w:rsidRPr="00E16792" w:rsidRDefault="00C72A74" w:rsidP="00AD204C">
            <w:pPr>
              <w:overflowPunct w:val="0"/>
              <w:autoSpaceDE w:val="0"/>
              <w:autoSpaceDN w:val="0"/>
              <w:adjustRightInd w:val="0"/>
              <w:spacing w:line="360" w:lineRule="auto"/>
              <w:jc w:val="both"/>
              <w:textAlignment w:val="baseline"/>
              <w:rPr>
                <w:rtl/>
              </w:rPr>
            </w:pPr>
          </w:p>
        </w:tc>
        <w:tc>
          <w:tcPr>
            <w:tcW w:w="1616" w:type="dxa"/>
          </w:tcPr>
          <w:p w:rsidR="00C72A74" w:rsidRPr="00E16792" w:rsidRDefault="00C72A74" w:rsidP="00AD204C">
            <w:pPr>
              <w:overflowPunct w:val="0"/>
              <w:autoSpaceDE w:val="0"/>
              <w:autoSpaceDN w:val="0"/>
              <w:adjustRightInd w:val="0"/>
              <w:spacing w:line="360" w:lineRule="auto"/>
              <w:jc w:val="both"/>
              <w:textAlignment w:val="baseline"/>
              <w:rPr>
                <w:rtl/>
              </w:rPr>
            </w:pPr>
          </w:p>
        </w:tc>
        <w:tc>
          <w:tcPr>
            <w:tcW w:w="1350" w:type="dxa"/>
          </w:tcPr>
          <w:p w:rsidR="00C72A74" w:rsidRPr="00E16792" w:rsidRDefault="00C72A74" w:rsidP="00AD204C">
            <w:pPr>
              <w:overflowPunct w:val="0"/>
              <w:autoSpaceDE w:val="0"/>
              <w:autoSpaceDN w:val="0"/>
              <w:adjustRightInd w:val="0"/>
              <w:spacing w:line="360" w:lineRule="auto"/>
              <w:jc w:val="both"/>
              <w:textAlignment w:val="baseline"/>
              <w:rPr>
                <w:rtl/>
              </w:rPr>
            </w:pPr>
          </w:p>
        </w:tc>
      </w:tr>
      <w:tr w:rsidR="00C72A74" w:rsidRPr="00E16792" w:rsidTr="00AD204C">
        <w:trPr>
          <w:trHeight w:val="305"/>
          <w:jc w:val="center"/>
        </w:trPr>
        <w:tc>
          <w:tcPr>
            <w:tcW w:w="2001" w:type="dxa"/>
          </w:tcPr>
          <w:p w:rsidR="00C72A74" w:rsidRPr="00E16792" w:rsidRDefault="00C72A74" w:rsidP="00AD204C">
            <w:pPr>
              <w:overflowPunct w:val="0"/>
              <w:autoSpaceDE w:val="0"/>
              <w:autoSpaceDN w:val="0"/>
              <w:adjustRightInd w:val="0"/>
              <w:spacing w:line="360" w:lineRule="auto"/>
              <w:jc w:val="both"/>
              <w:textAlignment w:val="baseline"/>
              <w:rPr>
                <w:rtl/>
              </w:rPr>
            </w:pPr>
          </w:p>
        </w:tc>
        <w:tc>
          <w:tcPr>
            <w:tcW w:w="879" w:type="dxa"/>
          </w:tcPr>
          <w:p w:rsidR="00C72A74" w:rsidRPr="00E16792" w:rsidRDefault="00C72A74" w:rsidP="00AD204C">
            <w:pPr>
              <w:overflowPunct w:val="0"/>
              <w:autoSpaceDE w:val="0"/>
              <w:autoSpaceDN w:val="0"/>
              <w:adjustRightInd w:val="0"/>
              <w:spacing w:line="360" w:lineRule="auto"/>
              <w:jc w:val="both"/>
              <w:textAlignment w:val="baseline"/>
              <w:rPr>
                <w:rtl/>
              </w:rPr>
            </w:pPr>
          </w:p>
        </w:tc>
        <w:tc>
          <w:tcPr>
            <w:tcW w:w="1322" w:type="dxa"/>
          </w:tcPr>
          <w:p w:rsidR="00C72A74" w:rsidRPr="00E16792" w:rsidRDefault="00C72A74" w:rsidP="00AD204C">
            <w:pPr>
              <w:overflowPunct w:val="0"/>
              <w:autoSpaceDE w:val="0"/>
              <w:autoSpaceDN w:val="0"/>
              <w:adjustRightInd w:val="0"/>
              <w:spacing w:line="360" w:lineRule="auto"/>
              <w:jc w:val="both"/>
              <w:textAlignment w:val="baseline"/>
              <w:rPr>
                <w:rtl/>
              </w:rPr>
            </w:pPr>
          </w:p>
        </w:tc>
        <w:tc>
          <w:tcPr>
            <w:tcW w:w="1918" w:type="dxa"/>
          </w:tcPr>
          <w:p w:rsidR="00C72A74" w:rsidRPr="00E16792" w:rsidRDefault="00C72A74" w:rsidP="00AD204C">
            <w:pPr>
              <w:overflowPunct w:val="0"/>
              <w:autoSpaceDE w:val="0"/>
              <w:autoSpaceDN w:val="0"/>
              <w:adjustRightInd w:val="0"/>
              <w:spacing w:line="360" w:lineRule="auto"/>
              <w:jc w:val="both"/>
              <w:textAlignment w:val="baseline"/>
              <w:rPr>
                <w:rtl/>
              </w:rPr>
            </w:pPr>
          </w:p>
        </w:tc>
        <w:tc>
          <w:tcPr>
            <w:tcW w:w="1616" w:type="dxa"/>
          </w:tcPr>
          <w:p w:rsidR="00C72A74" w:rsidRPr="00E16792" w:rsidRDefault="00C72A74" w:rsidP="00AD204C">
            <w:pPr>
              <w:overflowPunct w:val="0"/>
              <w:autoSpaceDE w:val="0"/>
              <w:autoSpaceDN w:val="0"/>
              <w:adjustRightInd w:val="0"/>
              <w:spacing w:line="360" w:lineRule="auto"/>
              <w:jc w:val="both"/>
              <w:textAlignment w:val="baseline"/>
              <w:rPr>
                <w:rtl/>
              </w:rPr>
            </w:pPr>
          </w:p>
        </w:tc>
        <w:tc>
          <w:tcPr>
            <w:tcW w:w="1350" w:type="dxa"/>
          </w:tcPr>
          <w:p w:rsidR="00C72A74" w:rsidRPr="00E16792" w:rsidRDefault="00C72A74" w:rsidP="00AD204C">
            <w:pPr>
              <w:overflowPunct w:val="0"/>
              <w:autoSpaceDE w:val="0"/>
              <w:autoSpaceDN w:val="0"/>
              <w:adjustRightInd w:val="0"/>
              <w:spacing w:line="360" w:lineRule="auto"/>
              <w:jc w:val="both"/>
              <w:textAlignment w:val="baseline"/>
              <w:rPr>
                <w:rtl/>
              </w:rPr>
            </w:pPr>
          </w:p>
        </w:tc>
      </w:tr>
      <w:bookmarkEnd w:id="1"/>
    </w:tbl>
    <w:p w:rsidR="00C72A74" w:rsidRDefault="00C72A74" w:rsidP="00C72A74">
      <w:pPr>
        <w:pStyle w:val="afb"/>
        <w:spacing w:before="120" w:line="360" w:lineRule="auto"/>
        <w:ind w:left="1003"/>
        <w:jc w:val="both"/>
        <w:rPr>
          <w:szCs w:val="24"/>
        </w:rPr>
      </w:pPr>
    </w:p>
    <w:p w:rsidR="00C72A74" w:rsidRDefault="00C72A74" w:rsidP="00C72A74">
      <w:pPr>
        <w:pStyle w:val="afb"/>
        <w:numPr>
          <w:ilvl w:val="0"/>
          <w:numId w:val="47"/>
        </w:numPr>
        <w:spacing w:before="120" w:line="360" w:lineRule="auto"/>
        <w:contextualSpacing w:val="0"/>
        <w:jc w:val="both"/>
        <w:rPr>
          <w:szCs w:val="24"/>
        </w:rPr>
      </w:pPr>
      <w:r w:rsidRPr="00DB7F9A">
        <w:rPr>
          <w:rFonts w:hint="eastAsia"/>
          <w:szCs w:val="24"/>
          <w:rtl/>
        </w:rPr>
        <w:t>על</w:t>
      </w:r>
      <w:r w:rsidRPr="00DB7F9A">
        <w:rPr>
          <w:szCs w:val="24"/>
          <w:rtl/>
        </w:rPr>
        <w:t xml:space="preserve"> </w:t>
      </w:r>
      <w:r w:rsidRPr="00DB7F9A">
        <w:rPr>
          <w:rFonts w:hint="eastAsia"/>
          <w:szCs w:val="24"/>
          <w:rtl/>
        </w:rPr>
        <w:t>המציע</w:t>
      </w:r>
      <w:r w:rsidRPr="00DB7F9A">
        <w:rPr>
          <w:szCs w:val="24"/>
          <w:rtl/>
        </w:rPr>
        <w:t xml:space="preserve"> </w:t>
      </w:r>
      <w:r w:rsidRPr="00DB7F9A">
        <w:rPr>
          <w:rFonts w:hint="eastAsia"/>
          <w:szCs w:val="24"/>
          <w:rtl/>
        </w:rPr>
        <w:t>לצרף</w:t>
      </w:r>
      <w:r w:rsidRPr="00DB7F9A">
        <w:rPr>
          <w:szCs w:val="24"/>
          <w:rtl/>
        </w:rPr>
        <w:t xml:space="preserve"> </w:t>
      </w:r>
      <w:r w:rsidRPr="00DB7F9A">
        <w:rPr>
          <w:rFonts w:hint="eastAsia"/>
          <w:szCs w:val="24"/>
          <w:rtl/>
        </w:rPr>
        <w:t>להצעתו</w:t>
      </w:r>
      <w:r w:rsidRPr="00DB7F9A">
        <w:rPr>
          <w:szCs w:val="24"/>
          <w:rtl/>
        </w:rPr>
        <w:t xml:space="preserve"> </w:t>
      </w:r>
      <w:r w:rsidRPr="00DB7F9A">
        <w:rPr>
          <w:rFonts w:hint="eastAsia"/>
          <w:szCs w:val="24"/>
          <w:rtl/>
        </w:rPr>
        <w:t>כתובת</w:t>
      </w:r>
      <w:r w:rsidRPr="00DB7F9A">
        <w:rPr>
          <w:szCs w:val="24"/>
          <w:rtl/>
        </w:rPr>
        <w:t xml:space="preserve"> </w:t>
      </w:r>
      <w:r w:rsidRPr="00DB7F9A">
        <w:rPr>
          <w:rFonts w:hint="eastAsia"/>
          <w:szCs w:val="24"/>
          <w:rtl/>
        </w:rPr>
        <w:t>עדכנית</w:t>
      </w:r>
      <w:r w:rsidRPr="00DB7F9A">
        <w:rPr>
          <w:szCs w:val="24"/>
          <w:rtl/>
        </w:rPr>
        <w:t xml:space="preserve"> </w:t>
      </w:r>
      <w:r w:rsidRPr="00DB7F9A">
        <w:rPr>
          <w:rFonts w:hint="eastAsia"/>
          <w:szCs w:val="24"/>
          <w:rtl/>
        </w:rPr>
        <w:t>מלאה</w:t>
      </w:r>
      <w:r w:rsidRPr="00DB7F9A">
        <w:rPr>
          <w:szCs w:val="24"/>
          <w:rtl/>
        </w:rPr>
        <w:t xml:space="preserve"> </w:t>
      </w:r>
      <w:r w:rsidRPr="00DB7F9A">
        <w:rPr>
          <w:rFonts w:hint="eastAsia"/>
          <w:szCs w:val="24"/>
          <w:rtl/>
        </w:rPr>
        <w:t>וברורה</w:t>
      </w:r>
      <w:r w:rsidRPr="00DB7F9A">
        <w:rPr>
          <w:rFonts w:hint="cs"/>
          <w:szCs w:val="24"/>
          <w:rtl/>
        </w:rPr>
        <w:t>,</w:t>
      </w:r>
      <w:r w:rsidRPr="00DB7F9A">
        <w:rPr>
          <w:szCs w:val="24"/>
          <w:rtl/>
        </w:rPr>
        <w:t xml:space="preserve"> </w:t>
      </w:r>
      <w:r w:rsidRPr="00DB7F9A">
        <w:rPr>
          <w:rFonts w:hint="eastAsia"/>
          <w:szCs w:val="24"/>
          <w:rtl/>
        </w:rPr>
        <w:t>מספרי</w:t>
      </w:r>
      <w:r w:rsidRPr="00DB7F9A">
        <w:rPr>
          <w:szCs w:val="24"/>
          <w:rtl/>
        </w:rPr>
        <w:t xml:space="preserve"> </w:t>
      </w:r>
      <w:r w:rsidRPr="00DB7F9A">
        <w:rPr>
          <w:rFonts w:hint="eastAsia"/>
          <w:szCs w:val="24"/>
          <w:rtl/>
        </w:rPr>
        <w:t>טלפון</w:t>
      </w:r>
      <w:r w:rsidRPr="00DB7F9A">
        <w:rPr>
          <w:szCs w:val="24"/>
          <w:rtl/>
        </w:rPr>
        <w:t xml:space="preserve"> </w:t>
      </w:r>
      <w:r w:rsidRPr="00DB7F9A">
        <w:rPr>
          <w:rFonts w:hint="eastAsia"/>
          <w:szCs w:val="24"/>
          <w:rtl/>
        </w:rPr>
        <w:t>ופקס</w:t>
      </w:r>
      <w:r w:rsidRPr="00DB7F9A">
        <w:rPr>
          <w:rFonts w:hint="cs"/>
          <w:szCs w:val="24"/>
          <w:rtl/>
        </w:rPr>
        <w:t xml:space="preserve">, וכן, </w:t>
      </w:r>
      <w:r w:rsidRPr="00DB7F9A">
        <w:rPr>
          <w:rFonts w:hint="eastAsia"/>
          <w:szCs w:val="24"/>
          <w:rtl/>
        </w:rPr>
        <w:t>איש</w:t>
      </w:r>
      <w:r w:rsidRPr="00DB7F9A">
        <w:rPr>
          <w:szCs w:val="24"/>
          <w:rtl/>
        </w:rPr>
        <w:t xml:space="preserve"> </w:t>
      </w:r>
      <w:r w:rsidRPr="00DB7F9A">
        <w:rPr>
          <w:rFonts w:hint="eastAsia"/>
          <w:szCs w:val="24"/>
          <w:rtl/>
        </w:rPr>
        <w:t>הקשר</w:t>
      </w:r>
      <w:r w:rsidRPr="00DB7F9A">
        <w:rPr>
          <w:szCs w:val="24"/>
          <w:rtl/>
        </w:rPr>
        <w:t xml:space="preserve"> </w:t>
      </w:r>
      <w:r w:rsidRPr="00DB7F9A">
        <w:rPr>
          <w:rFonts w:hint="eastAsia"/>
          <w:szCs w:val="24"/>
          <w:rtl/>
        </w:rPr>
        <w:t>מטע</w:t>
      </w:r>
      <w:r w:rsidRPr="00DB7F9A">
        <w:rPr>
          <w:rFonts w:hint="cs"/>
          <w:szCs w:val="24"/>
          <w:rtl/>
        </w:rPr>
        <w:t>ם המ</w:t>
      </w:r>
      <w:r>
        <w:rPr>
          <w:rFonts w:hint="cs"/>
          <w:szCs w:val="24"/>
          <w:rtl/>
        </w:rPr>
        <w:t>ציע</w:t>
      </w:r>
      <w:r w:rsidRPr="00DB7F9A">
        <w:rPr>
          <w:szCs w:val="24"/>
          <w:rtl/>
        </w:rPr>
        <w:t>.</w:t>
      </w:r>
    </w:p>
    <w:p w:rsidR="00C72A74" w:rsidRPr="00296131" w:rsidRDefault="00C72A74" w:rsidP="00C72A74">
      <w:pPr>
        <w:pStyle w:val="afb"/>
        <w:numPr>
          <w:ilvl w:val="0"/>
          <w:numId w:val="47"/>
        </w:numPr>
        <w:tabs>
          <w:tab w:val="left" w:pos="1360"/>
        </w:tabs>
        <w:spacing w:before="120" w:line="360" w:lineRule="auto"/>
        <w:contextualSpacing w:val="0"/>
        <w:jc w:val="both"/>
        <w:rPr>
          <w:szCs w:val="24"/>
        </w:rPr>
      </w:pPr>
      <w:r w:rsidRPr="00296131">
        <w:rPr>
          <w:rFonts w:hint="cs"/>
          <w:b/>
          <w:bCs/>
          <w:szCs w:val="24"/>
          <w:rtl/>
        </w:rPr>
        <w:t>המלצות</w:t>
      </w:r>
      <w:r w:rsidRPr="00296131">
        <w:rPr>
          <w:rFonts w:hint="cs"/>
          <w:szCs w:val="24"/>
          <w:rtl/>
        </w:rPr>
        <w:t xml:space="preserve"> - המציע</w:t>
      </w:r>
      <w:r w:rsidRPr="00296131">
        <w:rPr>
          <w:rFonts w:hint="cs"/>
          <w:b/>
          <w:bCs/>
          <w:szCs w:val="24"/>
          <w:rtl/>
        </w:rPr>
        <w:t xml:space="preserve"> </w:t>
      </w:r>
      <w:r w:rsidRPr="00296131">
        <w:rPr>
          <w:rFonts w:hint="cs"/>
          <w:szCs w:val="24"/>
          <w:rtl/>
        </w:rPr>
        <w:t xml:space="preserve">יצרף להצעתו </w:t>
      </w:r>
      <w:r w:rsidRPr="00296131">
        <w:rPr>
          <w:szCs w:val="24"/>
          <w:rtl/>
        </w:rPr>
        <w:t xml:space="preserve">שמות </w:t>
      </w:r>
      <w:r w:rsidRPr="00296131">
        <w:rPr>
          <w:rFonts w:hint="cs"/>
          <w:szCs w:val="24"/>
          <w:rtl/>
        </w:rPr>
        <w:t>של שלושה</w:t>
      </w:r>
      <w:r w:rsidRPr="00296131">
        <w:rPr>
          <w:szCs w:val="24"/>
          <w:rtl/>
        </w:rPr>
        <w:t xml:space="preserve"> </w:t>
      </w:r>
      <w:r w:rsidRPr="00296131">
        <w:rPr>
          <w:rFonts w:hint="cs"/>
          <w:szCs w:val="24"/>
          <w:rtl/>
        </w:rPr>
        <w:t xml:space="preserve"> </w:t>
      </w:r>
      <w:r w:rsidRPr="00296131">
        <w:rPr>
          <w:szCs w:val="24"/>
          <w:rtl/>
        </w:rPr>
        <w:t>ממליצים לפחות</w:t>
      </w:r>
      <w:r w:rsidRPr="00296131">
        <w:rPr>
          <w:rFonts w:hint="cs"/>
          <w:szCs w:val="24"/>
          <w:rtl/>
        </w:rPr>
        <w:t>, תוך מתן עדיפות ל</w:t>
      </w:r>
      <w:r w:rsidRPr="00296131">
        <w:rPr>
          <w:szCs w:val="24"/>
          <w:rtl/>
        </w:rPr>
        <w:t xml:space="preserve">משרדי ממשלה </w:t>
      </w:r>
      <w:r w:rsidRPr="00296131">
        <w:rPr>
          <w:rFonts w:hint="cs"/>
          <w:szCs w:val="24"/>
          <w:rtl/>
        </w:rPr>
        <w:t xml:space="preserve">ומוסדות בטחון אחרים. על המציע לציין פרטי הגוף הממליץ (שם החברה, כתובת החברה ומס' הטלפון), וכן, שם הגורם האחראי על התחקירים שהוא ביצע. </w:t>
      </w:r>
    </w:p>
    <w:p w:rsidR="00C72A74" w:rsidRPr="00DB7F9A" w:rsidRDefault="00C72A74" w:rsidP="00C72A74">
      <w:pPr>
        <w:pStyle w:val="afb"/>
        <w:numPr>
          <w:ilvl w:val="0"/>
          <w:numId w:val="47"/>
        </w:numPr>
        <w:spacing w:before="120" w:line="360" w:lineRule="auto"/>
        <w:contextualSpacing w:val="0"/>
        <w:jc w:val="both"/>
        <w:rPr>
          <w:szCs w:val="24"/>
        </w:rPr>
      </w:pPr>
      <w:r w:rsidRPr="00DB7F9A">
        <w:rPr>
          <w:rFonts w:hint="cs"/>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w:t>
      </w:r>
    </w:p>
    <w:p w:rsidR="00C72A74" w:rsidRDefault="00C72A74" w:rsidP="00C72A74">
      <w:pPr>
        <w:pStyle w:val="afb"/>
        <w:spacing w:before="120" w:line="360" w:lineRule="auto"/>
        <w:ind w:left="1003"/>
        <w:jc w:val="both"/>
        <w:rPr>
          <w:szCs w:val="24"/>
          <w:rtl/>
        </w:rPr>
      </w:pPr>
      <w:r>
        <w:rPr>
          <w:rFonts w:hint="cs"/>
          <w:szCs w:val="24"/>
          <w:rtl/>
        </w:rPr>
        <w:t>ל</w:t>
      </w:r>
      <w:r w:rsidRPr="00DB7F9A">
        <w:rPr>
          <w:rFonts w:hint="cs"/>
          <w:szCs w:val="24"/>
          <w:rtl/>
        </w:rPr>
        <w:t xml:space="preserve">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w:t>
      </w:r>
    </w:p>
    <w:p w:rsidR="00C72A74" w:rsidRDefault="00C72A74" w:rsidP="00C72A74">
      <w:pPr>
        <w:pStyle w:val="afb"/>
        <w:spacing w:before="120" w:line="360" w:lineRule="auto"/>
        <w:ind w:left="1003"/>
        <w:jc w:val="both"/>
        <w:rPr>
          <w:szCs w:val="24"/>
          <w:rtl/>
        </w:rPr>
      </w:pPr>
    </w:p>
    <w:p w:rsidR="00C72A74" w:rsidRPr="00EB113B" w:rsidRDefault="00C72A74" w:rsidP="00C72A74">
      <w:pPr>
        <w:pStyle w:val="afb"/>
        <w:numPr>
          <w:ilvl w:val="0"/>
          <w:numId w:val="48"/>
        </w:numPr>
        <w:spacing w:before="240" w:line="360" w:lineRule="auto"/>
        <w:contextualSpacing w:val="0"/>
        <w:jc w:val="both"/>
        <w:rPr>
          <w:b/>
          <w:bCs/>
          <w:sz w:val="28"/>
          <w:szCs w:val="28"/>
          <w:u w:val="single"/>
        </w:rPr>
      </w:pPr>
      <w:r w:rsidRPr="00EB113B">
        <w:rPr>
          <w:b/>
          <w:bCs/>
          <w:sz w:val="28"/>
          <w:szCs w:val="28"/>
          <w:u w:val="single"/>
          <w:rtl/>
        </w:rPr>
        <w:t>תנאי</w:t>
      </w:r>
      <w:r>
        <w:rPr>
          <w:rFonts w:hint="cs"/>
          <w:b/>
          <w:bCs/>
          <w:sz w:val="28"/>
          <w:szCs w:val="28"/>
          <w:u w:val="single"/>
          <w:rtl/>
        </w:rPr>
        <w:t>ם</w:t>
      </w:r>
      <w:r w:rsidRPr="00EB113B">
        <w:rPr>
          <w:b/>
          <w:bCs/>
          <w:sz w:val="28"/>
          <w:szCs w:val="28"/>
          <w:u w:val="single"/>
          <w:rtl/>
        </w:rPr>
        <w:t xml:space="preserve"> </w:t>
      </w:r>
      <w:r>
        <w:rPr>
          <w:rFonts w:hint="cs"/>
          <w:b/>
          <w:bCs/>
          <w:sz w:val="28"/>
          <w:szCs w:val="28"/>
          <w:u w:val="single"/>
          <w:rtl/>
        </w:rPr>
        <w:t>כללים ל</w:t>
      </w:r>
      <w:r w:rsidRPr="00EB113B">
        <w:rPr>
          <w:b/>
          <w:bCs/>
          <w:sz w:val="28"/>
          <w:szCs w:val="28"/>
          <w:u w:val="single"/>
          <w:rtl/>
        </w:rPr>
        <w:t xml:space="preserve">מתן השירותים על ידי </w:t>
      </w:r>
      <w:r>
        <w:rPr>
          <w:rFonts w:hint="cs"/>
          <w:b/>
          <w:bCs/>
          <w:sz w:val="28"/>
          <w:szCs w:val="28"/>
          <w:u w:val="single"/>
          <w:rtl/>
        </w:rPr>
        <w:t>ה</w:t>
      </w:r>
      <w:r w:rsidRPr="00EB113B">
        <w:rPr>
          <w:b/>
          <w:bCs/>
          <w:sz w:val="28"/>
          <w:szCs w:val="28"/>
          <w:u w:val="single"/>
          <w:rtl/>
        </w:rPr>
        <w:t>זוכה</w:t>
      </w:r>
      <w:r w:rsidRPr="00EB113B">
        <w:rPr>
          <w:rFonts w:hint="cs"/>
          <w:b/>
          <w:bCs/>
          <w:sz w:val="28"/>
          <w:szCs w:val="28"/>
          <w:u w:val="single"/>
          <w:rtl/>
        </w:rPr>
        <w:t xml:space="preserve"> </w:t>
      </w:r>
    </w:p>
    <w:p w:rsidR="00C72A74" w:rsidRPr="00A04883" w:rsidRDefault="00C72A74" w:rsidP="00C72A74">
      <w:pPr>
        <w:pStyle w:val="afb"/>
        <w:numPr>
          <w:ilvl w:val="0"/>
          <w:numId w:val="37"/>
        </w:numPr>
        <w:spacing w:line="360" w:lineRule="auto"/>
        <w:ind w:left="1361" w:hanging="641"/>
        <w:contextualSpacing w:val="0"/>
        <w:jc w:val="both"/>
        <w:rPr>
          <w:rFonts w:ascii="Arial" w:hAnsi="Arial"/>
          <w:szCs w:val="24"/>
        </w:rPr>
      </w:pPr>
      <w:r w:rsidRPr="00A04883">
        <w:rPr>
          <w:rFonts w:ascii="Arial" w:hAnsi="Arial" w:hint="cs"/>
          <w:szCs w:val="24"/>
          <w:rtl/>
        </w:rPr>
        <w:t xml:space="preserve">הממונה מטעם המשרד על ביצוע השירותים נשוא מכרז זה הוא </w:t>
      </w:r>
      <w:r>
        <w:rPr>
          <w:rFonts w:ascii="Arial" w:hAnsi="Arial" w:hint="cs"/>
          <w:szCs w:val="24"/>
          <w:rtl/>
        </w:rPr>
        <w:t xml:space="preserve">ממונה יחידת </w:t>
      </w:r>
      <w:proofErr w:type="spellStart"/>
      <w:r>
        <w:rPr>
          <w:rFonts w:ascii="Arial" w:hAnsi="Arial" w:hint="cs"/>
          <w:szCs w:val="24"/>
          <w:rtl/>
        </w:rPr>
        <w:t>הבטחון</w:t>
      </w:r>
      <w:proofErr w:type="spellEnd"/>
      <w:r>
        <w:rPr>
          <w:rFonts w:ascii="Arial" w:hAnsi="Arial" w:hint="cs"/>
          <w:szCs w:val="24"/>
          <w:rtl/>
        </w:rPr>
        <w:t xml:space="preserve"> במשרד</w:t>
      </w:r>
      <w:r w:rsidRPr="00A04883">
        <w:rPr>
          <w:rFonts w:ascii="Arial" w:hAnsi="Arial" w:hint="cs"/>
          <w:szCs w:val="24"/>
          <w:rtl/>
        </w:rPr>
        <w:t xml:space="preserve"> (להלן: "</w:t>
      </w:r>
      <w:r w:rsidRPr="008E3C1B">
        <w:rPr>
          <w:rFonts w:ascii="Arial" w:hAnsi="Arial" w:hint="cs"/>
          <w:b/>
          <w:bCs/>
          <w:szCs w:val="24"/>
          <w:rtl/>
        </w:rPr>
        <w:t>הממונה"</w:t>
      </w:r>
      <w:r w:rsidRPr="00A04883">
        <w:rPr>
          <w:rFonts w:ascii="Arial" w:hAnsi="Arial" w:hint="cs"/>
          <w:szCs w:val="24"/>
          <w:rtl/>
        </w:rPr>
        <w:t>).</w:t>
      </w:r>
    </w:p>
    <w:p w:rsidR="00C72A74" w:rsidRPr="00E34C45" w:rsidRDefault="00C72A74" w:rsidP="00C72A74">
      <w:pPr>
        <w:pStyle w:val="afb"/>
        <w:numPr>
          <w:ilvl w:val="0"/>
          <w:numId w:val="37"/>
        </w:numPr>
        <w:spacing w:line="360" w:lineRule="auto"/>
        <w:ind w:left="1361" w:hanging="641"/>
        <w:contextualSpacing w:val="0"/>
        <w:jc w:val="both"/>
        <w:rPr>
          <w:rFonts w:ascii="Arial" w:hAnsi="Arial"/>
          <w:szCs w:val="24"/>
        </w:rPr>
      </w:pPr>
      <w:r w:rsidRPr="007243E4">
        <w:rPr>
          <w:rFonts w:ascii="Arial" w:hAnsi="Arial"/>
          <w:szCs w:val="24"/>
          <w:rtl/>
        </w:rPr>
        <w:t>השירותים יינתנו על ידי הזוכה והעובדים המועסקים על ידו</w:t>
      </w:r>
      <w:r w:rsidRPr="007243E4">
        <w:rPr>
          <w:rFonts w:ascii="Arial" w:hAnsi="Arial" w:hint="cs"/>
          <w:szCs w:val="24"/>
          <w:rtl/>
        </w:rPr>
        <w:t xml:space="preserve"> </w:t>
      </w:r>
      <w:r w:rsidRPr="007243E4">
        <w:rPr>
          <w:rFonts w:ascii="Arial" w:hAnsi="Arial"/>
          <w:szCs w:val="24"/>
          <w:rtl/>
        </w:rPr>
        <w:t xml:space="preserve">בהתאם לצורכי </w:t>
      </w:r>
      <w:r>
        <w:rPr>
          <w:rFonts w:ascii="Arial" w:hAnsi="Arial" w:hint="cs"/>
          <w:szCs w:val="24"/>
          <w:rtl/>
        </w:rPr>
        <w:t>המשרד</w:t>
      </w:r>
      <w:r w:rsidRPr="007243E4">
        <w:rPr>
          <w:rFonts w:ascii="Arial" w:hAnsi="Arial"/>
          <w:szCs w:val="24"/>
          <w:rtl/>
        </w:rPr>
        <w:t xml:space="preserve"> ולשביעות רצונו.</w:t>
      </w:r>
      <w:r w:rsidRPr="00E34C45">
        <w:rPr>
          <w:rFonts w:ascii="Arial" w:hAnsi="Arial" w:hint="cs"/>
          <w:szCs w:val="24"/>
          <w:rtl/>
        </w:rPr>
        <w:t xml:space="preserve"> </w:t>
      </w:r>
    </w:p>
    <w:p w:rsidR="00C72A74" w:rsidRPr="00E34C45" w:rsidRDefault="00C72A74" w:rsidP="00C72A74">
      <w:pPr>
        <w:pStyle w:val="afb"/>
        <w:numPr>
          <w:ilvl w:val="0"/>
          <w:numId w:val="37"/>
        </w:numPr>
        <w:spacing w:line="360" w:lineRule="auto"/>
        <w:ind w:left="1361" w:hanging="641"/>
        <w:contextualSpacing w:val="0"/>
        <w:jc w:val="both"/>
        <w:rPr>
          <w:rFonts w:ascii="Arial" w:hAnsi="Arial"/>
          <w:szCs w:val="24"/>
        </w:rPr>
      </w:pPr>
      <w:r w:rsidRPr="007243E4">
        <w:rPr>
          <w:rFonts w:ascii="Arial" w:hAnsi="Arial"/>
          <w:szCs w:val="24"/>
          <w:rtl/>
        </w:rPr>
        <w:t>הזוכה ומי מטעמו מתחייבים להעניק את השירותים במומח</w:t>
      </w:r>
      <w:r>
        <w:rPr>
          <w:rFonts w:ascii="Arial" w:hAnsi="Arial"/>
          <w:szCs w:val="24"/>
          <w:rtl/>
        </w:rPr>
        <w:t xml:space="preserve">יות, במקצועיות ובמיומנות על פי </w:t>
      </w:r>
      <w:r>
        <w:rPr>
          <w:rFonts w:ascii="Arial" w:hAnsi="Arial" w:hint="cs"/>
          <w:szCs w:val="24"/>
          <w:rtl/>
        </w:rPr>
        <w:t>כל ה</w:t>
      </w:r>
      <w:r w:rsidRPr="007243E4">
        <w:rPr>
          <w:rFonts w:ascii="Arial" w:hAnsi="Arial"/>
          <w:szCs w:val="24"/>
          <w:rtl/>
        </w:rPr>
        <w:t>סטנדרטים המקצועיים</w:t>
      </w:r>
      <w:r w:rsidRPr="007243E4">
        <w:rPr>
          <w:rFonts w:ascii="Arial" w:hAnsi="Arial" w:hint="cs"/>
          <w:szCs w:val="24"/>
          <w:rtl/>
        </w:rPr>
        <w:t>.</w:t>
      </w:r>
    </w:p>
    <w:p w:rsidR="00C72A74" w:rsidRPr="00E34C45" w:rsidRDefault="00C72A74" w:rsidP="00C72A74">
      <w:pPr>
        <w:pStyle w:val="afb"/>
        <w:numPr>
          <w:ilvl w:val="0"/>
          <w:numId w:val="37"/>
        </w:numPr>
        <w:spacing w:line="360" w:lineRule="auto"/>
        <w:ind w:left="1361" w:hanging="641"/>
        <w:contextualSpacing w:val="0"/>
        <w:jc w:val="both"/>
        <w:rPr>
          <w:rFonts w:ascii="Arial" w:hAnsi="Arial"/>
          <w:szCs w:val="24"/>
        </w:rPr>
      </w:pPr>
      <w:r w:rsidRPr="00DB7F9A">
        <w:rPr>
          <w:rFonts w:ascii="Arial" w:hAnsi="Arial"/>
          <w:szCs w:val="24"/>
          <w:rtl/>
        </w:rPr>
        <w:t>הזוכה או מי מטעמו לא יהי</w:t>
      </w:r>
      <w:r>
        <w:rPr>
          <w:rFonts w:ascii="Arial" w:hAnsi="Arial" w:hint="cs"/>
          <w:szCs w:val="24"/>
          <w:rtl/>
        </w:rPr>
        <w:t xml:space="preserve">ה </w:t>
      </w:r>
      <w:r w:rsidRPr="00DB7F9A">
        <w:rPr>
          <w:rFonts w:ascii="Arial" w:hAnsi="Arial"/>
          <w:szCs w:val="24"/>
          <w:rtl/>
        </w:rPr>
        <w:t>רשאי להעביר או להסב את זכויותי</w:t>
      </w:r>
      <w:r w:rsidRPr="00DB7F9A">
        <w:rPr>
          <w:rFonts w:ascii="Arial" w:hAnsi="Arial" w:hint="cs"/>
          <w:szCs w:val="24"/>
          <w:rtl/>
        </w:rPr>
        <w:t>ו</w:t>
      </w:r>
      <w:r w:rsidRPr="00DB7F9A">
        <w:rPr>
          <w:rFonts w:ascii="Arial" w:hAnsi="Arial"/>
          <w:szCs w:val="24"/>
          <w:rtl/>
        </w:rPr>
        <w:t xml:space="preserve"> ע"פ הצעה זו</w:t>
      </w:r>
      <w:r>
        <w:rPr>
          <w:rFonts w:ascii="Arial" w:hAnsi="Arial" w:hint="cs"/>
          <w:szCs w:val="24"/>
          <w:rtl/>
        </w:rPr>
        <w:t>,</w:t>
      </w:r>
      <w:r w:rsidRPr="00DB7F9A">
        <w:rPr>
          <w:rFonts w:ascii="Arial" w:hAnsi="Arial"/>
          <w:szCs w:val="24"/>
          <w:rtl/>
        </w:rPr>
        <w:t xml:space="preserve"> כולן או חלקן</w:t>
      </w:r>
      <w:r>
        <w:rPr>
          <w:rFonts w:ascii="Arial" w:hAnsi="Arial" w:hint="cs"/>
          <w:szCs w:val="24"/>
          <w:rtl/>
        </w:rPr>
        <w:t>,</w:t>
      </w:r>
      <w:r w:rsidRPr="00DB7F9A">
        <w:rPr>
          <w:rFonts w:ascii="Arial" w:hAnsi="Arial"/>
          <w:szCs w:val="24"/>
          <w:rtl/>
        </w:rPr>
        <w:t xml:space="preserve"> לצד שלישי אלא בהסכמה מראש ובכתב מה</w:t>
      </w:r>
      <w:r>
        <w:rPr>
          <w:rFonts w:ascii="Arial" w:hAnsi="Arial" w:hint="cs"/>
          <w:szCs w:val="24"/>
          <w:rtl/>
        </w:rPr>
        <w:t>משרד.</w:t>
      </w:r>
    </w:p>
    <w:p w:rsidR="00C72A74" w:rsidRPr="00F04CF1" w:rsidRDefault="00C72A74" w:rsidP="00C72A74">
      <w:pPr>
        <w:pStyle w:val="afb"/>
        <w:numPr>
          <w:ilvl w:val="0"/>
          <w:numId w:val="37"/>
        </w:numPr>
        <w:spacing w:before="120" w:after="120" w:line="360" w:lineRule="auto"/>
        <w:ind w:left="1361" w:hanging="641"/>
        <w:contextualSpacing w:val="0"/>
        <w:jc w:val="both"/>
        <w:rPr>
          <w:rFonts w:ascii="Arial" w:hAnsi="Arial"/>
          <w:szCs w:val="24"/>
        </w:rPr>
      </w:pPr>
      <w:r w:rsidRPr="00F04CF1">
        <w:rPr>
          <w:rFonts w:ascii="Arial" w:hAnsi="Arial" w:hint="cs"/>
          <w:b/>
          <w:bCs/>
          <w:szCs w:val="24"/>
          <w:rtl/>
        </w:rPr>
        <w:t xml:space="preserve">מודגש בזה הצורך בשמירה על הסודיות בכל הנוגע למתן השירותים נשוא מכרז זה. </w:t>
      </w:r>
      <w:r>
        <w:rPr>
          <w:rFonts w:hint="cs"/>
          <w:szCs w:val="24"/>
          <w:rtl/>
        </w:rPr>
        <w:t>המציע יתחייב</w:t>
      </w:r>
      <w:r w:rsidRPr="00F04CF1">
        <w:rPr>
          <w:rFonts w:hint="cs"/>
          <w:szCs w:val="24"/>
          <w:rtl/>
        </w:rPr>
        <w:t xml:space="preserve"> בכתב לשמור בסוד ולא להעביר, לא להודיע, לא למסור ולא להביא </w:t>
      </w:r>
      <w:r w:rsidRPr="00F04CF1">
        <w:rPr>
          <w:rFonts w:hint="cs"/>
          <w:szCs w:val="24"/>
          <w:rtl/>
        </w:rPr>
        <w:lastRenderedPageBreak/>
        <w:t xml:space="preserve">לידיעת כל </w:t>
      </w:r>
      <w:r w:rsidRPr="00F04CF1">
        <w:rPr>
          <w:rFonts w:ascii="Arial" w:hAnsi="Arial" w:hint="cs"/>
          <w:szCs w:val="24"/>
          <w:rtl/>
        </w:rPr>
        <w:t>גורם, במישרין, בעקיפין ו/או בכל דרך שהי</w:t>
      </w:r>
      <w:r w:rsidRPr="00F04CF1">
        <w:rPr>
          <w:rFonts w:hint="cs"/>
          <w:szCs w:val="24"/>
          <w:rtl/>
        </w:rPr>
        <w:t>א כל מידע, ידיעה, סוד מסחרי, נתונים, חפץ, מסמך מכל סוג שהוא או כל דבר אחר שלפי טיבם אינם נכסי הכלל שיגיעו לידי ה</w:t>
      </w:r>
      <w:r>
        <w:rPr>
          <w:rFonts w:hint="cs"/>
          <w:szCs w:val="24"/>
          <w:rtl/>
        </w:rPr>
        <w:t>מתחקר</w:t>
      </w:r>
      <w:r w:rsidRPr="00F04CF1">
        <w:rPr>
          <w:rFonts w:hint="cs"/>
          <w:szCs w:val="24"/>
          <w:rtl/>
        </w:rPr>
        <w:t xml:space="preserve">, עובדיו או מי מטעמו עקב או בקשר לביצוע ההסכם או בתוקף או במהלך או אגב ביצועו, תוך תקופת ביצועו, לפני תחילתו או לאחר מכן </w:t>
      </w:r>
      <w:r w:rsidRPr="00F04CF1">
        <w:rPr>
          <w:szCs w:val="24"/>
          <w:rtl/>
        </w:rPr>
        <w:t>–</w:t>
      </w:r>
      <w:r w:rsidRPr="00F04CF1">
        <w:rPr>
          <w:rFonts w:hint="cs"/>
          <w:szCs w:val="24"/>
          <w:rtl/>
        </w:rPr>
        <w:t xml:space="preserve"> ללא אישור המשרד מראש ובכתב. נוסח ההתחייבות מצורף </w:t>
      </w:r>
      <w:r w:rsidRPr="00000534">
        <w:rPr>
          <w:rFonts w:hint="cs"/>
          <w:b/>
          <w:bCs/>
          <w:szCs w:val="24"/>
          <w:highlight w:val="cyan"/>
          <w:rtl/>
        </w:rPr>
        <w:t>כנספח י'</w:t>
      </w:r>
      <w:r w:rsidRPr="00000534">
        <w:rPr>
          <w:rFonts w:hint="cs"/>
          <w:szCs w:val="24"/>
          <w:highlight w:val="cyan"/>
          <w:rtl/>
        </w:rPr>
        <w:t>.</w:t>
      </w:r>
    </w:p>
    <w:p w:rsidR="00C72A74" w:rsidRDefault="00C72A74" w:rsidP="00C72A74">
      <w:pPr>
        <w:pStyle w:val="afb"/>
        <w:numPr>
          <w:ilvl w:val="0"/>
          <w:numId w:val="37"/>
        </w:numPr>
        <w:spacing w:line="360" w:lineRule="auto"/>
        <w:ind w:left="1361" w:hanging="641"/>
        <w:contextualSpacing w:val="0"/>
        <w:jc w:val="both"/>
        <w:rPr>
          <w:rFonts w:ascii="Arial" w:hAnsi="Arial"/>
          <w:szCs w:val="24"/>
        </w:rPr>
      </w:pPr>
      <w:r w:rsidRPr="00E34C45">
        <w:rPr>
          <w:rFonts w:ascii="Arial" w:hAnsi="Arial" w:hint="cs"/>
          <w:szCs w:val="24"/>
          <w:rtl/>
        </w:rPr>
        <w:t xml:space="preserve">מובהר בזה כי </w:t>
      </w:r>
      <w:r>
        <w:rPr>
          <w:rFonts w:ascii="Arial" w:hAnsi="Arial" w:hint="cs"/>
          <w:szCs w:val="24"/>
          <w:rtl/>
        </w:rPr>
        <w:t>הזוכה</w:t>
      </w:r>
      <w:r w:rsidRPr="00E34C45">
        <w:rPr>
          <w:rFonts w:ascii="Arial" w:hAnsi="Arial" w:hint="cs"/>
          <w:szCs w:val="24"/>
          <w:rtl/>
        </w:rPr>
        <w:t xml:space="preserve"> יתחיל את עבודתו רק לאחר קבלת אישור בכתב מהממונה.</w:t>
      </w:r>
    </w:p>
    <w:p w:rsidR="00C72A74" w:rsidRPr="00533F18" w:rsidRDefault="00C72A74" w:rsidP="00C72A74">
      <w:pPr>
        <w:pStyle w:val="afb"/>
        <w:spacing w:before="120" w:after="120" w:line="360" w:lineRule="auto"/>
        <w:ind w:left="1360"/>
        <w:jc w:val="both"/>
        <w:rPr>
          <w:szCs w:val="24"/>
          <w:u w:val="single"/>
        </w:rPr>
      </w:pPr>
    </w:p>
    <w:p w:rsidR="00C72A74" w:rsidRPr="006B4E2A" w:rsidRDefault="00C72A74" w:rsidP="00C72A74">
      <w:pPr>
        <w:pStyle w:val="afb"/>
        <w:numPr>
          <w:ilvl w:val="0"/>
          <w:numId w:val="37"/>
        </w:numPr>
        <w:spacing w:before="120" w:after="120" w:line="360" w:lineRule="auto"/>
        <w:ind w:left="1360" w:hanging="640"/>
        <w:contextualSpacing w:val="0"/>
        <w:jc w:val="both"/>
        <w:rPr>
          <w:szCs w:val="24"/>
          <w:u w:val="single"/>
        </w:rPr>
      </w:pPr>
      <w:r w:rsidRPr="00301749">
        <w:rPr>
          <w:rFonts w:hint="cs"/>
          <w:b/>
          <w:bCs/>
          <w:szCs w:val="24"/>
          <w:u w:val="single"/>
          <w:rtl/>
        </w:rPr>
        <w:t>ביטוח</w:t>
      </w:r>
    </w:p>
    <w:p w:rsidR="00C72A74" w:rsidRPr="00DB7F9A" w:rsidRDefault="00C72A74" w:rsidP="00C72A74">
      <w:pPr>
        <w:pStyle w:val="afb"/>
        <w:spacing w:before="120" w:after="120" w:line="360" w:lineRule="auto"/>
        <w:ind w:left="1360"/>
        <w:jc w:val="both"/>
        <w:rPr>
          <w:szCs w:val="24"/>
        </w:rPr>
      </w:pPr>
      <w:r>
        <w:rPr>
          <w:rFonts w:hint="cs"/>
          <w:szCs w:val="24"/>
          <w:rtl/>
        </w:rPr>
        <w:t>הזוכה יבטח</w:t>
      </w:r>
      <w:r w:rsidRPr="00DB7F9A">
        <w:rPr>
          <w:rFonts w:hint="cs"/>
          <w:szCs w:val="24"/>
          <w:rtl/>
        </w:rPr>
        <w:t xml:space="preserve"> עצמו בביטוחים מתאימים (לרבות ביטוח אחריות מקצועית, חבות מעבידים ונזקי צד ג') נגד כל תביעה בגין נזקים שהוא עלול ל</w:t>
      </w:r>
      <w:r>
        <w:rPr>
          <w:rFonts w:hint="cs"/>
          <w:szCs w:val="24"/>
          <w:rtl/>
        </w:rPr>
        <w:t>גרום</w:t>
      </w:r>
      <w:r w:rsidRPr="00DB7F9A">
        <w:rPr>
          <w:rFonts w:hint="cs"/>
          <w:szCs w:val="24"/>
          <w:rtl/>
        </w:rPr>
        <w:t xml:space="preserve"> כתוצאה ממתן השירותים או כל חלק מהם</w:t>
      </w:r>
      <w:r>
        <w:rPr>
          <w:rFonts w:hint="cs"/>
          <w:szCs w:val="24"/>
          <w:rtl/>
        </w:rPr>
        <w:t>, כמפורט בהסכם ההתקשרות</w:t>
      </w:r>
      <w:r w:rsidRPr="00DB7F9A">
        <w:rPr>
          <w:rFonts w:hint="cs"/>
          <w:szCs w:val="24"/>
          <w:rtl/>
        </w:rPr>
        <w:t xml:space="preserve">. הביטוח יכלול התחייבות של המבטח לשפות את המשרד ו/או המדינה בגין כל נזק שייגרם למי מהם בקשר עם נזקים כאמור. </w:t>
      </w:r>
    </w:p>
    <w:p w:rsidR="00C72A74" w:rsidRDefault="00C72A74" w:rsidP="00C72A74">
      <w:pPr>
        <w:spacing w:before="120" w:after="120" w:line="360" w:lineRule="auto"/>
        <w:ind w:left="1360"/>
        <w:jc w:val="both"/>
        <w:rPr>
          <w:szCs w:val="24"/>
          <w:rtl/>
        </w:rPr>
      </w:pPr>
      <w:r w:rsidRPr="00DB7F9A">
        <w:rPr>
          <w:rFonts w:hint="cs"/>
          <w:szCs w:val="24"/>
          <w:rtl/>
        </w:rPr>
        <w:t>כמו כן תכלול הפוליסה הוראה בדבר התחייבות המבטח שלא לשנות תנאים בפוליסה ללא הסכמת המשרד. הצגת פוליסות ביטוח בתוקף לתקופת החוזה, תהיה תנאי מתלה</w:t>
      </w:r>
      <w:r>
        <w:rPr>
          <w:rFonts w:hint="cs"/>
          <w:szCs w:val="24"/>
          <w:rtl/>
        </w:rPr>
        <w:t xml:space="preserve"> לחתימת החוזה עם הזוכה</w:t>
      </w:r>
      <w:r w:rsidRPr="00DB7F9A">
        <w:rPr>
          <w:rFonts w:hint="cs"/>
          <w:szCs w:val="24"/>
          <w:rtl/>
        </w:rPr>
        <w:t>.</w:t>
      </w:r>
    </w:p>
    <w:p w:rsidR="00C72A74" w:rsidRPr="00EB113B" w:rsidRDefault="00C72A74" w:rsidP="00000534">
      <w:pPr>
        <w:spacing w:before="120" w:after="120" w:line="360" w:lineRule="auto"/>
        <w:ind w:left="1360"/>
        <w:jc w:val="both"/>
        <w:rPr>
          <w:b/>
          <w:bCs/>
          <w:sz w:val="28"/>
          <w:szCs w:val="28"/>
          <w:u w:val="single"/>
        </w:rPr>
      </w:pPr>
      <w:r w:rsidRPr="00DB7F9A">
        <w:rPr>
          <w:rFonts w:hint="cs"/>
          <w:szCs w:val="24"/>
          <w:rtl/>
        </w:rPr>
        <w:t xml:space="preserve"> </w:t>
      </w:r>
      <w:r w:rsidRPr="00EB113B">
        <w:rPr>
          <w:rFonts w:hint="cs"/>
          <w:b/>
          <w:bCs/>
          <w:sz w:val="28"/>
          <w:szCs w:val="28"/>
          <w:u w:val="single"/>
          <w:rtl/>
        </w:rPr>
        <w:t>ההסכם</w:t>
      </w:r>
      <w:r>
        <w:rPr>
          <w:rFonts w:hint="cs"/>
          <w:b/>
          <w:bCs/>
          <w:sz w:val="28"/>
          <w:szCs w:val="28"/>
          <w:u w:val="single"/>
          <w:rtl/>
        </w:rPr>
        <w:t xml:space="preserve">, תקופת ההתקשרות והיקפה </w:t>
      </w:r>
    </w:p>
    <w:p w:rsidR="00C72A74" w:rsidRPr="00DB7F9A" w:rsidRDefault="00C72A74" w:rsidP="00C72A74">
      <w:pPr>
        <w:numPr>
          <w:ilvl w:val="0"/>
          <w:numId w:val="38"/>
        </w:numPr>
        <w:spacing w:before="120" w:after="120" w:line="360" w:lineRule="auto"/>
        <w:ind w:left="1361" w:hanging="641"/>
        <w:jc w:val="both"/>
        <w:rPr>
          <w:b/>
          <w:bCs/>
          <w:szCs w:val="24"/>
          <w:rtl/>
        </w:rPr>
      </w:pPr>
      <w:r w:rsidRPr="00DB7F9A">
        <w:rPr>
          <w:rFonts w:hint="cs"/>
          <w:szCs w:val="24"/>
          <w:rtl/>
        </w:rPr>
        <w:t xml:space="preserve">עם </w:t>
      </w:r>
      <w:r>
        <w:rPr>
          <w:rFonts w:hint="cs"/>
          <w:szCs w:val="24"/>
          <w:rtl/>
        </w:rPr>
        <w:t xml:space="preserve"> הזוכה</w:t>
      </w:r>
      <w:r w:rsidRPr="00DB7F9A">
        <w:rPr>
          <w:rFonts w:hint="cs"/>
          <w:szCs w:val="24"/>
          <w:rtl/>
        </w:rPr>
        <w:t xml:space="preserve"> ייחתם הסכם כדוגמת ההסכם המצ"ב </w:t>
      </w:r>
      <w:r w:rsidRPr="00000534">
        <w:rPr>
          <w:rFonts w:hint="cs"/>
          <w:b/>
          <w:bCs/>
          <w:szCs w:val="24"/>
          <w:highlight w:val="cyan"/>
          <w:rtl/>
        </w:rPr>
        <w:t>כנספח ד'</w:t>
      </w:r>
      <w:r w:rsidRPr="00DB7F9A">
        <w:rPr>
          <w:rFonts w:hint="cs"/>
          <w:szCs w:val="24"/>
        </w:rPr>
        <w:t xml:space="preserve"> </w:t>
      </w:r>
      <w:r w:rsidRPr="00DB7F9A">
        <w:rPr>
          <w:rFonts w:hint="eastAsia"/>
          <w:szCs w:val="24"/>
          <w:rtl/>
        </w:rPr>
        <w:t>בשינויים</w:t>
      </w:r>
      <w:r w:rsidRPr="00DB7F9A">
        <w:rPr>
          <w:szCs w:val="24"/>
          <w:rtl/>
        </w:rPr>
        <w:t xml:space="preserve"> </w:t>
      </w:r>
      <w:r w:rsidRPr="00DB7F9A">
        <w:rPr>
          <w:rFonts w:hint="eastAsia"/>
          <w:szCs w:val="24"/>
          <w:rtl/>
        </w:rPr>
        <w:t>המ</w:t>
      </w:r>
      <w:r w:rsidRPr="00DB7F9A">
        <w:rPr>
          <w:rFonts w:hint="cs"/>
          <w:szCs w:val="24"/>
          <w:rtl/>
        </w:rPr>
        <w:t>ת</w:t>
      </w:r>
      <w:r w:rsidRPr="00DB7F9A">
        <w:rPr>
          <w:rFonts w:hint="eastAsia"/>
          <w:szCs w:val="24"/>
          <w:rtl/>
        </w:rPr>
        <w:t>ח</w:t>
      </w:r>
      <w:r w:rsidRPr="00DB7F9A">
        <w:rPr>
          <w:rFonts w:hint="cs"/>
          <w:szCs w:val="24"/>
          <w:rtl/>
        </w:rPr>
        <w:t>י</w:t>
      </w:r>
      <w:r w:rsidRPr="00DB7F9A">
        <w:rPr>
          <w:rFonts w:hint="eastAsia"/>
          <w:szCs w:val="24"/>
          <w:rtl/>
        </w:rPr>
        <w:t>יבים</w:t>
      </w:r>
      <w:r w:rsidRPr="00DB7F9A">
        <w:rPr>
          <w:rFonts w:hint="cs"/>
          <w:szCs w:val="24"/>
          <w:rtl/>
        </w:rPr>
        <w:t xml:space="preserve">. תנאי ההסכם המפורטים </w:t>
      </w:r>
      <w:r w:rsidRPr="00000534">
        <w:rPr>
          <w:rFonts w:hint="cs"/>
          <w:b/>
          <w:bCs/>
          <w:szCs w:val="24"/>
          <w:highlight w:val="cyan"/>
          <w:rtl/>
        </w:rPr>
        <w:t>בנספח ד'</w:t>
      </w:r>
      <w:r w:rsidRPr="00DB7F9A">
        <w:rPr>
          <w:rFonts w:hint="cs"/>
          <w:szCs w:val="24"/>
          <w:rtl/>
        </w:rPr>
        <w:t xml:space="preserve"> מהווים חלק בלתי נפרד ממכרז זה ומתנאיו. למשרד בלבד שמורה הזכות לשנות את נוסח ההסכם. </w:t>
      </w:r>
    </w:p>
    <w:p w:rsidR="00C72A74" w:rsidRPr="00000534" w:rsidRDefault="00C72A74" w:rsidP="00C72A74">
      <w:pPr>
        <w:numPr>
          <w:ilvl w:val="0"/>
          <w:numId w:val="38"/>
        </w:numPr>
        <w:spacing w:before="120" w:after="120" w:line="360" w:lineRule="auto"/>
        <w:ind w:left="1361" w:hanging="641"/>
        <w:jc w:val="both"/>
        <w:rPr>
          <w:szCs w:val="24"/>
          <w:rtl/>
        </w:rPr>
      </w:pPr>
      <w:r w:rsidRPr="00000534">
        <w:rPr>
          <w:szCs w:val="24"/>
          <w:rtl/>
        </w:rPr>
        <w:t xml:space="preserve">תקופת ההסכם תהיה למשך </w:t>
      </w:r>
      <w:r w:rsidRPr="00000534">
        <w:rPr>
          <w:rFonts w:hint="cs"/>
          <w:szCs w:val="24"/>
          <w:rtl/>
        </w:rPr>
        <w:t>12</w:t>
      </w:r>
      <w:r w:rsidRPr="00000534">
        <w:rPr>
          <w:szCs w:val="24"/>
          <w:rtl/>
        </w:rPr>
        <w:t xml:space="preserve"> חודשים, החל מיום ___________ ועד ליום _________ (להלן - </w:t>
      </w:r>
      <w:r w:rsidRPr="00000534">
        <w:rPr>
          <w:b/>
          <w:bCs/>
          <w:szCs w:val="24"/>
          <w:rtl/>
        </w:rPr>
        <w:t>"תקופת ההסכם"</w:t>
      </w:r>
      <w:r w:rsidRPr="00000534">
        <w:rPr>
          <w:szCs w:val="24"/>
          <w:rtl/>
        </w:rPr>
        <w:t xml:space="preserve">). למשרד בלבד שמורה האופציה להאריך הסכם זה לתקופה נוספות של </w:t>
      </w:r>
      <w:r w:rsidRPr="00000534">
        <w:rPr>
          <w:rFonts w:hint="cs"/>
          <w:szCs w:val="24"/>
          <w:rtl/>
        </w:rPr>
        <w:t>12</w:t>
      </w:r>
      <w:r w:rsidRPr="00000534">
        <w:rPr>
          <w:szCs w:val="24"/>
          <w:rtl/>
        </w:rPr>
        <w:t xml:space="preserve"> חודשים ובלבד שסך כל תקופת ההתקשרות לא תעלה על 48 חודשים.</w:t>
      </w:r>
    </w:p>
    <w:p w:rsidR="00C72A74" w:rsidRPr="00DB7F9A" w:rsidRDefault="00C72A74" w:rsidP="00C72A74">
      <w:pPr>
        <w:pStyle w:val="afb"/>
        <w:numPr>
          <w:ilvl w:val="0"/>
          <w:numId w:val="38"/>
        </w:numPr>
        <w:spacing w:before="120" w:after="120" w:line="360" w:lineRule="auto"/>
        <w:ind w:left="1360" w:hanging="640"/>
        <w:contextualSpacing w:val="0"/>
        <w:jc w:val="both"/>
        <w:rPr>
          <w:szCs w:val="24"/>
        </w:rPr>
      </w:pPr>
      <w:r>
        <w:rPr>
          <w:rFonts w:hint="cs"/>
          <w:szCs w:val="24"/>
          <w:rtl/>
        </w:rPr>
        <w:t xml:space="preserve">מבלי לגרוע מכלליות האמור </w:t>
      </w:r>
      <w:r w:rsidRPr="00DB7F9A">
        <w:rPr>
          <w:rFonts w:hint="cs"/>
          <w:szCs w:val="24"/>
          <w:rtl/>
        </w:rPr>
        <w:t>לעיל, המשרד יהא רשאי להפסיק את ההסכם, עפ"י שיקול דעתו הבלעדי, ע"י מתן הודעה בכתב 30 יום מראש.</w:t>
      </w:r>
    </w:p>
    <w:p w:rsidR="00C72A74" w:rsidRDefault="00C72A74" w:rsidP="00C72A74">
      <w:pPr>
        <w:pStyle w:val="afb"/>
        <w:numPr>
          <w:ilvl w:val="0"/>
          <w:numId w:val="38"/>
        </w:numPr>
        <w:spacing w:before="120" w:after="120" w:line="360" w:lineRule="auto"/>
        <w:ind w:left="1361" w:hanging="641"/>
        <w:jc w:val="both"/>
        <w:rPr>
          <w:szCs w:val="24"/>
        </w:rPr>
      </w:pPr>
      <w:r w:rsidRPr="00DB7F9A">
        <w:rPr>
          <w:rFonts w:hint="cs"/>
          <w:b/>
          <w:bCs/>
          <w:szCs w:val="24"/>
          <w:rtl/>
        </w:rPr>
        <w:t xml:space="preserve">למען הסר ספק, מובהר </w:t>
      </w:r>
      <w:r>
        <w:rPr>
          <w:rFonts w:hint="cs"/>
          <w:b/>
          <w:bCs/>
          <w:szCs w:val="24"/>
          <w:rtl/>
        </w:rPr>
        <w:t xml:space="preserve">ומודגש בזה כי המשרד אינו מתחייב להזמנת שירותים בהיקף </w:t>
      </w:r>
      <w:r w:rsidRPr="00DB7F9A">
        <w:rPr>
          <w:rFonts w:hint="cs"/>
          <w:b/>
          <w:bCs/>
          <w:szCs w:val="24"/>
          <w:rtl/>
        </w:rPr>
        <w:t xml:space="preserve">מינימאלי. </w:t>
      </w:r>
    </w:p>
    <w:p w:rsidR="00C72A74" w:rsidRPr="00424649" w:rsidRDefault="00C72A74" w:rsidP="00C72A74">
      <w:pPr>
        <w:pStyle w:val="afb"/>
        <w:numPr>
          <w:ilvl w:val="0"/>
          <w:numId w:val="48"/>
        </w:numPr>
        <w:spacing w:before="240" w:line="360" w:lineRule="auto"/>
        <w:ind w:left="714" w:hanging="357"/>
        <w:contextualSpacing w:val="0"/>
        <w:jc w:val="both"/>
        <w:rPr>
          <w:b/>
          <w:bCs/>
          <w:sz w:val="28"/>
          <w:szCs w:val="28"/>
          <w:u w:val="single"/>
        </w:rPr>
      </w:pPr>
      <w:r w:rsidRPr="00EB113B">
        <w:rPr>
          <w:rFonts w:hint="cs"/>
          <w:b/>
          <w:bCs/>
          <w:sz w:val="28"/>
          <w:szCs w:val="28"/>
          <w:u w:val="single"/>
          <w:rtl/>
        </w:rPr>
        <w:t>הגשת הצעת מחיר</w:t>
      </w:r>
    </w:p>
    <w:p w:rsidR="00C72A74" w:rsidRDefault="00C72A74" w:rsidP="00C72A74">
      <w:pPr>
        <w:pStyle w:val="afb"/>
        <w:numPr>
          <w:ilvl w:val="0"/>
          <w:numId w:val="51"/>
        </w:numPr>
        <w:spacing w:before="120" w:after="120" w:line="360" w:lineRule="auto"/>
        <w:jc w:val="both"/>
        <w:rPr>
          <w:szCs w:val="24"/>
        </w:rPr>
      </w:pPr>
      <w:r w:rsidRPr="00812575">
        <w:rPr>
          <w:rFonts w:hint="cs"/>
          <w:szCs w:val="24"/>
          <w:rtl/>
        </w:rPr>
        <w:t xml:space="preserve">התמורה בגין ביצוע השירותים הנ"ל תשולם על ידי המשרד על בסיס הצעת המחיר של הזוכה במכרז </w:t>
      </w:r>
      <w:r>
        <w:rPr>
          <w:rFonts w:hint="cs"/>
          <w:szCs w:val="24"/>
          <w:rtl/>
        </w:rPr>
        <w:t xml:space="preserve">שתוגש על גבי הטופס המצ"ב </w:t>
      </w:r>
      <w:r w:rsidRPr="00833850">
        <w:rPr>
          <w:rFonts w:hint="cs"/>
          <w:b/>
          <w:bCs/>
          <w:szCs w:val="24"/>
          <w:highlight w:val="cyan"/>
          <w:rtl/>
        </w:rPr>
        <w:t>כנספח ב'</w:t>
      </w:r>
      <w:r w:rsidRPr="00812575">
        <w:rPr>
          <w:rFonts w:hint="cs"/>
          <w:szCs w:val="24"/>
          <w:rtl/>
        </w:rPr>
        <w:t>.</w:t>
      </w:r>
    </w:p>
    <w:p w:rsidR="00C72A74" w:rsidRDefault="00C72A74" w:rsidP="00C72A74">
      <w:pPr>
        <w:pStyle w:val="afb"/>
        <w:numPr>
          <w:ilvl w:val="0"/>
          <w:numId w:val="51"/>
        </w:numPr>
        <w:spacing w:before="120" w:after="120" w:line="360" w:lineRule="auto"/>
        <w:jc w:val="both"/>
        <w:rPr>
          <w:szCs w:val="24"/>
        </w:rPr>
      </w:pPr>
      <w:r>
        <w:rPr>
          <w:rFonts w:hint="cs"/>
          <w:szCs w:val="24"/>
          <w:rtl/>
        </w:rPr>
        <w:lastRenderedPageBreak/>
        <w:t>הצעת המחיר תוגש במעטפה סגורה ונפרדת.</w:t>
      </w:r>
      <w:r w:rsidRPr="00280B6E">
        <w:rPr>
          <w:rFonts w:hint="cs"/>
          <w:szCs w:val="24"/>
          <w:rtl/>
        </w:rPr>
        <w:t xml:space="preserve"> הצעה שלא תוגש במעטפה נפרדת עלולה להיפסל ולא תילקח בחשבון בעת בדיקת התוצאות.</w:t>
      </w:r>
    </w:p>
    <w:p w:rsidR="00C72A74" w:rsidRPr="00280B6E" w:rsidRDefault="00C72A74" w:rsidP="00C72A74">
      <w:pPr>
        <w:pStyle w:val="afb"/>
        <w:spacing w:before="120" w:after="120" w:line="360" w:lineRule="auto"/>
        <w:ind w:left="1080"/>
        <w:jc w:val="both"/>
        <w:rPr>
          <w:szCs w:val="24"/>
        </w:rPr>
      </w:pPr>
    </w:p>
    <w:p w:rsidR="00C72A74" w:rsidRPr="004D6F70" w:rsidRDefault="00C72A74" w:rsidP="00C72A74">
      <w:pPr>
        <w:pStyle w:val="afb"/>
        <w:numPr>
          <w:ilvl w:val="0"/>
          <w:numId w:val="51"/>
        </w:numPr>
        <w:spacing w:before="120" w:after="120" w:line="360" w:lineRule="auto"/>
        <w:jc w:val="both"/>
        <w:rPr>
          <w:szCs w:val="24"/>
        </w:rPr>
      </w:pPr>
      <w:r w:rsidRPr="004D6F70">
        <w:rPr>
          <w:rFonts w:hint="cs"/>
          <w:szCs w:val="24"/>
          <w:rtl/>
        </w:rPr>
        <w:t>הצעת המחיר תתחלק לשני חלקים עיקריים כדלקמן:</w:t>
      </w:r>
    </w:p>
    <w:p w:rsidR="00C72A74" w:rsidRDefault="00C72A74" w:rsidP="00000534">
      <w:pPr>
        <w:pStyle w:val="afb"/>
        <w:numPr>
          <w:ilvl w:val="4"/>
          <w:numId w:val="35"/>
        </w:numPr>
        <w:spacing w:before="120" w:after="120" w:line="360" w:lineRule="auto"/>
        <w:ind w:left="736"/>
        <w:jc w:val="both"/>
        <w:rPr>
          <w:szCs w:val="24"/>
          <w:rtl/>
        </w:rPr>
      </w:pPr>
      <w:r w:rsidRPr="00367099">
        <w:rPr>
          <w:rFonts w:hint="cs"/>
          <w:b/>
          <w:bCs/>
          <w:szCs w:val="24"/>
          <w:rtl/>
        </w:rPr>
        <w:t xml:space="preserve">הצעת מחיר למתן שירותי בדיקות מהימנות ותחקורי בטחון של עובדים ויועצים </w:t>
      </w:r>
      <w:r w:rsidRPr="00367099">
        <w:rPr>
          <w:rFonts w:hint="cs"/>
          <w:b/>
          <w:bCs/>
          <w:szCs w:val="24"/>
          <w:u w:val="single"/>
          <w:rtl/>
        </w:rPr>
        <w:t>בשפה העברית</w:t>
      </w:r>
      <w:r w:rsidRPr="004D6F70">
        <w:rPr>
          <w:rFonts w:hint="cs"/>
          <w:b/>
          <w:bCs/>
          <w:szCs w:val="24"/>
          <w:rtl/>
        </w:rPr>
        <w:t xml:space="preserve"> </w:t>
      </w:r>
      <w:r w:rsidRPr="004D6F70">
        <w:rPr>
          <w:rFonts w:hint="cs"/>
          <w:szCs w:val="24"/>
          <w:rtl/>
        </w:rPr>
        <w:t xml:space="preserve"> </w:t>
      </w:r>
      <w:r w:rsidRPr="00367099">
        <w:rPr>
          <w:szCs w:val="24"/>
          <w:rtl/>
        </w:rPr>
        <w:t>–</w:t>
      </w:r>
      <w:r w:rsidRPr="00367099">
        <w:rPr>
          <w:rFonts w:hint="cs"/>
          <w:szCs w:val="24"/>
          <w:rtl/>
        </w:rPr>
        <w:t xml:space="preserve"> (</w:t>
      </w:r>
      <w:r w:rsidRPr="00833850">
        <w:rPr>
          <w:rFonts w:hint="cs"/>
          <w:b/>
          <w:bCs/>
          <w:szCs w:val="24"/>
          <w:highlight w:val="cyan"/>
          <w:rtl/>
        </w:rPr>
        <w:t>נספח ב'</w:t>
      </w:r>
      <w:r w:rsidRPr="00367099">
        <w:rPr>
          <w:rFonts w:hint="cs"/>
          <w:szCs w:val="24"/>
          <w:rtl/>
        </w:rPr>
        <w:t>).</w:t>
      </w:r>
    </w:p>
    <w:p w:rsidR="00C72A74" w:rsidRPr="00EA4713" w:rsidRDefault="00C72A74" w:rsidP="00C72A74">
      <w:pPr>
        <w:pStyle w:val="afb"/>
        <w:numPr>
          <w:ilvl w:val="4"/>
          <w:numId w:val="35"/>
        </w:numPr>
        <w:spacing w:before="120" w:after="120" w:line="360" w:lineRule="auto"/>
        <w:ind w:left="736"/>
        <w:jc w:val="both"/>
        <w:rPr>
          <w:szCs w:val="24"/>
          <w:rtl/>
        </w:rPr>
      </w:pPr>
      <w:r w:rsidRPr="00367099">
        <w:rPr>
          <w:rFonts w:hint="cs"/>
          <w:szCs w:val="24"/>
          <w:rtl/>
        </w:rPr>
        <w:t xml:space="preserve"> </w:t>
      </w:r>
      <w:r w:rsidRPr="00EA4713">
        <w:rPr>
          <w:rFonts w:hint="cs"/>
          <w:b/>
          <w:bCs/>
          <w:szCs w:val="24"/>
          <w:rtl/>
        </w:rPr>
        <w:t xml:space="preserve">הצעת מחיר כוללת בשקלים חדשים למתן שירותי בדיקות מהימנות ותחקורי בטחון של עובדים ויועצים </w:t>
      </w:r>
      <w:r w:rsidRPr="00EA4713">
        <w:rPr>
          <w:rFonts w:hint="cs"/>
          <w:b/>
          <w:bCs/>
          <w:szCs w:val="24"/>
          <w:u w:val="single"/>
          <w:rtl/>
        </w:rPr>
        <w:t>בשפות זרות אחרות: אנגלית, רוסית, אמהרית וערבית</w:t>
      </w:r>
      <w:r>
        <w:rPr>
          <w:rFonts w:hint="cs"/>
          <w:szCs w:val="24"/>
          <w:rtl/>
        </w:rPr>
        <w:t xml:space="preserve"> </w:t>
      </w:r>
      <w:r w:rsidRPr="00EA4713">
        <w:rPr>
          <w:szCs w:val="24"/>
          <w:rtl/>
        </w:rPr>
        <w:t>–</w:t>
      </w:r>
      <w:r w:rsidRPr="00EA4713">
        <w:rPr>
          <w:rFonts w:hint="cs"/>
          <w:szCs w:val="24"/>
          <w:rtl/>
        </w:rPr>
        <w:t xml:space="preserve"> (</w:t>
      </w:r>
      <w:r w:rsidRPr="00833850">
        <w:rPr>
          <w:rFonts w:hint="cs"/>
          <w:b/>
          <w:bCs/>
          <w:szCs w:val="24"/>
          <w:highlight w:val="cyan"/>
          <w:rtl/>
        </w:rPr>
        <w:t>נספח ב'</w:t>
      </w:r>
      <w:r w:rsidRPr="00EA4713">
        <w:rPr>
          <w:rFonts w:hint="cs"/>
          <w:szCs w:val="24"/>
          <w:rtl/>
        </w:rPr>
        <w:t>).</w:t>
      </w:r>
    </w:p>
    <w:p w:rsidR="00C72A74" w:rsidRDefault="00C72A74" w:rsidP="00C72A74">
      <w:pPr>
        <w:pStyle w:val="afb"/>
        <w:spacing w:before="120" w:after="120" w:line="360" w:lineRule="auto"/>
        <w:jc w:val="both"/>
        <w:rPr>
          <w:b/>
          <w:bCs/>
          <w:szCs w:val="24"/>
          <w:u w:val="single"/>
          <w:rtl/>
        </w:rPr>
      </w:pPr>
      <w:r w:rsidRPr="00EA4713">
        <w:rPr>
          <w:rFonts w:hint="cs"/>
          <w:b/>
          <w:bCs/>
          <w:szCs w:val="24"/>
          <w:rtl/>
        </w:rPr>
        <w:t>יובהר בזאת שכלל השפות הנדרשות (</w:t>
      </w:r>
      <w:proofErr w:type="spellStart"/>
      <w:r w:rsidRPr="00EA4713">
        <w:rPr>
          <w:rFonts w:hint="cs"/>
          <w:b/>
          <w:bCs/>
          <w:szCs w:val="24"/>
          <w:rtl/>
        </w:rPr>
        <w:t>עיברית</w:t>
      </w:r>
      <w:proofErr w:type="spellEnd"/>
      <w:r w:rsidRPr="00EA4713">
        <w:rPr>
          <w:rFonts w:hint="cs"/>
          <w:b/>
          <w:bCs/>
          <w:szCs w:val="24"/>
          <w:rtl/>
        </w:rPr>
        <w:t>, אנגלית, רוסית, אמהרית וערבית) להיכלל בהצעה כמפורט</w:t>
      </w:r>
      <w:r w:rsidRPr="004D6F70">
        <w:rPr>
          <w:rFonts w:hint="cs"/>
          <w:b/>
          <w:bCs/>
          <w:szCs w:val="24"/>
          <w:rtl/>
        </w:rPr>
        <w:t xml:space="preserve"> </w:t>
      </w:r>
      <w:r w:rsidRPr="00EA4713">
        <w:rPr>
          <w:rFonts w:hint="cs"/>
          <w:b/>
          <w:bCs/>
          <w:szCs w:val="24"/>
          <w:u w:val="single"/>
          <w:rtl/>
        </w:rPr>
        <w:t xml:space="preserve">במפרט העבודה </w:t>
      </w:r>
      <w:r w:rsidRPr="00833850">
        <w:rPr>
          <w:rFonts w:hint="cs"/>
          <w:b/>
          <w:bCs/>
          <w:szCs w:val="24"/>
          <w:u w:val="single"/>
          <w:rtl/>
        </w:rPr>
        <w:t>ש</w:t>
      </w:r>
      <w:r w:rsidRPr="00833850">
        <w:rPr>
          <w:rFonts w:hint="cs"/>
          <w:b/>
          <w:bCs/>
          <w:szCs w:val="24"/>
          <w:highlight w:val="cyan"/>
          <w:u w:val="single"/>
          <w:rtl/>
        </w:rPr>
        <w:t>בנספח א</w:t>
      </w:r>
      <w:r w:rsidRPr="00EA4713">
        <w:rPr>
          <w:rFonts w:hint="cs"/>
          <w:b/>
          <w:bCs/>
          <w:szCs w:val="24"/>
          <w:u w:val="single"/>
          <w:rtl/>
        </w:rPr>
        <w:t>'</w:t>
      </w:r>
      <w:r w:rsidRPr="004D6F70">
        <w:rPr>
          <w:rFonts w:hint="cs"/>
          <w:b/>
          <w:bCs/>
          <w:szCs w:val="24"/>
          <w:rtl/>
        </w:rPr>
        <w:t>.</w:t>
      </w:r>
    </w:p>
    <w:p w:rsidR="00C72A74" w:rsidRDefault="00C72A74" w:rsidP="00C72A74">
      <w:pPr>
        <w:pStyle w:val="afb"/>
        <w:spacing w:before="120" w:after="120" w:line="360" w:lineRule="auto"/>
        <w:jc w:val="both"/>
        <w:rPr>
          <w:szCs w:val="24"/>
        </w:rPr>
      </w:pPr>
      <w:r w:rsidRPr="00EA4713">
        <w:rPr>
          <w:rFonts w:hint="cs"/>
          <w:b/>
          <w:bCs/>
          <w:szCs w:val="24"/>
          <w:u w:val="single"/>
          <w:rtl/>
        </w:rPr>
        <w:t>על המציע לרשום בטופס הצעת המחיר</w:t>
      </w:r>
      <w:r w:rsidRPr="009E56CC">
        <w:rPr>
          <w:rFonts w:hint="cs"/>
          <w:szCs w:val="24"/>
          <w:rtl/>
        </w:rPr>
        <w:t xml:space="preserve"> את המחיר בעמודה המיועדת לכך</w:t>
      </w:r>
      <w:r>
        <w:rPr>
          <w:rFonts w:hint="cs"/>
          <w:szCs w:val="24"/>
          <w:rtl/>
        </w:rPr>
        <w:t>.</w:t>
      </w:r>
      <w:r w:rsidRPr="009E56CC">
        <w:rPr>
          <w:rFonts w:hint="cs"/>
          <w:szCs w:val="24"/>
          <w:rtl/>
        </w:rPr>
        <w:t xml:space="preserve"> </w:t>
      </w:r>
      <w:r>
        <w:rPr>
          <w:rFonts w:hint="cs"/>
          <w:szCs w:val="24"/>
          <w:rtl/>
        </w:rPr>
        <w:t xml:space="preserve"> </w:t>
      </w:r>
      <w:r w:rsidRPr="00EB2614">
        <w:rPr>
          <w:rFonts w:hint="cs"/>
          <w:szCs w:val="24"/>
          <w:rtl/>
        </w:rPr>
        <w:t xml:space="preserve">הצעת מחיר זו תפרט את הסכום המבוקש על ידי המציע לצורך מתן </w:t>
      </w:r>
      <w:r>
        <w:rPr>
          <w:rFonts w:hint="cs"/>
          <w:szCs w:val="24"/>
          <w:rtl/>
        </w:rPr>
        <w:t>שירותי בדיקות מהימנות ותחקורי בטחון של עובדים ויועצים  בשפה העברית וכן בשפות זרות</w:t>
      </w:r>
      <w:r w:rsidRPr="00EB2614">
        <w:rPr>
          <w:rFonts w:hint="cs"/>
          <w:szCs w:val="24"/>
          <w:rtl/>
        </w:rPr>
        <w:t xml:space="preserve">, הכול בהתאם כמפורט במפרט המצ"ב והמסומן </w:t>
      </w:r>
      <w:r w:rsidRPr="00833850">
        <w:rPr>
          <w:rFonts w:hint="cs"/>
          <w:b/>
          <w:bCs/>
          <w:szCs w:val="24"/>
          <w:highlight w:val="cyan"/>
          <w:rtl/>
        </w:rPr>
        <w:t>כנספח א'</w:t>
      </w:r>
      <w:r w:rsidRPr="00EB2614">
        <w:rPr>
          <w:rFonts w:hint="cs"/>
          <w:szCs w:val="24"/>
          <w:rtl/>
        </w:rPr>
        <w:t xml:space="preserve"> ובטופס הצעת המחיר המצ"ב והמסומן </w:t>
      </w:r>
      <w:r w:rsidRPr="00833850">
        <w:rPr>
          <w:rFonts w:hint="cs"/>
          <w:b/>
          <w:bCs/>
          <w:szCs w:val="24"/>
          <w:highlight w:val="cyan"/>
          <w:rtl/>
        </w:rPr>
        <w:t>כנספח ב'</w:t>
      </w:r>
      <w:r w:rsidRPr="00EB2614">
        <w:rPr>
          <w:rFonts w:hint="cs"/>
          <w:szCs w:val="24"/>
          <w:rtl/>
        </w:rPr>
        <w:t>.</w:t>
      </w:r>
      <w:r>
        <w:rPr>
          <w:rFonts w:hint="cs"/>
          <w:szCs w:val="24"/>
          <w:rtl/>
        </w:rPr>
        <w:t xml:space="preserve"> מובהר בזאת, כי עלות התחקירים ובדיקות </w:t>
      </w:r>
      <w:proofErr w:type="spellStart"/>
      <w:r>
        <w:rPr>
          <w:rFonts w:hint="cs"/>
          <w:szCs w:val="24"/>
          <w:rtl/>
        </w:rPr>
        <w:t>הבטחון</w:t>
      </w:r>
      <w:proofErr w:type="spellEnd"/>
      <w:r>
        <w:rPr>
          <w:rFonts w:hint="cs"/>
          <w:szCs w:val="24"/>
          <w:rtl/>
        </w:rPr>
        <w:t xml:space="preserve"> לסוגיהן תכלול את כלל עלויות העבודות וההתחייבויות שהמציע חייב לבצעם במסגרת מכרז זה, כולל נסיעות ותשלום חנייה, ועל המציע לגלם את כל העלויות הנ"ל בהצעת המחיר. יודגש, כי המציע לא יהיה זכאי לכל תמורה מעבר לתמורה הנקובה בהצעתו.</w:t>
      </w:r>
    </w:p>
    <w:p w:rsidR="00C72A74" w:rsidRPr="009E56CC" w:rsidRDefault="00C72A74" w:rsidP="00C72A74">
      <w:pPr>
        <w:pStyle w:val="afb"/>
        <w:spacing w:before="120" w:after="120" w:line="360" w:lineRule="auto"/>
        <w:ind w:left="1440"/>
        <w:jc w:val="both"/>
        <w:rPr>
          <w:szCs w:val="24"/>
        </w:rPr>
      </w:pPr>
    </w:p>
    <w:p w:rsidR="00C72A74" w:rsidRPr="00EA4713" w:rsidRDefault="00C72A74" w:rsidP="00C72A74">
      <w:pPr>
        <w:pStyle w:val="afb"/>
        <w:numPr>
          <w:ilvl w:val="0"/>
          <w:numId w:val="51"/>
        </w:numPr>
        <w:spacing w:before="120" w:after="120" w:line="360" w:lineRule="auto"/>
        <w:jc w:val="both"/>
        <w:rPr>
          <w:szCs w:val="24"/>
        </w:rPr>
      </w:pPr>
      <w:r w:rsidRPr="006657EF">
        <w:rPr>
          <w:rFonts w:hint="cs"/>
          <w:szCs w:val="24"/>
          <w:rtl/>
        </w:rPr>
        <w:t>התמורה שתוצג בהצעת המחיר של הזוכה במכרז תהא סופית ותכלול את כל רכיבי העבודה. יובהר כי למעט תשלום התמור</w:t>
      </w:r>
      <w:r w:rsidRPr="00EA4713">
        <w:rPr>
          <w:rFonts w:hint="cs"/>
          <w:szCs w:val="24"/>
          <w:rtl/>
        </w:rPr>
        <w:t>ה הנקובה</w:t>
      </w:r>
      <w:r w:rsidRPr="006657EF">
        <w:rPr>
          <w:rFonts w:hint="cs"/>
          <w:b/>
          <w:bCs/>
          <w:szCs w:val="24"/>
          <w:rtl/>
        </w:rPr>
        <w:t xml:space="preserve"> </w:t>
      </w:r>
      <w:r w:rsidRPr="006657EF">
        <w:rPr>
          <w:rFonts w:hint="cs"/>
          <w:szCs w:val="24"/>
          <w:rtl/>
        </w:rPr>
        <w:t xml:space="preserve">בהצעה, הזוכה לא יהיה זכאי לכל תשלום או הטבה אחרת בגין מתן השירותים לרבות תשלומים בגין הוצאות </w:t>
      </w:r>
      <w:proofErr w:type="spellStart"/>
      <w:r w:rsidRPr="006657EF">
        <w:rPr>
          <w:rFonts w:hint="cs"/>
          <w:szCs w:val="24"/>
          <w:rtl/>
        </w:rPr>
        <w:t>נילוות</w:t>
      </w:r>
      <w:proofErr w:type="spellEnd"/>
      <w:r w:rsidRPr="006657EF">
        <w:rPr>
          <w:rFonts w:hint="cs"/>
          <w:szCs w:val="24"/>
          <w:rtl/>
        </w:rPr>
        <w:t xml:space="preserve">. </w:t>
      </w:r>
      <w:r w:rsidRPr="00EA4713">
        <w:rPr>
          <w:rFonts w:hint="cs"/>
          <w:szCs w:val="24"/>
          <w:rtl/>
        </w:rPr>
        <w:t xml:space="preserve"> לא ישולם לזוכה תשלום עבור ביטול זמן עקב נסיעה.</w:t>
      </w:r>
    </w:p>
    <w:p w:rsidR="00C72A74" w:rsidRPr="00533F18" w:rsidRDefault="00C72A74" w:rsidP="00C72A74">
      <w:pPr>
        <w:pStyle w:val="afb"/>
        <w:numPr>
          <w:ilvl w:val="0"/>
          <w:numId w:val="48"/>
        </w:numPr>
        <w:spacing w:before="240" w:after="120" w:line="360" w:lineRule="auto"/>
        <w:ind w:left="714" w:hanging="357"/>
        <w:jc w:val="both"/>
        <w:rPr>
          <w:b/>
          <w:bCs/>
          <w:sz w:val="28"/>
          <w:szCs w:val="24"/>
          <w:u w:val="single"/>
        </w:rPr>
      </w:pPr>
      <w:r w:rsidRPr="00533F18">
        <w:rPr>
          <w:rFonts w:hint="cs"/>
          <w:szCs w:val="24"/>
          <w:rtl/>
        </w:rPr>
        <w:t xml:space="preserve">כל תשלום עבור ביצוע תחקיר יתבצע לאחר הגשת חשבונית ואישורה על ידי הממונה, </w:t>
      </w:r>
      <w:proofErr w:type="spellStart"/>
      <w:r w:rsidRPr="00533F18">
        <w:rPr>
          <w:rFonts w:hint="cs"/>
          <w:szCs w:val="24"/>
          <w:rtl/>
        </w:rPr>
        <w:t>והבתאם</w:t>
      </w:r>
      <w:proofErr w:type="spellEnd"/>
      <w:r w:rsidRPr="00533F18">
        <w:rPr>
          <w:rFonts w:hint="cs"/>
          <w:szCs w:val="24"/>
          <w:rtl/>
        </w:rPr>
        <w:t xml:space="preserve"> לאמור בסעיף 8 י' להסכם.</w:t>
      </w:r>
    </w:p>
    <w:p w:rsidR="00C72A74" w:rsidRPr="00EA4713" w:rsidRDefault="00C72A74" w:rsidP="00C72A74">
      <w:pPr>
        <w:pStyle w:val="afb"/>
        <w:spacing w:before="240" w:after="120" w:line="360" w:lineRule="auto"/>
        <w:ind w:left="714"/>
        <w:jc w:val="both"/>
        <w:rPr>
          <w:b/>
          <w:bCs/>
          <w:sz w:val="28"/>
          <w:szCs w:val="24"/>
          <w:highlight w:val="yellow"/>
          <w:u w:val="single"/>
        </w:rPr>
      </w:pPr>
    </w:p>
    <w:p w:rsidR="00C72A74" w:rsidRPr="00533F18" w:rsidRDefault="00C72A74" w:rsidP="00C72A74">
      <w:pPr>
        <w:pStyle w:val="afb"/>
        <w:numPr>
          <w:ilvl w:val="0"/>
          <w:numId w:val="48"/>
        </w:numPr>
        <w:spacing w:before="240" w:after="120" w:line="360" w:lineRule="auto"/>
        <w:ind w:left="714" w:hanging="357"/>
        <w:jc w:val="both"/>
        <w:rPr>
          <w:b/>
          <w:bCs/>
          <w:sz w:val="28"/>
          <w:szCs w:val="24"/>
          <w:u w:val="single"/>
        </w:rPr>
      </w:pPr>
      <w:r w:rsidRPr="00533F18">
        <w:rPr>
          <w:rFonts w:hint="cs"/>
          <w:szCs w:val="24"/>
          <w:rtl/>
        </w:rPr>
        <w:t xml:space="preserve"> </w:t>
      </w:r>
      <w:r w:rsidRPr="00533F18">
        <w:rPr>
          <w:rFonts w:hint="eastAsia"/>
          <w:b/>
          <w:bCs/>
          <w:sz w:val="28"/>
          <w:szCs w:val="24"/>
          <w:u w:val="single"/>
          <w:rtl/>
        </w:rPr>
        <w:t>מבנה</w:t>
      </w:r>
      <w:r w:rsidRPr="00533F18">
        <w:rPr>
          <w:b/>
          <w:bCs/>
          <w:sz w:val="28"/>
          <w:szCs w:val="24"/>
          <w:u w:val="single"/>
          <w:rtl/>
        </w:rPr>
        <w:t xml:space="preserve"> </w:t>
      </w:r>
      <w:r w:rsidRPr="00533F18">
        <w:rPr>
          <w:rFonts w:hint="eastAsia"/>
          <w:b/>
          <w:bCs/>
          <w:sz w:val="28"/>
          <w:szCs w:val="24"/>
          <w:u w:val="single"/>
          <w:rtl/>
        </w:rPr>
        <w:t>ההצעה</w:t>
      </w:r>
    </w:p>
    <w:p w:rsidR="00C72A74" w:rsidRPr="00367099" w:rsidRDefault="00C72A74" w:rsidP="00C72A74">
      <w:pPr>
        <w:tabs>
          <w:tab w:val="num" w:pos="519"/>
        </w:tabs>
        <w:spacing w:before="120" w:after="120" w:line="360" w:lineRule="auto"/>
        <w:contextualSpacing/>
        <w:jc w:val="both"/>
        <w:rPr>
          <w:szCs w:val="24"/>
        </w:rPr>
      </w:pPr>
      <w:r w:rsidRPr="00533F18">
        <w:rPr>
          <w:rFonts w:hint="cs"/>
          <w:szCs w:val="24"/>
          <w:rtl/>
        </w:rPr>
        <w:tab/>
      </w:r>
      <w:r w:rsidRPr="00533F18">
        <w:rPr>
          <w:rFonts w:hint="eastAsia"/>
          <w:szCs w:val="24"/>
          <w:rtl/>
        </w:rPr>
        <w:t>המציע</w:t>
      </w:r>
      <w:r w:rsidRPr="00367099">
        <w:rPr>
          <w:szCs w:val="24"/>
          <w:rtl/>
        </w:rPr>
        <w:t xml:space="preserve"> </w:t>
      </w:r>
      <w:r w:rsidRPr="00367099">
        <w:rPr>
          <w:rFonts w:hint="eastAsia"/>
          <w:szCs w:val="24"/>
          <w:rtl/>
        </w:rPr>
        <w:t>יצרף</w:t>
      </w:r>
      <w:r w:rsidRPr="00367099">
        <w:rPr>
          <w:szCs w:val="24"/>
          <w:rtl/>
        </w:rPr>
        <w:t xml:space="preserve"> </w:t>
      </w:r>
      <w:r w:rsidRPr="00367099">
        <w:rPr>
          <w:rFonts w:hint="eastAsia"/>
          <w:szCs w:val="24"/>
          <w:rtl/>
        </w:rPr>
        <w:t>להצעתו</w:t>
      </w:r>
      <w:r w:rsidRPr="00367099">
        <w:rPr>
          <w:szCs w:val="24"/>
          <w:rtl/>
        </w:rPr>
        <w:t xml:space="preserve"> </w:t>
      </w:r>
      <w:r w:rsidRPr="00367099">
        <w:rPr>
          <w:rFonts w:hint="eastAsia"/>
          <w:szCs w:val="24"/>
          <w:rtl/>
        </w:rPr>
        <w:t>את</w:t>
      </w:r>
      <w:r w:rsidRPr="00367099">
        <w:rPr>
          <w:szCs w:val="24"/>
          <w:rtl/>
        </w:rPr>
        <w:t xml:space="preserve"> </w:t>
      </w:r>
      <w:r w:rsidRPr="00367099">
        <w:rPr>
          <w:rFonts w:hint="eastAsia"/>
          <w:szCs w:val="24"/>
          <w:rtl/>
        </w:rPr>
        <w:t>המסמכים</w:t>
      </w:r>
      <w:r w:rsidRPr="00367099">
        <w:rPr>
          <w:szCs w:val="24"/>
          <w:rtl/>
        </w:rPr>
        <w:t xml:space="preserve"> </w:t>
      </w:r>
      <w:r w:rsidRPr="00367099">
        <w:rPr>
          <w:rFonts w:hint="eastAsia"/>
          <w:szCs w:val="24"/>
          <w:rtl/>
        </w:rPr>
        <w:t>הבאים</w:t>
      </w:r>
      <w:r w:rsidRPr="00367099">
        <w:rPr>
          <w:szCs w:val="24"/>
          <w:rtl/>
        </w:rPr>
        <w:t>:</w:t>
      </w:r>
    </w:p>
    <w:p w:rsidR="00C72A74" w:rsidRPr="00533F18" w:rsidRDefault="00C72A74" w:rsidP="00C72A74">
      <w:pPr>
        <w:numPr>
          <w:ilvl w:val="0"/>
          <w:numId w:val="39"/>
        </w:numPr>
        <w:tabs>
          <w:tab w:val="left" w:pos="1360"/>
        </w:tabs>
        <w:spacing w:line="360" w:lineRule="auto"/>
        <w:ind w:left="1360" w:hanging="567"/>
        <w:jc w:val="both"/>
        <w:rPr>
          <w:sz w:val="22"/>
          <w:szCs w:val="24"/>
        </w:rPr>
      </w:pPr>
      <w:r w:rsidRPr="00367099">
        <w:rPr>
          <w:rFonts w:hint="cs"/>
          <w:sz w:val="22"/>
          <w:szCs w:val="24"/>
          <w:rtl/>
        </w:rPr>
        <w:t xml:space="preserve">אישור תו תקן </w:t>
      </w:r>
      <w:r w:rsidRPr="00533F18">
        <w:rPr>
          <w:rFonts w:hint="cs"/>
          <w:sz w:val="22"/>
          <w:szCs w:val="24"/>
          <w:rtl/>
        </w:rPr>
        <w:t>למתחקר מטעם היחיד</w:t>
      </w:r>
      <w:r>
        <w:rPr>
          <w:rFonts w:hint="cs"/>
          <w:sz w:val="22"/>
          <w:szCs w:val="24"/>
          <w:rtl/>
        </w:rPr>
        <w:t xml:space="preserve">ה הממלכתית להתאמה </w:t>
      </w:r>
      <w:proofErr w:type="spellStart"/>
      <w:r>
        <w:rPr>
          <w:rFonts w:hint="cs"/>
          <w:sz w:val="22"/>
          <w:szCs w:val="24"/>
          <w:rtl/>
        </w:rPr>
        <w:t>בטחונית</w:t>
      </w:r>
      <w:proofErr w:type="spellEnd"/>
      <w:r>
        <w:rPr>
          <w:rFonts w:hint="cs"/>
          <w:sz w:val="22"/>
          <w:szCs w:val="24"/>
          <w:rtl/>
        </w:rPr>
        <w:t xml:space="preserve"> בשב"כ.</w:t>
      </w:r>
    </w:p>
    <w:p w:rsidR="00C72A74" w:rsidRPr="00886A94" w:rsidRDefault="00C72A74" w:rsidP="00C72A74">
      <w:pPr>
        <w:numPr>
          <w:ilvl w:val="0"/>
          <w:numId w:val="39"/>
        </w:numPr>
        <w:tabs>
          <w:tab w:val="left" w:pos="1360"/>
        </w:tabs>
        <w:spacing w:line="360" w:lineRule="auto"/>
        <w:ind w:left="1360" w:hanging="567"/>
        <w:jc w:val="both"/>
        <w:rPr>
          <w:sz w:val="22"/>
          <w:szCs w:val="22"/>
        </w:rPr>
      </w:pPr>
      <w:r>
        <w:rPr>
          <w:rFonts w:hint="cs"/>
          <w:szCs w:val="24"/>
          <w:rtl/>
        </w:rPr>
        <w:t>טבלת ניסיון של המציע, כמפורט בסעיף</w:t>
      </w:r>
      <w:r>
        <w:rPr>
          <w:rFonts w:hint="cs"/>
          <w:sz w:val="28"/>
          <w:szCs w:val="28"/>
          <w:rtl/>
        </w:rPr>
        <w:t xml:space="preserve"> </w:t>
      </w:r>
      <w:r w:rsidRPr="00B57D03">
        <w:rPr>
          <w:rFonts w:hint="cs"/>
          <w:b/>
          <w:bCs/>
          <w:szCs w:val="24"/>
          <w:rtl/>
        </w:rPr>
        <w:t xml:space="preserve">א 3 </w:t>
      </w:r>
      <w:r>
        <w:rPr>
          <w:rFonts w:hint="cs"/>
          <w:b/>
          <w:bCs/>
          <w:szCs w:val="24"/>
          <w:rtl/>
        </w:rPr>
        <w:t>ד</w:t>
      </w:r>
      <w:r>
        <w:rPr>
          <w:rFonts w:hint="cs"/>
          <w:sz w:val="28"/>
          <w:szCs w:val="28"/>
          <w:rtl/>
        </w:rPr>
        <w:t xml:space="preserve"> </w:t>
      </w:r>
      <w:r>
        <w:rPr>
          <w:rFonts w:hint="cs"/>
          <w:sz w:val="22"/>
          <w:szCs w:val="22"/>
          <w:rtl/>
        </w:rPr>
        <w:t>לעיל.</w:t>
      </w:r>
    </w:p>
    <w:p w:rsidR="00C72A74" w:rsidRPr="00DB7F9A" w:rsidRDefault="00C72A74" w:rsidP="00C72A74">
      <w:pPr>
        <w:tabs>
          <w:tab w:val="left" w:pos="1360"/>
        </w:tabs>
        <w:spacing w:line="360" w:lineRule="auto"/>
        <w:ind w:left="1360"/>
        <w:jc w:val="both"/>
        <w:rPr>
          <w:szCs w:val="24"/>
        </w:rPr>
      </w:pPr>
      <w:r w:rsidRPr="00CE3988">
        <w:rPr>
          <w:rFonts w:hint="cs"/>
          <w:szCs w:val="24"/>
          <w:rtl/>
        </w:rPr>
        <w:t>ה</w:t>
      </w:r>
      <w:r w:rsidRPr="00CE3988">
        <w:rPr>
          <w:rFonts w:hint="eastAsia"/>
          <w:szCs w:val="24"/>
          <w:rtl/>
        </w:rPr>
        <w:t>משרד</w:t>
      </w:r>
      <w:r w:rsidRPr="00CE3988">
        <w:rPr>
          <w:szCs w:val="24"/>
          <w:rtl/>
        </w:rPr>
        <w:t xml:space="preserve"> </w:t>
      </w:r>
      <w:r w:rsidRPr="00DB7F9A">
        <w:rPr>
          <w:rFonts w:hint="eastAsia"/>
          <w:szCs w:val="24"/>
          <w:rtl/>
        </w:rPr>
        <w:t>רשאי</w:t>
      </w:r>
      <w:r w:rsidRPr="00DB7F9A">
        <w:rPr>
          <w:szCs w:val="24"/>
          <w:rtl/>
        </w:rPr>
        <w:t xml:space="preserve"> </w:t>
      </w:r>
      <w:r w:rsidRPr="00DB7F9A">
        <w:rPr>
          <w:rFonts w:hint="eastAsia"/>
          <w:szCs w:val="24"/>
          <w:rtl/>
        </w:rPr>
        <w:t>לפנות</w:t>
      </w:r>
      <w:r w:rsidRPr="00DB7F9A">
        <w:rPr>
          <w:szCs w:val="24"/>
          <w:rtl/>
        </w:rPr>
        <w:t xml:space="preserve"> </w:t>
      </w:r>
      <w:r w:rsidRPr="00DB7F9A">
        <w:rPr>
          <w:rFonts w:hint="eastAsia"/>
          <w:szCs w:val="24"/>
          <w:rtl/>
        </w:rPr>
        <w:t>ללקוחות</w:t>
      </w:r>
      <w:r w:rsidRPr="00DB7F9A">
        <w:rPr>
          <w:szCs w:val="24"/>
          <w:rtl/>
        </w:rPr>
        <w:t xml:space="preserve">/ממליצים </w:t>
      </w:r>
      <w:r w:rsidRPr="00DB7F9A">
        <w:rPr>
          <w:rFonts w:hint="eastAsia"/>
          <w:szCs w:val="24"/>
          <w:rtl/>
        </w:rPr>
        <w:t>מהרשימה</w:t>
      </w:r>
      <w:r w:rsidRPr="00DB7F9A">
        <w:rPr>
          <w:szCs w:val="24"/>
          <w:rtl/>
        </w:rPr>
        <w:t xml:space="preserve"> </w:t>
      </w:r>
      <w:r w:rsidRPr="00DB7F9A">
        <w:rPr>
          <w:rFonts w:hint="eastAsia"/>
          <w:szCs w:val="24"/>
          <w:rtl/>
        </w:rPr>
        <w:t>הנ</w:t>
      </w:r>
      <w:r w:rsidRPr="00DB7F9A">
        <w:rPr>
          <w:szCs w:val="24"/>
          <w:rtl/>
        </w:rPr>
        <w:t xml:space="preserve">"ל </w:t>
      </w:r>
      <w:r w:rsidRPr="00DB7F9A">
        <w:rPr>
          <w:rFonts w:hint="eastAsia"/>
          <w:szCs w:val="24"/>
          <w:rtl/>
        </w:rPr>
        <w:t>או</w:t>
      </w:r>
      <w:r w:rsidRPr="00DB7F9A">
        <w:rPr>
          <w:szCs w:val="24"/>
          <w:rtl/>
        </w:rPr>
        <w:t xml:space="preserve"> </w:t>
      </w:r>
      <w:r w:rsidRPr="00DB7F9A">
        <w:rPr>
          <w:rFonts w:hint="eastAsia"/>
          <w:szCs w:val="24"/>
          <w:rtl/>
        </w:rPr>
        <w:t>ללקוחות</w:t>
      </w:r>
      <w:r w:rsidRPr="00DB7F9A">
        <w:rPr>
          <w:szCs w:val="24"/>
          <w:rtl/>
        </w:rPr>
        <w:t xml:space="preserve"> </w:t>
      </w:r>
      <w:r w:rsidRPr="00DB7F9A">
        <w:rPr>
          <w:rFonts w:hint="eastAsia"/>
          <w:szCs w:val="24"/>
          <w:rtl/>
        </w:rPr>
        <w:t>אחרים</w:t>
      </w:r>
      <w:r w:rsidRPr="00DB7F9A">
        <w:rPr>
          <w:szCs w:val="24"/>
          <w:rtl/>
        </w:rPr>
        <w:t xml:space="preserve"> </w:t>
      </w:r>
      <w:r w:rsidRPr="00DB7F9A">
        <w:rPr>
          <w:rFonts w:hint="cs"/>
          <w:szCs w:val="24"/>
          <w:rtl/>
        </w:rPr>
        <w:t>(</w:t>
      </w:r>
      <w:r w:rsidRPr="00DB7F9A">
        <w:rPr>
          <w:rFonts w:hint="eastAsia"/>
          <w:szCs w:val="24"/>
          <w:rtl/>
        </w:rPr>
        <w:t>על</w:t>
      </w:r>
      <w:r w:rsidRPr="00DB7F9A">
        <w:rPr>
          <w:szCs w:val="24"/>
          <w:rtl/>
        </w:rPr>
        <w:t xml:space="preserve"> </w:t>
      </w:r>
      <w:r w:rsidRPr="00DB7F9A">
        <w:rPr>
          <w:rFonts w:hint="eastAsia"/>
          <w:szCs w:val="24"/>
          <w:rtl/>
        </w:rPr>
        <w:t>בסיס</w:t>
      </w:r>
      <w:r w:rsidRPr="00DB7F9A">
        <w:rPr>
          <w:szCs w:val="24"/>
          <w:rtl/>
        </w:rPr>
        <w:t xml:space="preserve"> </w:t>
      </w:r>
      <w:r w:rsidRPr="00DB7F9A">
        <w:rPr>
          <w:rFonts w:hint="cs"/>
          <w:szCs w:val="24"/>
          <w:rtl/>
        </w:rPr>
        <w:t>ה</w:t>
      </w:r>
      <w:r w:rsidRPr="00DB7F9A">
        <w:rPr>
          <w:rFonts w:hint="eastAsia"/>
          <w:szCs w:val="24"/>
          <w:rtl/>
        </w:rPr>
        <w:t>מידע</w:t>
      </w:r>
      <w:r w:rsidRPr="00DB7F9A">
        <w:rPr>
          <w:szCs w:val="24"/>
          <w:rtl/>
        </w:rPr>
        <w:t xml:space="preserve"> </w:t>
      </w:r>
      <w:r w:rsidRPr="00DB7F9A">
        <w:rPr>
          <w:rFonts w:hint="eastAsia"/>
          <w:szCs w:val="24"/>
          <w:rtl/>
        </w:rPr>
        <w:t>העולה</w:t>
      </w:r>
      <w:r w:rsidRPr="00DB7F9A">
        <w:rPr>
          <w:szCs w:val="24"/>
          <w:rtl/>
        </w:rPr>
        <w:t xml:space="preserve"> </w:t>
      </w:r>
      <w:r w:rsidRPr="00DB7F9A">
        <w:rPr>
          <w:rFonts w:hint="eastAsia"/>
          <w:szCs w:val="24"/>
          <w:rtl/>
        </w:rPr>
        <w:t>מבדיקת ההצעה</w:t>
      </w:r>
      <w:r w:rsidRPr="00DB7F9A">
        <w:rPr>
          <w:rFonts w:hint="cs"/>
          <w:szCs w:val="24"/>
          <w:rtl/>
        </w:rPr>
        <w:t>)</w:t>
      </w:r>
      <w:r w:rsidRPr="00DB7F9A">
        <w:rPr>
          <w:szCs w:val="24"/>
          <w:rtl/>
        </w:rPr>
        <w:t xml:space="preserve"> </w:t>
      </w:r>
      <w:r w:rsidRPr="00DB7F9A">
        <w:rPr>
          <w:rFonts w:hint="cs"/>
          <w:szCs w:val="24"/>
          <w:rtl/>
        </w:rPr>
        <w:t xml:space="preserve">כדי </w:t>
      </w:r>
      <w:r w:rsidRPr="00DB7F9A">
        <w:rPr>
          <w:rFonts w:hint="eastAsia"/>
          <w:szCs w:val="24"/>
          <w:rtl/>
        </w:rPr>
        <w:t>לבדוק</w:t>
      </w:r>
      <w:r w:rsidRPr="00DB7F9A">
        <w:rPr>
          <w:szCs w:val="24"/>
          <w:rtl/>
        </w:rPr>
        <w:t xml:space="preserve"> </w:t>
      </w:r>
      <w:r w:rsidRPr="00DB7F9A">
        <w:rPr>
          <w:rFonts w:hint="eastAsia"/>
          <w:szCs w:val="24"/>
          <w:rtl/>
        </w:rPr>
        <w:t>את</w:t>
      </w:r>
      <w:r w:rsidRPr="00DB7F9A">
        <w:rPr>
          <w:szCs w:val="24"/>
          <w:rtl/>
        </w:rPr>
        <w:t xml:space="preserve"> </w:t>
      </w:r>
      <w:r w:rsidRPr="00DB7F9A">
        <w:rPr>
          <w:rFonts w:hint="eastAsia"/>
          <w:szCs w:val="24"/>
          <w:rtl/>
        </w:rPr>
        <w:t>מידת</w:t>
      </w:r>
      <w:r w:rsidRPr="00DB7F9A">
        <w:rPr>
          <w:szCs w:val="24"/>
          <w:rtl/>
        </w:rPr>
        <w:t xml:space="preserve"> </w:t>
      </w:r>
      <w:r w:rsidRPr="00DB7F9A">
        <w:rPr>
          <w:rFonts w:hint="eastAsia"/>
          <w:szCs w:val="24"/>
          <w:rtl/>
        </w:rPr>
        <w:t>שביעות</w:t>
      </w:r>
      <w:r w:rsidRPr="00DB7F9A">
        <w:rPr>
          <w:szCs w:val="24"/>
          <w:rtl/>
        </w:rPr>
        <w:t xml:space="preserve"> </w:t>
      </w:r>
      <w:r w:rsidRPr="00DB7F9A">
        <w:rPr>
          <w:rFonts w:hint="eastAsia"/>
          <w:szCs w:val="24"/>
          <w:rtl/>
        </w:rPr>
        <w:t>הרצון</w:t>
      </w:r>
      <w:r w:rsidRPr="00DB7F9A">
        <w:rPr>
          <w:szCs w:val="24"/>
          <w:rtl/>
        </w:rPr>
        <w:t xml:space="preserve"> </w:t>
      </w:r>
      <w:r w:rsidRPr="00DB7F9A">
        <w:rPr>
          <w:rFonts w:hint="eastAsia"/>
          <w:szCs w:val="24"/>
          <w:rtl/>
        </w:rPr>
        <w:t>של</w:t>
      </w:r>
      <w:r w:rsidRPr="00DB7F9A">
        <w:rPr>
          <w:szCs w:val="24"/>
          <w:rtl/>
        </w:rPr>
        <w:t xml:space="preserve"> </w:t>
      </w:r>
      <w:r w:rsidRPr="00DB7F9A">
        <w:rPr>
          <w:rFonts w:hint="eastAsia"/>
          <w:szCs w:val="24"/>
          <w:rtl/>
        </w:rPr>
        <w:t>הגופים</w:t>
      </w:r>
      <w:r w:rsidRPr="00DB7F9A">
        <w:rPr>
          <w:szCs w:val="24"/>
          <w:rtl/>
        </w:rPr>
        <w:t xml:space="preserve"> </w:t>
      </w:r>
      <w:r w:rsidRPr="00DB7F9A">
        <w:rPr>
          <w:rFonts w:hint="eastAsia"/>
          <w:szCs w:val="24"/>
          <w:rtl/>
        </w:rPr>
        <w:t>שעמם</w:t>
      </w:r>
      <w:r w:rsidRPr="00DB7F9A">
        <w:rPr>
          <w:szCs w:val="24"/>
          <w:rtl/>
        </w:rPr>
        <w:t xml:space="preserve"> </w:t>
      </w:r>
      <w:r w:rsidRPr="00DB7F9A">
        <w:rPr>
          <w:rFonts w:hint="eastAsia"/>
          <w:szCs w:val="24"/>
          <w:rtl/>
        </w:rPr>
        <w:t>עבדו</w:t>
      </w:r>
      <w:r w:rsidRPr="00DB7F9A">
        <w:rPr>
          <w:szCs w:val="24"/>
          <w:rtl/>
        </w:rPr>
        <w:t xml:space="preserve"> </w:t>
      </w:r>
      <w:r w:rsidRPr="00DB7F9A">
        <w:rPr>
          <w:rFonts w:hint="eastAsia"/>
          <w:szCs w:val="24"/>
          <w:rtl/>
        </w:rPr>
        <w:t>אנשי</w:t>
      </w:r>
      <w:r w:rsidRPr="00DB7F9A">
        <w:rPr>
          <w:szCs w:val="24"/>
          <w:rtl/>
        </w:rPr>
        <w:t xml:space="preserve"> </w:t>
      </w:r>
      <w:r w:rsidRPr="00DB7F9A">
        <w:rPr>
          <w:rFonts w:hint="eastAsia"/>
          <w:szCs w:val="24"/>
          <w:rtl/>
        </w:rPr>
        <w:t>הצוות</w:t>
      </w:r>
      <w:r w:rsidRPr="00DB7F9A">
        <w:rPr>
          <w:szCs w:val="24"/>
          <w:rtl/>
        </w:rPr>
        <w:t xml:space="preserve"> </w:t>
      </w:r>
      <w:r w:rsidRPr="00DB7F9A">
        <w:rPr>
          <w:rFonts w:hint="eastAsia"/>
          <w:szCs w:val="24"/>
          <w:rtl/>
        </w:rPr>
        <w:t>המוצעים</w:t>
      </w:r>
      <w:r w:rsidRPr="00DB7F9A">
        <w:rPr>
          <w:szCs w:val="24"/>
          <w:rtl/>
        </w:rPr>
        <w:t>.</w:t>
      </w:r>
    </w:p>
    <w:p w:rsidR="00C72A74" w:rsidRPr="00830C18" w:rsidRDefault="00C72A74" w:rsidP="00C72A74">
      <w:pPr>
        <w:pStyle w:val="afb"/>
        <w:tabs>
          <w:tab w:val="left" w:pos="1360"/>
          <w:tab w:val="left" w:pos="1643"/>
        </w:tabs>
        <w:spacing w:before="120" w:after="120" w:line="360" w:lineRule="auto"/>
        <w:ind w:left="1494"/>
        <w:jc w:val="both"/>
        <w:rPr>
          <w:szCs w:val="24"/>
        </w:rPr>
      </w:pPr>
    </w:p>
    <w:p w:rsidR="00C72A74" w:rsidRDefault="00C72A74" w:rsidP="00C72A74">
      <w:pPr>
        <w:pStyle w:val="afb"/>
        <w:numPr>
          <w:ilvl w:val="0"/>
          <w:numId w:val="48"/>
        </w:numPr>
        <w:spacing w:before="240" w:line="360" w:lineRule="auto"/>
        <w:ind w:left="714" w:hanging="357"/>
        <w:contextualSpacing w:val="0"/>
        <w:jc w:val="both"/>
        <w:rPr>
          <w:b/>
          <w:bCs/>
          <w:sz w:val="28"/>
          <w:szCs w:val="28"/>
          <w:u w:val="single"/>
        </w:rPr>
      </w:pPr>
      <w:r w:rsidRPr="00EB113B">
        <w:rPr>
          <w:rFonts w:hint="cs"/>
          <w:b/>
          <w:bCs/>
          <w:sz w:val="28"/>
          <w:szCs w:val="28"/>
          <w:u w:val="single"/>
          <w:rtl/>
        </w:rPr>
        <w:lastRenderedPageBreak/>
        <w:t>אופן הגשת ההצעה</w:t>
      </w:r>
    </w:p>
    <w:p w:rsidR="00C72A74" w:rsidRDefault="00C72A74" w:rsidP="00C72A74">
      <w:pPr>
        <w:pStyle w:val="afb"/>
        <w:numPr>
          <w:ilvl w:val="0"/>
          <w:numId w:val="40"/>
        </w:numPr>
        <w:tabs>
          <w:tab w:val="clear" w:pos="1597"/>
          <w:tab w:val="num" w:pos="1360"/>
        </w:tabs>
        <w:spacing w:before="120" w:after="120" w:line="360" w:lineRule="auto"/>
        <w:ind w:left="1361" w:right="0" w:hanging="567"/>
        <w:contextualSpacing w:val="0"/>
        <w:jc w:val="both"/>
        <w:rPr>
          <w:szCs w:val="24"/>
        </w:rPr>
      </w:pPr>
      <w:r w:rsidRPr="002B3005">
        <w:rPr>
          <w:szCs w:val="24"/>
          <w:rtl/>
        </w:rPr>
        <w:t xml:space="preserve">ההצעה תוגש </w:t>
      </w:r>
      <w:r w:rsidRPr="002B3005">
        <w:rPr>
          <w:b/>
          <w:bCs/>
          <w:szCs w:val="24"/>
          <w:rtl/>
        </w:rPr>
        <w:t xml:space="preserve">במקור </w:t>
      </w:r>
      <w:r w:rsidRPr="002B3005">
        <w:rPr>
          <w:rFonts w:hint="cs"/>
          <w:b/>
          <w:bCs/>
          <w:szCs w:val="24"/>
          <w:rtl/>
        </w:rPr>
        <w:t xml:space="preserve">בתוספת 2 </w:t>
      </w:r>
      <w:r w:rsidRPr="002B3005">
        <w:rPr>
          <w:b/>
          <w:bCs/>
          <w:szCs w:val="24"/>
          <w:rtl/>
        </w:rPr>
        <w:t>עותקים</w:t>
      </w:r>
      <w:r w:rsidRPr="002B3005">
        <w:rPr>
          <w:rFonts w:hint="cs"/>
          <w:b/>
          <w:bCs/>
          <w:szCs w:val="24"/>
          <w:rtl/>
        </w:rPr>
        <w:t xml:space="preserve">, </w:t>
      </w:r>
      <w:r w:rsidRPr="002B3005">
        <w:rPr>
          <w:rFonts w:hint="cs"/>
          <w:szCs w:val="24"/>
          <w:rtl/>
        </w:rPr>
        <w:t>בהתאם להוראות המכרז. ההצעה תכלול את כל המסמכים המפורטים בתנאי הסף, במפרט ובנוסח המכרז.</w:t>
      </w:r>
      <w:r w:rsidRPr="002B3005">
        <w:rPr>
          <w:szCs w:val="24"/>
          <w:rtl/>
        </w:rPr>
        <w:t xml:space="preserve"> </w:t>
      </w:r>
    </w:p>
    <w:p w:rsidR="00C72A74" w:rsidRDefault="00C72A74" w:rsidP="00C72A74">
      <w:pPr>
        <w:pStyle w:val="afb"/>
        <w:numPr>
          <w:ilvl w:val="0"/>
          <w:numId w:val="40"/>
        </w:numPr>
        <w:tabs>
          <w:tab w:val="clear" w:pos="1597"/>
          <w:tab w:val="num" w:pos="1360"/>
        </w:tabs>
        <w:spacing w:before="120" w:after="120" w:line="360" w:lineRule="auto"/>
        <w:ind w:left="1361" w:right="0" w:hanging="567"/>
        <w:contextualSpacing w:val="0"/>
        <w:jc w:val="both"/>
        <w:rPr>
          <w:szCs w:val="24"/>
        </w:rPr>
      </w:pPr>
      <w:r w:rsidRPr="002B3005">
        <w:rPr>
          <w:szCs w:val="24"/>
          <w:rtl/>
        </w:rPr>
        <w:t xml:space="preserve">את חומר </w:t>
      </w:r>
      <w:r w:rsidRPr="002B3005">
        <w:rPr>
          <w:rFonts w:hint="cs"/>
          <w:szCs w:val="24"/>
          <w:rtl/>
        </w:rPr>
        <w:t xml:space="preserve">ההצעה </w:t>
      </w:r>
      <w:r w:rsidRPr="002B3005">
        <w:rPr>
          <w:szCs w:val="24"/>
          <w:rtl/>
        </w:rPr>
        <w:t xml:space="preserve">יש להכניס לתוך </w:t>
      </w:r>
      <w:r w:rsidRPr="002B3005">
        <w:rPr>
          <w:b/>
          <w:bCs/>
          <w:szCs w:val="24"/>
          <w:rtl/>
        </w:rPr>
        <w:t>מעטפה סגורה</w:t>
      </w:r>
      <w:r w:rsidRPr="002B3005">
        <w:rPr>
          <w:rFonts w:hint="cs"/>
          <w:b/>
          <w:bCs/>
          <w:szCs w:val="24"/>
          <w:rtl/>
        </w:rPr>
        <w:t xml:space="preserve">, ללא סימני זיהוי, </w:t>
      </w:r>
      <w:r w:rsidRPr="002B3005">
        <w:rPr>
          <w:rFonts w:hint="cs"/>
          <w:szCs w:val="24"/>
          <w:rtl/>
        </w:rPr>
        <w:t>המציינת</w:t>
      </w:r>
      <w:r w:rsidRPr="002B3005">
        <w:rPr>
          <w:rFonts w:hint="cs"/>
          <w:b/>
          <w:bCs/>
          <w:szCs w:val="24"/>
          <w:rtl/>
        </w:rPr>
        <w:t xml:space="preserve"> </w:t>
      </w:r>
      <w:r w:rsidRPr="002B3005">
        <w:rPr>
          <w:rFonts w:hint="cs"/>
          <w:szCs w:val="24"/>
          <w:rtl/>
        </w:rPr>
        <w:t>את</w:t>
      </w:r>
      <w:r w:rsidRPr="002B3005">
        <w:rPr>
          <w:rFonts w:hint="cs"/>
          <w:b/>
          <w:bCs/>
          <w:szCs w:val="24"/>
          <w:rtl/>
        </w:rPr>
        <w:t xml:space="preserve"> </w:t>
      </w:r>
      <w:r w:rsidRPr="002B3005">
        <w:rPr>
          <w:szCs w:val="24"/>
          <w:rtl/>
        </w:rPr>
        <w:t xml:space="preserve">מספר המכרז. </w:t>
      </w:r>
      <w:r w:rsidRPr="002B3005">
        <w:rPr>
          <w:b/>
          <w:bCs/>
          <w:szCs w:val="24"/>
          <w:u w:val="single"/>
          <w:rtl/>
        </w:rPr>
        <w:t>אין לציין</w:t>
      </w:r>
      <w:r w:rsidRPr="002B3005">
        <w:rPr>
          <w:b/>
          <w:bCs/>
          <w:szCs w:val="24"/>
          <w:rtl/>
        </w:rPr>
        <w:t xml:space="preserve"> את שם המציע על גבי המעטפה.</w:t>
      </w:r>
      <w:r w:rsidRPr="002B3005">
        <w:rPr>
          <w:rFonts w:hint="cs"/>
          <w:szCs w:val="24"/>
          <w:rtl/>
        </w:rPr>
        <w:t xml:space="preserve"> בתוך המעטפה תהיינה שתי מעטפות סגורות: באחת יש לשים את ההצעה על פרטיה ומסמכיה השונים. במעטפה שנייה </w:t>
      </w:r>
      <w:r w:rsidRPr="002B3005">
        <w:rPr>
          <w:rFonts w:hint="cs"/>
          <w:b/>
          <w:bCs/>
          <w:szCs w:val="24"/>
          <w:u w:val="single"/>
          <w:rtl/>
        </w:rPr>
        <w:t>סגורה ונפרדת</w:t>
      </w:r>
      <w:r w:rsidRPr="002B3005">
        <w:rPr>
          <w:rFonts w:hint="cs"/>
          <w:szCs w:val="24"/>
          <w:rtl/>
        </w:rPr>
        <w:t xml:space="preserve"> יש לשים את  </w:t>
      </w:r>
      <w:r w:rsidRPr="002B3005">
        <w:rPr>
          <w:rFonts w:hint="cs"/>
          <w:b/>
          <w:bCs/>
          <w:szCs w:val="24"/>
          <w:u w:val="single"/>
          <w:rtl/>
        </w:rPr>
        <w:t>הצעת המחיר</w:t>
      </w:r>
      <w:r w:rsidRPr="002B3005">
        <w:rPr>
          <w:rFonts w:hint="cs"/>
          <w:szCs w:val="24"/>
          <w:rtl/>
        </w:rPr>
        <w:t xml:space="preserve">. </w:t>
      </w:r>
    </w:p>
    <w:p w:rsidR="00C72A74" w:rsidRDefault="00C72A74" w:rsidP="00D524E9">
      <w:pPr>
        <w:pStyle w:val="afb"/>
        <w:numPr>
          <w:ilvl w:val="0"/>
          <w:numId w:val="40"/>
        </w:numPr>
        <w:tabs>
          <w:tab w:val="clear" w:pos="1597"/>
          <w:tab w:val="num" w:pos="1360"/>
        </w:tabs>
        <w:spacing w:before="120" w:after="120" w:line="360" w:lineRule="auto"/>
        <w:ind w:left="1361" w:right="0" w:hanging="567"/>
        <w:contextualSpacing w:val="0"/>
        <w:jc w:val="both"/>
        <w:rPr>
          <w:szCs w:val="24"/>
        </w:rPr>
      </w:pPr>
      <w:r w:rsidRPr="002B3005">
        <w:rPr>
          <w:szCs w:val="24"/>
          <w:rtl/>
        </w:rPr>
        <w:t xml:space="preserve">את המעטפה יש להכניס לתיבת המכרזים, הנמצאת במשרד </w:t>
      </w:r>
      <w:r w:rsidRPr="002B3005">
        <w:rPr>
          <w:rFonts w:hint="cs"/>
          <w:szCs w:val="24"/>
          <w:rtl/>
        </w:rPr>
        <w:t>האנרגיה והמים</w:t>
      </w:r>
      <w:r w:rsidRPr="002B3005">
        <w:rPr>
          <w:szCs w:val="24"/>
          <w:rtl/>
        </w:rPr>
        <w:t xml:space="preserve">, רח' יפו 216, ירושלים, בקומה </w:t>
      </w:r>
      <w:r w:rsidRPr="002B3005">
        <w:rPr>
          <w:rFonts w:hint="cs"/>
          <w:szCs w:val="24"/>
          <w:rtl/>
        </w:rPr>
        <w:t>7</w:t>
      </w:r>
      <w:r w:rsidRPr="002B3005">
        <w:rPr>
          <w:szCs w:val="24"/>
          <w:rtl/>
        </w:rPr>
        <w:t xml:space="preserve"> (במסדרון),</w:t>
      </w:r>
      <w:r w:rsidRPr="002B3005">
        <w:rPr>
          <w:rFonts w:hint="cs"/>
          <w:szCs w:val="24"/>
          <w:rtl/>
        </w:rPr>
        <w:t xml:space="preserve"> </w:t>
      </w:r>
      <w:r w:rsidRPr="00D524E9">
        <w:rPr>
          <w:rFonts w:hint="cs"/>
          <w:b/>
          <w:bCs/>
          <w:szCs w:val="24"/>
          <w:highlight w:val="yellow"/>
          <w:u w:val="single"/>
          <w:rtl/>
        </w:rPr>
        <w:t xml:space="preserve">לא יאוחר מיום </w:t>
      </w:r>
      <w:r w:rsidR="00D524E9" w:rsidRPr="00D524E9">
        <w:rPr>
          <w:rFonts w:hint="cs"/>
          <w:b/>
          <w:bCs/>
          <w:szCs w:val="24"/>
          <w:highlight w:val="yellow"/>
          <w:u w:val="single"/>
          <w:rtl/>
        </w:rPr>
        <w:t>9.10.13</w:t>
      </w:r>
      <w:r w:rsidRPr="00D524E9">
        <w:rPr>
          <w:rFonts w:hint="cs"/>
          <w:b/>
          <w:bCs/>
          <w:szCs w:val="24"/>
          <w:highlight w:val="yellow"/>
          <w:u w:val="single"/>
          <w:rtl/>
        </w:rPr>
        <w:t xml:space="preserve">  בשעה 00</w:t>
      </w:r>
      <w:r w:rsidRPr="00D524E9">
        <w:rPr>
          <w:b/>
          <w:bCs/>
          <w:szCs w:val="24"/>
          <w:highlight w:val="yellow"/>
          <w:u w:val="single"/>
        </w:rPr>
        <w:t>:</w:t>
      </w:r>
      <w:r w:rsidR="00D524E9" w:rsidRPr="00D524E9">
        <w:rPr>
          <w:rFonts w:hint="cs"/>
          <w:b/>
          <w:bCs/>
          <w:szCs w:val="24"/>
          <w:highlight w:val="yellow"/>
          <w:u w:val="single"/>
          <w:rtl/>
        </w:rPr>
        <w:t>14</w:t>
      </w:r>
    </w:p>
    <w:p w:rsidR="00C72A74" w:rsidRDefault="00C72A74" w:rsidP="00C72A74">
      <w:pPr>
        <w:pStyle w:val="afb"/>
        <w:numPr>
          <w:ilvl w:val="0"/>
          <w:numId w:val="40"/>
        </w:numPr>
        <w:tabs>
          <w:tab w:val="clear" w:pos="1597"/>
          <w:tab w:val="num" w:pos="1360"/>
        </w:tabs>
        <w:spacing w:before="120" w:after="120" w:line="360" w:lineRule="auto"/>
        <w:ind w:left="1361" w:right="0" w:hanging="567"/>
        <w:contextualSpacing w:val="0"/>
        <w:jc w:val="both"/>
        <w:rPr>
          <w:szCs w:val="24"/>
        </w:rPr>
      </w:pPr>
      <w:r w:rsidRPr="002B3005">
        <w:rPr>
          <w:szCs w:val="24"/>
          <w:rtl/>
        </w:rPr>
        <w:t xml:space="preserve">אם המציע מחליט לשלוח את המעטפה באמצעות </w:t>
      </w:r>
      <w:r w:rsidRPr="002B3005">
        <w:rPr>
          <w:rFonts w:hint="cs"/>
          <w:szCs w:val="24"/>
          <w:rtl/>
        </w:rPr>
        <w:t xml:space="preserve">שליח (לרבות באמצעות </w:t>
      </w:r>
      <w:r w:rsidRPr="002B3005">
        <w:rPr>
          <w:szCs w:val="24"/>
          <w:rtl/>
        </w:rPr>
        <w:t>הדואר</w:t>
      </w:r>
      <w:r w:rsidRPr="002B3005">
        <w:rPr>
          <w:rFonts w:hint="cs"/>
          <w:szCs w:val="24"/>
          <w:rtl/>
        </w:rPr>
        <w:t>)</w:t>
      </w:r>
      <w:r w:rsidRPr="002B3005">
        <w:rPr>
          <w:szCs w:val="24"/>
          <w:rtl/>
        </w:rPr>
        <w:t xml:space="preserve">, עליו להכניסה בתוך מעטפה </w:t>
      </w:r>
      <w:r w:rsidRPr="002B3005">
        <w:rPr>
          <w:rFonts w:hint="cs"/>
          <w:szCs w:val="24"/>
          <w:rtl/>
        </w:rPr>
        <w:t xml:space="preserve">נוספת </w:t>
      </w:r>
      <w:r w:rsidRPr="002B3005">
        <w:rPr>
          <w:szCs w:val="24"/>
          <w:rtl/>
        </w:rPr>
        <w:t xml:space="preserve">ולציין "נא להכניס לתיבת המכרזים". </w:t>
      </w:r>
    </w:p>
    <w:p w:rsidR="00C72A74" w:rsidRDefault="00C72A74" w:rsidP="00C72A74">
      <w:pPr>
        <w:pStyle w:val="afb"/>
        <w:numPr>
          <w:ilvl w:val="0"/>
          <w:numId w:val="40"/>
        </w:numPr>
        <w:tabs>
          <w:tab w:val="clear" w:pos="1597"/>
          <w:tab w:val="num" w:pos="1360"/>
        </w:tabs>
        <w:spacing w:before="120" w:after="120" w:line="360" w:lineRule="auto"/>
        <w:ind w:left="1361" w:right="0" w:hanging="567"/>
        <w:contextualSpacing w:val="0"/>
        <w:jc w:val="both"/>
        <w:rPr>
          <w:szCs w:val="24"/>
        </w:rPr>
      </w:pPr>
      <w:r w:rsidRPr="002B3005">
        <w:rPr>
          <w:szCs w:val="24"/>
          <w:rtl/>
        </w:rPr>
        <w:t>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C72A74" w:rsidRPr="002B3005" w:rsidRDefault="00C72A74" w:rsidP="00C72A74">
      <w:pPr>
        <w:pStyle w:val="afb"/>
        <w:numPr>
          <w:ilvl w:val="0"/>
          <w:numId w:val="40"/>
        </w:numPr>
        <w:tabs>
          <w:tab w:val="clear" w:pos="1597"/>
          <w:tab w:val="num" w:pos="1360"/>
        </w:tabs>
        <w:spacing w:before="120" w:after="120" w:line="360" w:lineRule="auto"/>
        <w:ind w:left="1361" w:right="0" w:hanging="567"/>
        <w:contextualSpacing w:val="0"/>
        <w:jc w:val="both"/>
        <w:rPr>
          <w:szCs w:val="24"/>
        </w:rPr>
      </w:pPr>
      <w:r w:rsidRPr="002B3005">
        <w:rPr>
          <w:b/>
          <w:bCs/>
          <w:szCs w:val="24"/>
          <w:rtl/>
        </w:rPr>
        <w:t>הצעה שתתקבל לאחר המועד הנקוב לעיל, תיפסל מבלי שתיפתח</w:t>
      </w:r>
      <w:r w:rsidRPr="002B3005">
        <w:rPr>
          <w:rFonts w:hint="cs"/>
          <w:b/>
          <w:bCs/>
          <w:szCs w:val="24"/>
          <w:rtl/>
        </w:rPr>
        <w:t>.</w:t>
      </w:r>
    </w:p>
    <w:p w:rsidR="00C72A74" w:rsidRPr="00DB7F9A" w:rsidRDefault="00C72A74" w:rsidP="00C72A74">
      <w:pPr>
        <w:spacing w:line="360" w:lineRule="auto"/>
        <w:contextualSpacing/>
        <w:jc w:val="both"/>
        <w:rPr>
          <w:b/>
          <w:bCs/>
          <w:szCs w:val="24"/>
          <w:u w:val="single"/>
          <w:rtl/>
        </w:rPr>
      </w:pPr>
    </w:p>
    <w:p w:rsidR="00C72A74" w:rsidRPr="00424649" w:rsidRDefault="00C72A74" w:rsidP="00C72A74">
      <w:pPr>
        <w:pStyle w:val="afb"/>
        <w:numPr>
          <w:ilvl w:val="0"/>
          <w:numId w:val="48"/>
        </w:numPr>
        <w:spacing w:before="240" w:line="360" w:lineRule="auto"/>
        <w:ind w:left="714" w:hanging="357"/>
        <w:contextualSpacing w:val="0"/>
        <w:jc w:val="both"/>
        <w:rPr>
          <w:b/>
          <w:bCs/>
          <w:sz w:val="28"/>
          <w:szCs w:val="28"/>
          <w:u w:val="single"/>
        </w:rPr>
      </w:pPr>
      <w:r w:rsidRPr="00424649">
        <w:rPr>
          <w:rFonts w:hint="cs"/>
          <w:b/>
          <w:bCs/>
          <w:sz w:val="28"/>
          <w:szCs w:val="28"/>
          <w:u w:val="single"/>
          <w:rtl/>
        </w:rPr>
        <w:t>אמות המידה והמשקלות לבחירת הזוכה</w:t>
      </w:r>
    </w:p>
    <w:p w:rsidR="00C72A74" w:rsidRPr="00DB7F9A" w:rsidRDefault="00C72A74" w:rsidP="00C72A74">
      <w:pPr>
        <w:tabs>
          <w:tab w:val="left" w:pos="8306"/>
        </w:tabs>
        <w:spacing w:before="120" w:after="120" w:line="360" w:lineRule="auto"/>
        <w:ind w:left="720"/>
        <w:jc w:val="both"/>
        <w:rPr>
          <w:b/>
          <w:bCs/>
          <w:szCs w:val="24"/>
        </w:rPr>
      </w:pPr>
      <w:r w:rsidRPr="00DB7F9A">
        <w:rPr>
          <w:rFonts w:hint="cs"/>
          <w:szCs w:val="24"/>
          <w:rtl/>
        </w:rPr>
        <w:t xml:space="preserve">בדיקת ההצעות תתבצע </w:t>
      </w:r>
      <w:r>
        <w:rPr>
          <w:rFonts w:ascii="Arial" w:hAnsi="Arial" w:hint="cs"/>
          <w:b/>
          <w:bCs/>
          <w:color w:val="000000"/>
          <w:szCs w:val="24"/>
          <w:rtl/>
        </w:rPr>
        <w:t>בשני</w:t>
      </w:r>
      <w:r w:rsidRPr="00DB7F9A">
        <w:rPr>
          <w:rFonts w:ascii="Arial" w:hAnsi="Arial" w:hint="cs"/>
          <w:b/>
          <w:bCs/>
          <w:color w:val="000000"/>
          <w:szCs w:val="24"/>
          <w:rtl/>
        </w:rPr>
        <w:t xml:space="preserve"> </w:t>
      </w:r>
      <w:r w:rsidRPr="00DB7F9A">
        <w:rPr>
          <w:rFonts w:ascii="Arial" w:hAnsi="Arial"/>
          <w:b/>
          <w:bCs/>
          <w:color w:val="000000"/>
          <w:szCs w:val="24"/>
          <w:rtl/>
        </w:rPr>
        <w:t>שלבים</w:t>
      </w:r>
      <w:r w:rsidRPr="00DB7F9A">
        <w:rPr>
          <w:rFonts w:ascii="Arial" w:hAnsi="Arial" w:hint="cs"/>
          <w:color w:val="000000"/>
          <w:szCs w:val="24"/>
          <w:rtl/>
        </w:rPr>
        <w:t xml:space="preserve"> </w:t>
      </w:r>
      <w:r w:rsidRPr="00DB7F9A">
        <w:rPr>
          <w:rFonts w:ascii="Arial" w:hAnsi="Arial" w:hint="cs"/>
          <w:b/>
          <w:bCs/>
          <w:color w:val="000000"/>
          <w:szCs w:val="24"/>
          <w:rtl/>
        </w:rPr>
        <w:t>כדלהלן</w:t>
      </w:r>
      <w:r w:rsidRPr="00DB7F9A">
        <w:rPr>
          <w:rFonts w:hint="cs"/>
          <w:b/>
          <w:bCs/>
          <w:szCs w:val="24"/>
          <w:rtl/>
        </w:rPr>
        <w:t xml:space="preserve">: </w:t>
      </w:r>
    </w:p>
    <w:p w:rsidR="00C72A74" w:rsidRPr="00424649" w:rsidRDefault="00C72A74" w:rsidP="00C72A74">
      <w:pPr>
        <w:pStyle w:val="afb"/>
        <w:numPr>
          <w:ilvl w:val="0"/>
          <w:numId w:val="49"/>
        </w:numPr>
        <w:spacing w:line="360" w:lineRule="auto"/>
        <w:contextualSpacing w:val="0"/>
        <w:jc w:val="both"/>
        <w:rPr>
          <w:b/>
          <w:bCs/>
          <w:szCs w:val="24"/>
          <w:u w:val="single"/>
          <w:rtl/>
        </w:rPr>
      </w:pPr>
      <w:r w:rsidRPr="00424649">
        <w:rPr>
          <w:b/>
          <w:bCs/>
          <w:szCs w:val="24"/>
          <w:u w:val="single"/>
          <w:rtl/>
        </w:rPr>
        <w:t>שלב ראשו</w:t>
      </w:r>
      <w:r w:rsidRPr="00424649">
        <w:rPr>
          <w:rFonts w:hint="cs"/>
          <w:b/>
          <w:bCs/>
          <w:szCs w:val="24"/>
          <w:u w:val="single"/>
          <w:rtl/>
        </w:rPr>
        <w:t>ן</w:t>
      </w:r>
      <w:r>
        <w:rPr>
          <w:rFonts w:hint="cs"/>
          <w:b/>
          <w:bCs/>
          <w:szCs w:val="24"/>
          <w:u w:val="single"/>
          <w:rtl/>
        </w:rPr>
        <w:t xml:space="preserve"> - </w:t>
      </w:r>
      <w:r w:rsidRPr="00424649">
        <w:rPr>
          <w:rFonts w:hint="cs"/>
          <w:szCs w:val="24"/>
          <w:u w:val="single"/>
          <w:rtl/>
        </w:rPr>
        <w:t>עמידה בתנאי סף</w:t>
      </w:r>
    </w:p>
    <w:p w:rsidR="00C72A74" w:rsidRPr="00DB7F9A" w:rsidRDefault="00C72A74" w:rsidP="00C72A74">
      <w:pPr>
        <w:spacing w:line="360" w:lineRule="auto"/>
        <w:ind w:left="720"/>
        <w:jc w:val="both"/>
        <w:rPr>
          <w:rFonts w:ascii="Arial" w:hAnsi="Arial"/>
          <w:b/>
          <w:bCs/>
          <w:szCs w:val="24"/>
          <w:u w:val="single"/>
          <w:rtl/>
        </w:rPr>
      </w:pPr>
      <w:r w:rsidRPr="00DB7F9A">
        <w:rPr>
          <w:rFonts w:ascii="Arial" w:hAnsi="Arial" w:hint="cs"/>
          <w:szCs w:val="24"/>
          <w:rtl/>
        </w:rPr>
        <w:t xml:space="preserve">בשלב זה </w:t>
      </w:r>
      <w:r w:rsidRPr="00DB7F9A">
        <w:rPr>
          <w:rFonts w:ascii="Arial" w:hAnsi="Arial"/>
          <w:szCs w:val="24"/>
          <w:rtl/>
        </w:rPr>
        <w:t xml:space="preserve">ייבדקו כל ההצעות אשר </w:t>
      </w:r>
      <w:r w:rsidRPr="00DB7F9A">
        <w:rPr>
          <w:rFonts w:ascii="Arial" w:hAnsi="Arial" w:hint="cs"/>
          <w:szCs w:val="24"/>
          <w:rtl/>
        </w:rPr>
        <w:t>ת</w:t>
      </w:r>
      <w:r w:rsidRPr="00DB7F9A">
        <w:rPr>
          <w:rFonts w:ascii="Arial" w:hAnsi="Arial"/>
          <w:szCs w:val="24"/>
          <w:rtl/>
        </w:rPr>
        <w:t xml:space="preserve">תקבלנה עד למועד האחרון להגשת ההצעות, ביחס לעמידתן בתנאי הסף. רק </w:t>
      </w:r>
      <w:r>
        <w:rPr>
          <w:rFonts w:ascii="Arial" w:hAnsi="Arial" w:hint="cs"/>
          <w:szCs w:val="24"/>
          <w:rtl/>
        </w:rPr>
        <w:t>הצעה</w:t>
      </w:r>
      <w:r w:rsidRPr="00DB7F9A">
        <w:rPr>
          <w:rFonts w:ascii="Arial" w:hAnsi="Arial"/>
          <w:szCs w:val="24"/>
          <w:rtl/>
        </w:rPr>
        <w:t xml:space="preserve"> אשר עמדה בתנאי הסף הנדרשים </w:t>
      </w:r>
      <w:r w:rsidRPr="00DB7F9A">
        <w:rPr>
          <w:rFonts w:ascii="Arial" w:hAnsi="Arial" w:hint="cs"/>
          <w:szCs w:val="24"/>
          <w:rtl/>
        </w:rPr>
        <w:t xml:space="preserve">כאמור לעיל </w:t>
      </w:r>
      <w:r w:rsidRPr="00DB7F9A">
        <w:rPr>
          <w:rFonts w:ascii="Arial" w:hAnsi="Arial"/>
          <w:szCs w:val="24"/>
          <w:rtl/>
        </w:rPr>
        <w:t xml:space="preserve">תעבור </w:t>
      </w:r>
      <w:r w:rsidRPr="00DB7F9A">
        <w:rPr>
          <w:rFonts w:ascii="Arial" w:hAnsi="Arial" w:hint="cs"/>
          <w:szCs w:val="24"/>
          <w:rtl/>
        </w:rPr>
        <w:t xml:space="preserve">לשלב </w:t>
      </w:r>
      <w:r w:rsidRPr="00DB7F9A">
        <w:rPr>
          <w:rFonts w:ascii="Arial" w:hAnsi="Arial"/>
          <w:szCs w:val="24"/>
          <w:rtl/>
        </w:rPr>
        <w:t>הבא</w:t>
      </w:r>
      <w:r w:rsidRPr="00DB7F9A">
        <w:rPr>
          <w:rFonts w:ascii="Arial" w:hAnsi="Arial" w:hint="cs"/>
          <w:szCs w:val="24"/>
          <w:rtl/>
        </w:rPr>
        <w:t xml:space="preserve"> של בדיקת איכות ההצעה.</w:t>
      </w:r>
    </w:p>
    <w:p w:rsidR="00C72A74" w:rsidRPr="00DB7F9A" w:rsidRDefault="00C72A74" w:rsidP="00C72A74">
      <w:pPr>
        <w:spacing w:line="360" w:lineRule="auto"/>
        <w:ind w:left="720"/>
        <w:jc w:val="both"/>
        <w:rPr>
          <w:rFonts w:ascii="Arial" w:hAnsi="Arial"/>
          <w:b/>
          <w:bCs/>
          <w:color w:val="000000"/>
          <w:szCs w:val="24"/>
          <w:u w:val="single"/>
          <w:rtl/>
        </w:rPr>
      </w:pPr>
    </w:p>
    <w:p w:rsidR="00C72A74" w:rsidRPr="00EF3301" w:rsidRDefault="00C72A74" w:rsidP="00C72A74">
      <w:pPr>
        <w:pStyle w:val="afb"/>
        <w:numPr>
          <w:ilvl w:val="0"/>
          <w:numId w:val="49"/>
        </w:numPr>
        <w:spacing w:line="360" w:lineRule="auto"/>
        <w:contextualSpacing w:val="0"/>
        <w:jc w:val="both"/>
        <w:rPr>
          <w:b/>
          <w:bCs/>
          <w:szCs w:val="24"/>
          <w:u w:val="single"/>
        </w:rPr>
      </w:pPr>
      <w:r w:rsidRPr="00EF3301">
        <w:rPr>
          <w:rFonts w:hint="cs"/>
          <w:b/>
          <w:bCs/>
          <w:szCs w:val="24"/>
          <w:u w:val="single"/>
          <w:rtl/>
        </w:rPr>
        <w:t>שלב שני</w:t>
      </w:r>
      <w:r>
        <w:rPr>
          <w:rFonts w:hint="cs"/>
          <w:b/>
          <w:bCs/>
          <w:szCs w:val="24"/>
          <w:u w:val="single"/>
          <w:rtl/>
        </w:rPr>
        <w:t xml:space="preserve"> -</w:t>
      </w:r>
      <w:r w:rsidRPr="00EF3301">
        <w:rPr>
          <w:rFonts w:hint="cs"/>
          <w:b/>
          <w:bCs/>
          <w:szCs w:val="24"/>
          <w:u w:val="single"/>
          <w:rtl/>
        </w:rPr>
        <w:t xml:space="preserve"> </w:t>
      </w:r>
      <w:r w:rsidRPr="00EF3301">
        <w:rPr>
          <w:rFonts w:hint="cs"/>
          <w:szCs w:val="24"/>
          <w:u w:val="single"/>
          <w:rtl/>
        </w:rPr>
        <w:t xml:space="preserve">בדיקת </w:t>
      </w:r>
      <w:r>
        <w:rPr>
          <w:rFonts w:hint="cs"/>
          <w:szCs w:val="24"/>
          <w:u w:val="single"/>
          <w:rtl/>
        </w:rPr>
        <w:t>הצעות המחיר (100% מהציון הסופי)</w:t>
      </w:r>
      <w:r w:rsidRPr="00EF3301">
        <w:rPr>
          <w:rFonts w:hint="cs"/>
          <w:szCs w:val="24"/>
          <w:u w:val="single"/>
          <w:rtl/>
        </w:rPr>
        <w:t xml:space="preserve"> </w:t>
      </w:r>
    </w:p>
    <w:p w:rsidR="00C72A74" w:rsidRDefault="00C72A74" w:rsidP="00C72A74">
      <w:pPr>
        <w:pStyle w:val="afff4"/>
        <w:spacing w:line="360" w:lineRule="auto"/>
        <w:ind w:left="720"/>
        <w:jc w:val="both"/>
        <w:rPr>
          <w:rFonts w:cs="David"/>
          <w:b w:val="0"/>
          <w:bCs w:val="0"/>
          <w:noProof w:val="0"/>
          <w:color w:val="auto"/>
          <w:rtl/>
        </w:rPr>
      </w:pPr>
      <w:r>
        <w:rPr>
          <w:rFonts w:cs="David" w:hint="cs"/>
          <w:b w:val="0"/>
          <w:bCs w:val="0"/>
          <w:noProof w:val="0"/>
          <w:color w:val="auto"/>
          <w:rtl/>
        </w:rPr>
        <w:t xml:space="preserve">רק </w:t>
      </w:r>
      <w:r w:rsidRPr="00414F76">
        <w:rPr>
          <w:rFonts w:cs="David" w:hint="cs"/>
          <w:b w:val="0"/>
          <w:bCs w:val="0"/>
          <w:noProof w:val="0"/>
          <w:color w:val="auto"/>
          <w:rtl/>
        </w:rPr>
        <w:t xml:space="preserve">לאחר שוועדת המכרזים </w:t>
      </w:r>
      <w:r>
        <w:rPr>
          <w:rFonts w:cs="David" w:hint="cs"/>
          <w:b w:val="0"/>
          <w:bCs w:val="0"/>
          <w:noProof w:val="0"/>
          <w:color w:val="auto"/>
          <w:rtl/>
        </w:rPr>
        <w:t>ת</w:t>
      </w:r>
      <w:r w:rsidRPr="00414F76">
        <w:rPr>
          <w:rFonts w:cs="David" w:hint="cs"/>
          <w:b w:val="0"/>
          <w:bCs w:val="0"/>
          <w:noProof w:val="0"/>
          <w:color w:val="auto"/>
          <w:rtl/>
        </w:rPr>
        <w:t xml:space="preserve">אשר את </w:t>
      </w:r>
      <w:r>
        <w:rPr>
          <w:rFonts w:cs="David" w:hint="cs"/>
          <w:b w:val="0"/>
          <w:bCs w:val="0"/>
          <w:noProof w:val="0"/>
          <w:color w:val="auto"/>
          <w:rtl/>
        </w:rPr>
        <w:t xml:space="preserve">עמידת המציעים בתנאי הסף, תיבחנה הצעות המחיר. </w:t>
      </w:r>
    </w:p>
    <w:p w:rsidR="00C72A74" w:rsidRDefault="00C72A74" w:rsidP="00C72A74">
      <w:pPr>
        <w:pStyle w:val="afff4"/>
        <w:spacing w:line="360" w:lineRule="auto"/>
        <w:ind w:left="720"/>
        <w:jc w:val="both"/>
        <w:rPr>
          <w:rtl/>
        </w:rPr>
      </w:pPr>
      <w:r>
        <w:rPr>
          <w:rFonts w:cs="David" w:hint="cs"/>
          <w:b w:val="0"/>
          <w:bCs w:val="0"/>
          <w:noProof w:val="0"/>
          <w:color w:val="auto"/>
          <w:rtl/>
        </w:rPr>
        <w:t xml:space="preserve">מובהר כי </w:t>
      </w:r>
      <w:r w:rsidRPr="00414F76">
        <w:rPr>
          <w:rFonts w:cs="David" w:hint="cs"/>
          <w:b w:val="0"/>
          <w:bCs w:val="0"/>
          <w:noProof w:val="0"/>
          <w:color w:val="auto"/>
          <w:rtl/>
        </w:rPr>
        <w:t xml:space="preserve">מעטפת הצעת המחיר תפתח רק לאחר אישור </w:t>
      </w:r>
      <w:r>
        <w:rPr>
          <w:rFonts w:cs="David" w:hint="cs"/>
          <w:b w:val="0"/>
          <w:bCs w:val="0"/>
          <w:noProof w:val="0"/>
          <w:color w:val="auto"/>
          <w:rtl/>
        </w:rPr>
        <w:t>עמידת המציע בתנאי הסף. הצעות המחיר של מציעים שאינם</w:t>
      </w:r>
      <w:r w:rsidRPr="00414F76">
        <w:rPr>
          <w:rFonts w:cs="David" w:hint="cs"/>
          <w:b w:val="0"/>
          <w:bCs w:val="0"/>
          <w:noProof w:val="0"/>
          <w:color w:val="auto"/>
          <w:rtl/>
        </w:rPr>
        <w:t xml:space="preserve"> ע</w:t>
      </w:r>
      <w:r>
        <w:rPr>
          <w:rFonts w:cs="David" w:hint="cs"/>
          <w:b w:val="0"/>
          <w:bCs w:val="0"/>
          <w:noProof w:val="0"/>
          <w:color w:val="auto"/>
          <w:rtl/>
        </w:rPr>
        <w:t xml:space="preserve">ומדים בתנאי הסף </w:t>
      </w:r>
      <w:r w:rsidRPr="00414F76">
        <w:rPr>
          <w:rFonts w:cs="David" w:hint="cs"/>
          <w:b w:val="0"/>
          <w:bCs w:val="0"/>
          <w:noProof w:val="0"/>
          <w:color w:val="auto"/>
          <w:rtl/>
        </w:rPr>
        <w:t xml:space="preserve">לא </w:t>
      </w:r>
      <w:r>
        <w:rPr>
          <w:rFonts w:cs="David" w:hint="cs"/>
          <w:b w:val="0"/>
          <w:bCs w:val="0"/>
          <w:noProof w:val="0"/>
          <w:color w:val="auto"/>
          <w:rtl/>
        </w:rPr>
        <w:t>תיפתחנה</w:t>
      </w:r>
      <w:r w:rsidRPr="00414F76">
        <w:rPr>
          <w:rFonts w:cs="David" w:hint="cs"/>
          <w:b w:val="0"/>
          <w:bCs w:val="0"/>
          <w:noProof w:val="0"/>
          <w:color w:val="auto"/>
          <w:rtl/>
        </w:rPr>
        <w:t xml:space="preserve"> ותוחזרנה במצב סגור למציעים.</w:t>
      </w:r>
      <w:r w:rsidRPr="00DB7F9A">
        <w:rPr>
          <w:rFonts w:hint="cs"/>
          <w:rtl/>
        </w:rPr>
        <w:t xml:space="preserve"> </w:t>
      </w:r>
    </w:p>
    <w:p w:rsidR="00C72A74" w:rsidRDefault="00C72A74" w:rsidP="00C72A74">
      <w:pPr>
        <w:pStyle w:val="afff4"/>
        <w:spacing w:line="360" w:lineRule="auto"/>
        <w:ind w:left="720"/>
        <w:jc w:val="both"/>
        <w:rPr>
          <w:rFonts w:cs="David"/>
          <w:b w:val="0"/>
          <w:bCs w:val="0"/>
          <w:noProof w:val="0"/>
          <w:color w:val="auto"/>
          <w:rtl/>
        </w:rPr>
      </w:pPr>
    </w:p>
    <w:p w:rsidR="00C72A74" w:rsidRDefault="00C72A74" w:rsidP="00C72A74">
      <w:pPr>
        <w:pStyle w:val="afff4"/>
        <w:spacing w:line="360" w:lineRule="auto"/>
        <w:ind w:left="720"/>
        <w:jc w:val="both"/>
        <w:rPr>
          <w:rFonts w:cs="David"/>
          <w:b w:val="0"/>
          <w:bCs w:val="0"/>
          <w:noProof w:val="0"/>
          <w:color w:val="auto"/>
          <w:rtl/>
        </w:rPr>
      </w:pPr>
      <w:r>
        <w:rPr>
          <w:rFonts w:cs="David" w:hint="cs"/>
          <w:b w:val="0"/>
          <w:bCs w:val="0"/>
          <w:noProof w:val="0"/>
          <w:color w:val="auto"/>
          <w:rtl/>
        </w:rPr>
        <w:t xml:space="preserve">כל הצעה שתגיע לשלב בחירת הזוכה תבחן לאור </w:t>
      </w:r>
      <w:r>
        <w:rPr>
          <w:rFonts w:cs="David" w:hint="cs"/>
          <w:noProof w:val="0"/>
          <w:color w:val="auto"/>
          <w:rtl/>
        </w:rPr>
        <w:t xml:space="preserve">הצעת המחיר המשוקללת </w:t>
      </w:r>
      <w:r>
        <w:rPr>
          <w:rFonts w:cs="David" w:hint="cs"/>
          <w:b w:val="0"/>
          <w:bCs w:val="0"/>
          <w:noProof w:val="0"/>
          <w:color w:val="auto"/>
          <w:rtl/>
        </w:rPr>
        <w:t>שתחושב</w:t>
      </w:r>
      <w:r w:rsidRPr="00A65AC1">
        <w:rPr>
          <w:rFonts w:cs="David" w:hint="cs"/>
          <w:b w:val="0"/>
          <w:bCs w:val="0"/>
          <w:noProof w:val="0"/>
          <w:color w:val="auto"/>
          <w:rtl/>
        </w:rPr>
        <w:t xml:space="preserve"> על פי הפרמטרים הבאים:</w:t>
      </w:r>
    </w:p>
    <w:p w:rsidR="00C72A74" w:rsidRDefault="00C72A74" w:rsidP="00C72A74">
      <w:pPr>
        <w:pStyle w:val="afff4"/>
        <w:spacing w:line="360" w:lineRule="auto"/>
        <w:ind w:left="720"/>
        <w:jc w:val="both"/>
        <w:rPr>
          <w:rFonts w:cs="David"/>
          <w:b w:val="0"/>
          <w:bCs w:val="0"/>
          <w:noProof w:val="0"/>
          <w:color w:val="auto"/>
          <w:rtl/>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15"/>
        <w:gridCol w:w="2805"/>
        <w:gridCol w:w="2834"/>
      </w:tblGrid>
      <w:tr w:rsidR="00C72A74" w:rsidRPr="00CA0275" w:rsidTr="00AD204C">
        <w:tc>
          <w:tcPr>
            <w:tcW w:w="3058" w:type="dxa"/>
            <w:shd w:val="clear" w:color="auto" w:fill="auto"/>
          </w:tcPr>
          <w:p w:rsidR="00C72A74" w:rsidRPr="00CA0275" w:rsidRDefault="00C72A74" w:rsidP="00AD204C">
            <w:pPr>
              <w:pStyle w:val="afff4"/>
              <w:spacing w:line="360" w:lineRule="auto"/>
              <w:rPr>
                <w:rFonts w:cs="David"/>
                <w:b w:val="0"/>
                <w:bCs w:val="0"/>
                <w:noProof w:val="0"/>
                <w:color w:val="auto"/>
                <w:rtl/>
              </w:rPr>
            </w:pPr>
            <w:r w:rsidRPr="00CA0275">
              <w:rPr>
                <w:rFonts w:cs="David" w:hint="cs"/>
                <w:b w:val="0"/>
                <w:bCs w:val="0"/>
                <w:noProof w:val="0"/>
                <w:color w:val="auto"/>
                <w:rtl/>
              </w:rPr>
              <w:t>הצעת המחיר בש"ח, לא כולל מע"מ</w:t>
            </w:r>
          </w:p>
        </w:tc>
        <w:tc>
          <w:tcPr>
            <w:tcW w:w="3058" w:type="dxa"/>
            <w:shd w:val="clear" w:color="auto" w:fill="auto"/>
          </w:tcPr>
          <w:p w:rsidR="00C72A74" w:rsidRPr="00CA0275" w:rsidRDefault="00C72A74" w:rsidP="00AD204C">
            <w:pPr>
              <w:pStyle w:val="afff4"/>
              <w:spacing w:line="360" w:lineRule="auto"/>
              <w:rPr>
                <w:rFonts w:cs="David"/>
                <w:b w:val="0"/>
                <w:bCs w:val="0"/>
                <w:noProof w:val="0"/>
                <w:color w:val="auto"/>
                <w:rtl/>
              </w:rPr>
            </w:pPr>
            <w:r w:rsidRPr="00CA0275">
              <w:rPr>
                <w:rFonts w:cs="David" w:hint="cs"/>
                <w:b w:val="0"/>
                <w:bCs w:val="0"/>
                <w:noProof w:val="0"/>
                <w:color w:val="auto"/>
                <w:rtl/>
              </w:rPr>
              <w:t>סימון</w:t>
            </w:r>
          </w:p>
        </w:tc>
        <w:tc>
          <w:tcPr>
            <w:tcW w:w="3058" w:type="dxa"/>
            <w:shd w:val="clear" w:color="auto" w:fill="auto"/>
          </w:tcPr>
          <w:p w:rsidR="00C72A74" w:rsidRPr="00CA0275" w:rsidRDefault="00C72A74" w:rsidP="00AD204C">
            <w:pPr>
              <w:pStyle w:val="afff4"/>
              <w:spacing w:line="360" w:lineRule="auto"/>
              <w:rPr>
                <w:rFonts w:cs="David"/>
                <w:b w:val="0"/>
                <w:bCs w:val="0"/>
                <w:noProof w:val="0"/>
                <w:color w:val="auto"/>
                <w:rtl/>
              </w:rPr>
            </w:pPr>
            <w:r w:rsidRPr="00CA0275">
              <w:rPr>
                <w:rFonts w:cs="David" w:hint="cs"/>
                <w:b w:val="0"/>
                <w:bCs w:val="0"/>
                <w:noProof w:val="0"/>
                <w:color w:val="auto"/>
                <w:rtl/>
              </w:rPr>
              <w:t>מפרט העבודה</w:t>
            </w:r>
          </w:p>
        </w:tc>
      </w:tr>
      <w:tr w:rsidR="00C72A74" w:rsidRPr="00CA0275" w:rsidTr="00AD204C">
        <w:tc>
          <w:tcPr>
            <w:tcW w:w="3058" w:type="dxa"/>
            <w:shd w:val="clear" w:color="auto" w:fill="auto"/>
          </w:tcPr>
          <w:p w:rsidR="00C72A74" w:rsidRPr="00CA0275" w:rsidRDefault="00C72A74" w:rsidP="00AD204C">
            <w:pPr>
              <w:pStyle w:val="afff4"/>
              <w:spacing w:line="360" w:lineRule="auto"/>
              <w:rPr>
                <w:rFonts w:cs="David"/>
                <w:b w:val="0"/>
                <w:bCs w:val="0"/>
                <w:noProof w:val="0"/>
                <w:color w:val="auto"/>
                <w:rtl/>
              </w:rPr>
            </w:pPr>
          </w:p>
        </w:tc>
        <w:tc>
          <w:tcPr>
            <w:tcW w:w="3058" w:type="dxa"/>
            <w:shd w:val="clear" w:color="auto" w:fill="auto"/>
          </w:tcPr>
          <w:p w:rsidR="00C72A74" w:rsidRPr="00CA0275" w:rsidRDefault="00C72A74" w:rsidP="00AD204C">
            <w:pPr>
              <w:pStyle w:val="afff4"/>
              <w:spacing w:line="360" w:lineRule="auto"/>
              <w:rPr>
                <w:rFonts w:cs="David"/>
                <w:b w:val="0"/>
                <w:bCs w:val="0"/>
                <w:noProof w:val="0"/>
                <w:color w:val="auto"/>
                <w:rtl/>
              </w:rPr>
            </w:pPr>
          </w:p>
          <w:p w:rsidR="00C72A74" w:rsidRPr="00CA0275" w:rsidRDefault="00C72A74" w:rsidP="00AD204C">
            <w:pPr>
              <w:pStyle w:val="afff4"/>
              <w:spacing w:line="360" w:lineRule="auto"/>
              <w:rPr>
                <w:rFonts w:cs="David"/>
                <w:b w:val="0"/>
                <w:bCs w:val="0"/>
                <w:noProof w:val="0"/>
                <w:color w:val="auto"/>
                <w:rtl/>
              </w:rPr>
            </w:pPr>
            <w:r w:rsidRPr="00CA0275">
              <w:rPr>
                <w:rFonts w:cs="David"/>
                <w:b w:val="0"/>
                <w:bCs w:val="0"/>
                <w:noProof w:val="0"/>
                <w:color w:val="auto"/>
              </w:rPr>
              <w:t>A</w:t>
            </w:r>
          </w:p>
        </w:tc>
        <w:tc>
          <w:tcPr>
            <w:tcW w:w="3058" w:type="dxa"/>
            <w:shd w:val="clear" w:color="auto" w:fill="auto"/>
          </w:tcPr>
          <w:p w:rsidR="00C72A74" w:rsidRPr="00CA0275" w:rsidRDefault="00C72A74" w:rsidP="00AD204C">
            <w:pPr>
              <w:pStyle w:val="afff4"/>
              <w:spacing w:line="360" w:lineRule="auto"/>
              <w:rPr>
                <w:rFonts w:cs="David"/>
                <w:b w:val="0"/>
                <w:bCs w:val="0"/>
                <w:noProof w:val="0"/>
                <w:color w:val="auto"/>
                <w:rtl/>
              </w:rPr>
            </w:pPr>
            <w:r w:rsidRPr="00CA0275">
              <w:rPr>
                <w:rFonts w:cs="David" w:hint="cs"/>
                <w:b w:val="0"/>
                <w:bCs w:val="0"/>
                <w:noProof w:val="0"/>
                <w:color w:val="auto"/>
                <w:rtl/>
              </w:rPr>
              <w:t>תחקיר עד רמה 2 כולל</w:t>
            </w:r>
          </w:p>
          <w:p w:rsidR="00C72A74" w:rsidRPr="00CA0275" w:rsidRDefault="00C72A74" w:rsidP="00AD204C">
            <w:pPr>
              <w:pStyle w:val="afff4"/>
              <w:spacing w:line="360" w:lineRule="auto"/>
              <w:rPr>
                <w:rFonts w:cs="David"/>
                <w:b w:val="0"/>
                <w:bCs w:val="0"/>
                <w:noProof w:val="0"/>
                <w:color w:val="auto"/>
                <w:rtl/>
              </w:rPr>
            </w:pPr>
            <w:r w:rsidRPr="00CA0275">
              <w:rPr>
                <w:rFonts w:cs="David" w:hint="cs"/>
                <w:b w:val="0"/>
                <w:bCs w:val="0"/>
                <w:noProof w:val="0"/>
                <w:color w:val="auto"/>
                <w:rtl/>
              </w:rPr>
              <w:t>השלמת תחקיר</w:t>
            </w:r>
          </w:p>
          <w:p w:rsidR="00C72A74" w:rsidRPr="00CA0275" w:rsidRDefault="00C72A74" w:rsidP="00AD204C">
            <w:pPr>
              <w:pStyle w:val="afff4"/>
              <w:spacing w:line="360" w:lineRule="auto"/>
              <w:rPr>
                <w:rFonts w:cs="David"/>
                <w:b w:val="0"/>
                <w:bCs w:val="0"/>
                <w:noProof w:val="0"/>
                <w:color w:val="auto"/>
                <w:rtl/>
              </w:rPr>
            </w:pPr>
            <w:r w:rsidRPr="00CA0275">
              <w:rPr>
                <w:rFonts w:cs="David" w:hint="cs"/>
                <w:b w:val="0"/>
                <w:bCs w:val="0"/>
                <w:noProof w:val="0"/>
                <w:color w:val="auto"/>
                <w:rtl/>
              </w:rPr>
              <w:t xml:space="preserve">בב"ח (בדיקה </w:t>
            </w:r>
            <w:proofErr w:type="spellStart"/>
            <w:r w:rsidRPr="00CA0275">
              <w:rPr>
                <w:rFonts w:cs="David" w:hint="cs"/>
                <w:b w:val="0"/>
                <w:bCs w:val="0"/>
                <w:noProof w:val="0"/>
                <w:color w:val="auto"/>
                <w:rtl/>
              </w:rPr>
              <w:t>בטחונית</w:t>
            </w:r>
            <w:proofErr w:type="spellEnd"/>
            <w:r w:rsidRPr="00CA0275">
              <w:rPr>
                <w:rFonts w:cs="David" w:hint="cs"/>
                <w:b w:val="0"/>
                <w:bCs w:val="0"/>
                <w:noProof w:val="0"/>
                <w:color w:val="auto"/>
                <w:rtl/>
              </w:rPr>
              <w:t xml:space="preserve"> חוזרת)</w:t>
            </w:r>
          </w:p>
        </w:tc>
      </w:tr>
      <w:tr w:rsidR="00C72A74" w:rsidRPr="00CA0275" w:rsidTr="00AD204C">
        <w:tc>
          <w:tcPr>
            <w:tcW w:w="3058" w:type="dxa"/>
            <w:shd w:val="clear" w:color="auto" w:fill="auto"/>
          </w:tcPr>
          <w:p w:rsidR="00C72A74" w:rsidRPr="00CA0275" w:rsidRDefault="00C72A74" w:rsidP="00AD204C">
            <w:pPr>
              <w:pStyle w:val="afff4"/>
              <w:spacing w:line="360" w:lineRule="auto"/>
              <w:rPr>
                <w:rFonts w:cs="David"/>
                <w:b w:val="0"/>
                <w:bCs w:val="0"/>
                <w:noProof w:val="0"/>
                <w:color w:val="auto"/>
                <w:rtl/>
              </w:rPr>
            </w:pPr>
          </w:p>
        </w:tc>
        <w:tc>
          <w:tcPr>
            <w:tcW w:w="3058" w:type="dxa"/>
            <w:shd w:val="clear" w:color="auto" w:fill="auto"/>
          </w:tcPr>
          <w:p w:rsidR="00C72A74" w:rsidRPr="00CA0275" w:rsidRDefault="00C72A74" w:rsidP="00AD204C">
            <w:pPr>
              <w:pStyle w:val="afff4"/>
              <w:spacing w:line="360" w:lineRule="auto"/>
              <w:rPr>
                <w:rFonts w:cs="David"/>
                <w:b w:val="0"/>
                <w:bCs w:val="0"/>
                <w:noProof w:val="0"/>
                <w:color w:val="auto"/>
                <w:rtl/>
              </w:rPr>
            </w:pPr>
          </w:p>
          <w:p w:rsidR="00C72A74" w:rsidRPr="00CA0275" w:rsidRDefault="00C72A74" w:rsidP="00AD204C">
            <w:pPr>
              <w:pStyle w:val="afff4"/>
              <w:spacing w:line="360" w:lineRule="auto"/>
              <w:rPr>
                <w:rFonts w:cs="David"/>
                <w:b w:val="0"/>
                <w:bCs w:val="0"/>
                <w:noProof w:val="0"/>
                <w:color w:val="auto"/>
                <w:rtl/>
              </w:rPr>
            </w:pPr>
            <w:r w:rsidRPr="00CA0275">
              <w:rPr>
                <w:rFonts w:cs="David"/>
                <w:b w:val="0"/>
                <w:bCs w:val="0"/>
                <w:noProof w:val="0"/>
                <w:color w:val="auto"/>
              </w:rPr>
              <w:t>B</w:t>
            </w:r>
          </w:p>
        </w:tc>
        <w:tc>
          <w:tcPr>
            <w:tcW w:w="3058" w:type="dxa"/>
            <w:shd w:val="clear" w:color="auto" w:fill="auto"/>
          </w:tcPr>
          <w:p w:rsidR="00C72A74" w:rsidRPr="00CA0275" w:rsidRDefault="00C72A74" w:rsidP="00AD204C">
            <w:pPr>
              <w:pStyle w:val="afff4"/>
              <w:spacing w:line="360" w:lineRule="auto"/>
              <w:rPr>
                <w:rFonts w:cs="David"/>
                <w:b w:val="0"/>
                <w:bCs w:val="0"/>
                <w:noProof w:val="0"/>
                <w:color w:val="auto"/>
                <w:rtl/>
              </w:rPr>
            </w:pPr>
            <w:r w:rsidRPr="00CA0275">
              <w:rPr>
                <w:rFonts w:cs="David" w:hint="cs"/>
                <w:b w:val="0"/>
                <w:bCs w:val="0"/>
                <w:noProof w:val="0"/>
                <w:color w:val="auto"/>
                <w:rtl/>
              </w:rPr>
              <w:t>כמפורט ל-</w:t>
            </w:r>
            <w:r w:rsidRPr="00CA0275">
              <w:rPr>
                <w:rFonts w:cs="David"/>
                <w:b w:val="0"/>
                <w:bCs w:val="0"/>
                <w:noProof w:val="0"/>
                <w:color w:val="auto"/>
              </w:rPr>
              <w:t xml:space="preserve">A </w:t>
            </w:r>
            <w:r w:rsidRPr="00CA0275">
              <w:rPr>
                <w:rFonts w:cs="David" w:hint="cs"/>
                <w:b w:val="0"/>
                <w:bCs w:val="0"/>
                <w:noProof w:val="0"/>
                <w:color w:val="auto"/>
                <w:rtl/>
              </w:rPr>
              <w:t xml:space="preserve"> בשפות זרות: אנגלית, רוסית, אמהרית וערבית)</w:t>
            </w:r>
          </w:p>
        </w:tc>
      </w:tr>
      <w:tr w:rsidR="00C72A74" w:rsidRPr="00CA0275" w:rsidTr="00AD204C">
        <w:tc>
          <w:tcPr>
            <w:tcW w:w="3058" w:type="dxa"/>
            <w:shd w:val="clear" w:color="auto" w:fill="auto"/>
          </w:tcPr>
          <w:p w:rsidR="00C72A74" w:rsidRPr="00CA0275" w:rsidRDefault="00C72A74" w:rsidP="00AD204C">
            <w:pPr>
              <w:pStyle w:val="afff4"/>
              <w:spacing w:line="360" w:lineRule="auto"/>
              <w:rPr>
                <w:rFonts w:cs="David"/>
                <w:b w:val="0"/>
                <w:bCs w:val="0"/>
                <w:noProof w:val="0"/>
                <w:color w:val="auto"/>
                <w:rtl/>
              </w:rPr>
            </w:pPr>
          </w:p>
        </w:tc>
        <w:tc>
          <w:tcPr>
            <w:tcW w:w="3058" w:type="dxa"/>
            <w:shd w:val="clear" w:color="auto" w:fill="auto"/>
          </w:tcPr>
          <w:p w:rsidR="00C72A74" w:rsidRPr="00CA0275" w:rsidRDefault="00C72A74" w:rsidP="00AD204C">
            <w:pPr>
              <w:pStyle w:val="afff4"/>
              <w:spacing w:line="360" w:lineRule="auto"/>
              <w:rPr>
                <w:rFonts w:cs="David"/>
                <w:b w:val="0"/>
                <w:bCs w:val="0"/>
                <w:noProof w:val="0"/>
                <w:color w:val="auto"/>
                <w:rtl/>
              </w:rPr>
            </w:pPr>
          </w:p>
          <w:p w:rsidR="00C72A74" w:rsidRPr="00CA0275" w:rsidRDefault="00C72A74" w:rsidP="00AD204C">
            <w:pPr>
              <w:pStyle w:val="afff4"/>
              <w:spacing w:line="360" w:lineRule="auto"/>
              <w:rPr>
                <w:rFonts w:cs="David"/>
                <w:b w:val="0"/>
                <w:bCs w:val="0"/>
                <w:noProof w:val="0"/>
                <w:color w:val="auto"/>
                <w:rtl/>
              </w:rPr>
            </w:pPr>
            <w:r w:rsidRPr="00CA0275">
              <w:rPr>
                <w:rFonts w:cs="David"/>
                <w:b w:val="0"/>
                <w:bCs w:val="0"/>
                <w:noProof w:val="0"/>
                <w:color w:val="auto"/>
              </w:rPr>
              <w:t>C</w:t>
            </w:r>
          </w:p>
        </w:tc>
        <w:tc>
          <w:tcPr>
            <w:tcW w:w="3058" w:type="dxa"/>
            <w:shd w:val="clear" w:color="auto" w:fill="auto"/>
          </w:tcPr>
          <w:p w:rsidR="00C72A74" w:rsidRPr="00CA0275" w:rsidRDefault="00C72A74" w:rsidP="00AD204C">
            <w:pPr>
              <w:pStyle w:val="afff4"/>
              <w:spacing w:line="360" w:lineRule="auto"/>
              <w:rPr>
                <w:rFonts w:cs="David"/>
                <w:b w:val="0"/>
                <w:bCs w:val="0"/>
                <w:noProof w:val="0"/>
                <w:color w:val="auto"/>
                <w:rtl/>
              </w:rPr>
            </w:pPr>
            <w:r w:rsidRPr="00CA0275">
              <w:rPr>
                <w:rFonts w:cs="David" w:hint="cs"/>
                <w:b w:val="0"/>
                <w:bCs w:val="0"/>
                <w:noProof w:val="0"/>
                <w:color w:val="auto"/>
                <w:rtl/>
              </w:rPr>
              <w:t>שיחת הבהרה</w:t>
            </w:r>
          </w:p>
          <w:p w:rsidR="00C72A74" w:rsidRPr="00CA0275" w:rsidRDefault="00C72A74" w:rsidP="00AD204C">
            <w:pPr>
              <w:pStyle w:val="afff4"/>
              <w:spacing w:line="360" w:lineRule="auto"/>
              <w:rPr>
                <w:rFonts w:cs="David"/>
                <w:b w:val="0"/>
                <w:bCs w:val="0"/>
                <w:noProof w:val="0"/>
                <w:color w:val="auto"/>
                <w:rtl/>
              </w:rPr>
            </w:pPr>
            <w:r w:rsidRPr="00CA0275">
              <w:rPr>
                <w:rFonts w:cs="David" w:hint="cs"/>
                <w:b w:val="0"/>
                <w:bCs w:val="0"/>
                <w:noProof w:val="0"/>
                <w:color w:val="auto"/>
                <w:rtl/>
              </w:rPr>
              <w:t xml:space="preserve">קבלת </w:t>
            </w:r>
            <w:proofErr w:type="spellStart"/>
            <w:r w:rsidRPr="00CA0275">
              <w:rPr>
                <w:rFonts w:cs="David" w:hint="cs"/>
                <w:b w:val="0"/>
                <w:bCs w:val="0"/>
                <w:noProof w:val="0"/>
                <w:color w:val="auto"/>
                <w:rtl/>
              </w:rPr>
              <w:t>חוו"ד</w:t>
            </w:r>
            <w:proofErr w:type="spellEnd"/>
            <w:r w:rsidRPr="00CA0275">
              <w:rPr>
                <w:rFonts w:cs="David" w:hint="cs"/>
                <w:b w:val="0"/>
                <w:bCs w:val="0"/>
                <w:noProof w:val="0"/>
                <w:color w:val="auto"/>
                <w:rtl/>
              </w:rPr>
              <w:t xml:space="preserve"> (חוות דעת)</w:t>
            </w:r>
          </w:p>
          <w:p w:rsidR="00C72A74" w:rsidRPr="00CA0275" w:rsidRDefault="00C72A74" w:rsidP="00AD204C">
            <w:pPr>
              <w:pStyle w:val="afff4"/>
              <w:spacing w:line="360" w:lineRule="auto"/>
              <w:rPr>
                <w:rFonts w:cs="David"/>
                <w:b w:val="0"/>
                <w:bCs w:val="0"/>
                <w:noProof w:val="0"/>
                <w:color w:val="auto"/>
                <w:rtl/>
              </w:rPr>
            </w:pPr>
            <w:r w:rsidRPr="00CA0275">
              <w:rPr>
                <w:rFonts w:cs="David" w:hint="cs"/>
                <w:b w:val="0"/>
                <w:bCs w:val="0"/>
                <w:noProof w:val="0"/>
                <w:color w:val="auto"/>
                <w:rtl/>
              </w:rPr>
              <w:t>הכנה לפוליגרף</w:t>
            </w:r>
          </w:p>
        </w:tc>
      </w:tr>
      <w:tr w:rsidR="00C72A74" w:rsidRPr="00CA0275" w:rsidTr="00AD204C">
        <w:tc>
          <w:tcPr>
            <w:tcW w:w="3058" w:type="dxa"/>
            <w:shd w:val="clear" w:color="auto" w:fill="auto"/>
          </w:tcPr>
          <w:p w:rsidR="00C72A74" w:rsidRPr="00CA0275" w:rsidRDefault="00C72A74" w:rsidP="00AD204C">
            <w:pPr>
              <w:pStyle w:val="afff4"/>
              <w:spacing w:line="360" w:lineRule="auto"/>
              <w:rPr>
                <w:rFonts w:cs="David"/>
                <w:b w:val="0"/>
                <w:bCs w:val="0"/>
                <w:noProof w:val="0"/>
                <w:color w:val="auto"/>
                <w:rtl/>
              </w:rPr>
            </w:pPr>
          </w:p>
        </w:tc>
        <w:tc>
          <w:tcPr>
            <w:tcW w:w="3058" w:type="dxa"/>
            <w:shd w:val="clear" w:color="auto" w:fill="auto"/>
          </w:tcPr>
          <w:p w:rsidR="00C72A74" w:rsidRPr="00CA0275" w:rsidRDefault="00C72A74" w:rsidP="00AD204C">
            <w:pPr>
              <w:pStyle w:val="afff4"/>
              <w:spacing w:line="360" w:lineRule="auto"/>
              <w:rPr>
                <w:rFonts w:cs="David"/>
                <w:b w:val="0"/>
                <w:bCs w:val="0"/>
                <w:noProof w:val="0"/>
                <w:color w:val="auto"/>
                <w:rtl/>
              </w:rPr>
            </w:pPr>
          </w:p>
          <w:p w:rsidR="00C72A74" w:rsidRPr="00CA0275" w:rsidRDefault="00C72A74" w:rsidP="00AD204C">
            <w:pPr>
              <w:pStyle w:val="afff4"/>
              <w:spacing w:line="360" w:lineRule="auto"/>
              <w:rPr>
                <w:rFonts w:cs="David"/>
                <w:b w:val="0"/>
                <w:bCs w:val="0"/>
                <w:noProof w:val="0"/>
                <w:color w:val="auto"/>
                <w:rtl/>
              </w:rPr>
            </w:pPr>
            <w:r w:rsidRPr="00CA0275">
              <w:rPr>
                <w:rFonts w:cs="David"/>
                <w:b w:val="0"/>
                <w:bCs w:val="0"/>
                <w:noProof w:val="0"/>
                <w:color w:val="auto"/>
              </w:rPr>
              <w:t>D</w:t>
            </w:r>
          </w:p>
        </w:tc>
        <w:tc>
          <w:tcPr>
            <w:tcW w:w="3058" w:type="dxa"/>
            <w:shd w:val="clear" w:color="auto" w:fill="auto"/>
          </w:tcPr>
          <w:p w:rsidR="00C72A74" w:rsidRPr="00CA0275" w:rsidRDefault="00C72A74" w:rsidP="00AD204C">
            <w:pPr>
              <w:pStyle w:val="afff4"/>
              <w:spacing w:line="360" w:lineRule="auto"/>
              <w:rPr>
                <w:rFonts w:cs="David"/>
                <w:b w:val="0"/>
                <w:bCs w:val="0"/>
                <w:noProof w:val="0"/>
                <w:color w:val="auto"/>
                <w:rtl/>
              </w:rPr>
            </w:pPr>
            <w:r w:rsidRPr="00CA0275">
              <w:rPr>
                <w:rFonts w:cs="David" w:hint="cs"/>
                <w:b w:val="0"/>
                <w:bCs w:val="0"/>
                <w:noProof w:val="0"/>
                <w:color w:val="auto"/>
                <w:rtl/>
              </w:rPr>
              <w:t>כמפורט ל-</w:t>
            </w:r>
            <w:r w:rsidRPr="00CA0275">
              <w:rPr>
                <w:rFonts w:cs="David"/>
                <w:b w:val="0"/>
                <w:bCs w:val="0"/>
                <w:noProof w:val="0"/>
                <w:color w:val="auto"/>
              </w:rPr>
              <w:t xml:space="preserve">C </w:t>
            </w:r>
            <w:r w:rsidRPr="00CA0275">
              <w:rPr>
                <w:rFonts w:cs="David" w:hint="cs"/>
                <w:b w:val="0"/>
                <w:bCs w:val="0"/>
                <w:noProof w:val="0"/>
                <w:color w:val="auto"/>
                <w:rtl/>
              </w:rPr>
              <w:t xml:space="preserve"> בשפות זרות: אנגלית, רוסית, אמהרית וערבית)</w:t>
            </w:r>
          </w:p>
        </w:tc>
      </w:tr>
    </w:tbl>
    <w:p w:rsidR="00C72A74" w:rsidRDefault="00C72A74" w:rsidP="00C72A74">
      <w:pPr>
        <w:pStyle w:val="afff4"/>
        <w:spacing w:line="360" w:lineRule="auto"/>
        <w:ind w:left="720"/>
        <w:jc w:val="both"/>
        <w:rPr>
          <w:rFonts w:cs="David"/>
          <w:b w:val="0"/>
          <w:bCs w:val="0"/>
          <w:noProof w:val="0"/>
          <w:color w:val="auto"/>
          <w:rtl/>
        </w:rPr>
      </w:pPr>
    </w:p>
    <w:p w:rsidR="00C72A74" w:rsidRDefault="00C72A74" w:rsidP="00C72A74">
      <w:pPr>
        <w:pStyle w:val="afff4"/>
        <w:spacing w:line="360" w:lineRule="auto"/>
        <w:ind w:left="720"/>
        <w:jc w:val="both"/>
        <w:rPr>
          <w:rFonts w:cs="David"/>
          <w:b w:val="0"/>
          <w:bCs w:val="0"/>
          <w:noProof w:val="0"/>
          <w:color w:val="auto"/>
          <w:rtl/>
        </w:rPr>
      </w:pPr>
      <w:r>
        <w:rPr>
          <w:rFonts w:cs="David" w:hint="cs"/>
          <w:b w:val="0"/>
          <w:bCs w:val="0"/>
          <w:noProof w:val="0"/>
          <w:color w:val="auto"/>
          <w:rtl/>
        </w:rPr>
        <w:t>נוסחת החישוב:</w:t>
      </w:r>
    </w:p>
    <w:p w:rsidR="00C72A74" w:rsidRDefault="00C72A74" w:rsidP="00C72A74">
      <w:pPr>
        <w:pStyle w:val="afff4"/>
        <w:spacing w:line="360" w:lineRule="auto"/>
        <w:ind w:left="720"/>
        <w:rPr>
          <w:rFonts w:cs="David"/>
          <w:noProof w:val="0"/>
          <w:color w:val="auto"/>
          <w:rtl/>
        </w:rPr>
      </w:pPr>
      <w:r w:rsidRPr="0081350A">
        <w:rPr>
          <w:rFonts w:cs="David" w:hint="cs"/>
          <w:noProof w:val="0"/>
          <w:color w:val="auto"/>
          <w:rtl/>
        </w:rPr>
        <w:t xml:space="preserve">הצעת המחיר המשוקללת = </w:t>
      </w:r>
      <w:r w:rsidRPr="0081350A">
        <w:rPr>
          <w:rFonts w:cs="David"/>
          <w:noProof w:val="0"/>
          <w:color w:val="auto"/>
        </w:rPr>
        <w:t>A +</w:t>
      </w:r>
      <w:r>
        <w:rPr>
          <w:rFonts w:cs="David"/>
          <w:noProof w:val="0"/>
          <w:color w:val="auto"/>
        </w:rPr>
        <w:t xml:space="preserve"> 0.1 *</w:t>
      </w:r>
      <w:r w:rsidRPr="0081350A">
        <w:rPr>
          <w:rFonts w:cs="David"/>
          <w:noProof w:val="0"/>
          <w:color w:val="auto"/>
        </w:rPr>
        <w:t xml:space="preserve"> B</w:t>
      </w:r>
      <w:r>
        <w:rPr>
          <w:rFonts w:cs="David"/>
          <w:noProof w:val="0"/>
          <w:color w:val="auto"/>
        </w:rPr>
        <w:t xml:space="preserve"> + C + 0.1 * D</w:t>
      </w:r>
    </w:p>
    <w:p w:rsidR="00C72A74" w:rsidRPr="00533F18" w:rsidRDefault="00C72A74" w:rsidP="00C72A74">
      <w:pPr>
        <w:pStyle w:val="afff4"/>
        <w:spacing w:line="360" w:lineRule="auto"/>
        <w:ind w:left="720"/>
        <w:rPr>
          <w:rFonts w:cs="David"/>
          <w:noProof w:val="0"/>
          <w:color w:val="auto"/>
          <w:rtl/>
        </w:rPr>
      </w:pPr>
    </w:p>
    <w:p w:rsidR="00C72A74" w:rsidRPr="00533F18" w:rsidRDefault="00C72A74" w:rsidP="00C72A74">
      <w:pPr>
        <w:pStyle w:val="afff4"/>
        <w:spacing w:line="360" w:lineRule="auto"/>
        <w:ind w:left="720"/>
        <w:jc w:val="both"/>
        <w:rPr>
          <w:rFonts w:cs="David"/>
          <w:b w:val="0"/>
          <w:bCs w:val="0"/>
          <w:noProof w:val="0"/>
          <w:color w:val="auto"/>
          <w:rtl/>
        </w:rPr>
      </w:pPr>
      <w:r w:rsidRPr="00992873">
        <w:rPr>
          <w:rFonts w:cs="David"/>
          <w:b w:val="0"/>
          <w:bCs w:val="0"/>
          <w:noProof w:val="0"/>
          <w:color w:val="auto"/>
          <w:rtl/>
        </w:rPr>
        <w:t>יובהר בזאת ש</w:t>
      </w:r>
      <w:r>
        <w:rPr>
          <w:rFonts w:cs="David" w:hint="cs"/>
          <w:b w:val="0"/>
          <w:bCs w:val="0"/>
          <w:noProof w:val="0"/>
          <w:color w:val="auto"/>
          <w:rtl/>
        </w:rPr>
        <w:t xml:space="preserve">על </w:t>
      </w:r>
      <w:r w:rsidRPr="00992873">
        <w:rPr>
          <w:rFonts w:cs="David"/>
          <w:b w:val="0"/>
          <w:bCs w:val="0"/>
          <w:noProof w:val="0"/>
          <w:color w:val="auto"/>
          <w:rtl/>
        </w:rPr>
        <w:t>כל</w:t>
      </w:r>
      <w:r>
        <w:rPr>
          <w:rFonts w:cs="David" w:hint="cs"/>
          <w:b w:val="0"/>
          <w:bCs w:val="0"/>
          <w:noProof w:val="0"/>
          <w:color w:val="auto"/>
          <w:rtl/>
        </w:rPr>
        <w:t xml:space="preserve"> חמשת</w:t>
      </w:r>
      <w:r w:rsidRPr="00992873">
        <w:rPr>
          <w:rFonts w:cs="David"/>
          <w:b w:val="0"/>
          <w:bCs w:val="0"/>
          <w:noProof w:val="0"/>
          <w:color w:val="auto"/>
          <w:rtl/>
        </w:rPr>
        <w:t xml:space="preserve"> השפות הנדרשות (</w:t>
      </w:r>
      <w:proofErr w:type="spellStart"/>
      <w:r w:rsidRPr="00992873">
        <w:rPr>
          <w:rFonts w:cs="David"/>
          <w:b w:val="0"/>
          <w:bCs w:val="0"/>
          <w:noProof w:val="0"/>
          <w:color w:val="auto"/>
          <w:rtl/>
        </w:rPr>
        <w:t>עיברית</w:t>
      </w:r>
      <w:proofErr w:type="spellEnd"/>
      <w:r w:rsidRPr="00992873">
        <w:rPr>
          <w:rFonts w:cs="David"/>
          <w:b w:val="0"/>
          <w:bCs w:val="0"/>
          <w:noProof w:val="0"/>
          <w:color w:val="auto"/>
          <w:rtl/>
        </w:rPr>
        <w:t xml:space="preserve">, אנגלית, רוסית, אמהרית וערבית) להיכלל בהצעה כמפורט במבוא לעיל חייבות להופיע באחד הסעיפים </w:t>
      </w:r>
      <w:r>
        <w:rPr>
          <w:rFonts w:cs="David"/>
          <w:b w:val="0"/>
          <w:bCs w:val="0"/>
          <w:noProof w:val="0"/>
          <w:color w:val="auto"/>
        </w:rPr>
        <w:t>A</w:t>
      </w:r>
      <w:r w:rsidRPr="00992873">
        <w:rPr>
          <w:rFonts w:cs="David"/>
          <w:b w:val="0"/>
          <w:bCs w:val="0"/>
          <w:noProof w:val="0"/>
          <w:color w:val="auto"/>
          <w:rtl/>
        </w:rPr>
        <w:t xml:space="preserve"> או </w:t>
      </w:r>
      <w:r>
        <w:rPr>
          <w:rFonts w:cs="David"/>
          <w:b w:val="0"/>
          <w:bCs w:val="0"/>
          <w:noProof w:val="0"/>
          <w:color w:val="auto"/>
        </w:rPr>
        <w:t>B</w:t>
      </w:r>
      <w:r>
        <w:rPr>
          <w:rFonts w:cs="David"/>
          <w:b w:val="0"/>
          <w:bCs w:val="0"/>
          <w:noProof w:val="0"/>
          <w:color w:val="auto"/>
          <w:rtl/>
        </w:rPr>
        <w:t xml:space="preserve"> לעיל</w:t>
      </w:r>
      <w:r>
        <w:rPr>
          <w:rFonts w:cs="David" w:hint="cs"/>
          <w:b w:val="0"/>
          <w:bCs w:val="0"/>
          <w:noProof w:val="0"/>
          <w:color w:val="auto"/>
          <w:rtl/>
        </w:rPr>
        <w:t xml:space="preserve">, ובסעיפים </w:t>
      </w:r>
      <w:r>
        <w:rPr>
          <w:rFonts w:cs="David"/>
          <w:b w:val="0"/>
          <w:bCs w:val="0"/>
          <w:noProof w:val="0"/>
          <w:color w:val="auto"/>
        </w:rPr>
        <w:t xml:space="preserve">C </w:t>
      </w:r>
      <w:r>
        <w:rPr>
          <w:rFonts w:cs="David" w:hint="cs"/>
          <w:b w:val="0"/>
          <w:bCs w:val="0"/>
          <w:noProof w:val="0"/>
          <w:color w:val="auto"/>
          <w:rtl/>
        </w:rPr>
        <w:t xml:space="preserve"> או </w:t>
      </w:r>
      <w:r>
        <w:rPr>
          <w:rFonts w:cs="David"/>
          <w:b w:val="0"/>
          <w:bCs w:val="0"/>
          <w:noProof w:val="0"/>
          <w:color w:val="auto"/>
        </w:rPr>
        <w:t xml:space="preserve">D </w:t>
      </w:r>
      <w:r>
        <w:rPr>
          <w:rFonts w:cs="David" w:hint="cs"/>
          <w:b w:val="0"/>
          <w:bCs w:val="0"/>
          <w:noProof w:val="0"/>
          <w:color w:val="auto"/>
          <w:rtl/>
        </w:rPr>
        <w:t xml:space="preserve"> לעיל.</w:t>
      </w:r>
    </w:p>
    <w:p w:rsidR="00C72A74" w:rsidRDefault="00C72A74" w:rsidP="00C72A74">
      <w:pPr>
        <w:pStyle w:val="afff4"/>
        <w:spacing w:line="360" w:lineRule="auto"/>
        <w:ind w:left="720"/>
        <w:jc w:val="both"/>
        <w:rPr>
          <w:rFonts w:cs="David"/>
          <w:b w:val="0"/>
          <w:bCs w:val="0"/>
          <w:noProof w:val="0"/>
          <w:color w:val="auto"/>
          <w:rtl/>
        </w:rPr>
      </w:pPr>
    </w:p>
    <w:p w:rsidR="00C72A74" w:rsidRPr="00533F18" w:rsidRDefault="00C72A74" w:rsidP="00C72A74">
      <w:pPr>
        <w:pStyle w:val="afff4"/>
        <w:spacing w:line="360" w:lineRule="auto"/>
        <w:ind w:left="720"/>
        <w:jc w:val="both"/>
        <w:rPr>
          <w:rFonts w:cs="David"/>
          <w:noProof w:val="0"/>
          <w:color w:val="auto"/>
          <w:rtl/>
        </w:rPr>
      </w:pPr>
      <w:r w:rsidRPr="00533F18">
        <w:rPr>
          <w:rFonts w:cs="David" w:hint="cs"/>
          <w:noProof w:val="0"/>
          <w:color w:val="auto"/>
          <w:rtl/>
        </w:rPr>
        <w:t>הצעת המחיר המשוקללת הזולה ביותר תדורג במקום הראשון ותבחר כזוכה.</w:t>
      </w:r>
    </w:p>
    <w:p w:rsidR="00C72A74" w:rsidRPr="00DB7F9A" w:rsidRDefault="00C72A74" w:rsidP="00C72A74">
      <w:pPr>
        <w:spacing w:line="360" w:lineRule="auto"/>
        <w:ind w:left="720"/>
        <w:jc w:val="both"/>
        <w:rPr>
          <w:rFonts w:ascii="Arial" w:hAnsi="Arial"/>
          <w:color w:val="000000"/>
          <w:szCs w:val="24"/>
          <w:rtl/>
        </w:rPr>
      </w:pPr>
    </w:p>
    <w:p w:rsidR="00C72A74" w:rsidRDefault="00C72A74" w:rsidP="00C72A74">
      <w:pPr>
        <w:spacing w:line="360" w:lineRule="auto"/>
        <w:ind w:left="425"/>
        <w:jc w:val="both"/>
        <w:rPr>
          <w:b/>
          <w:bCs/>
          <w:szCs w:val="24"/>
          <w:rtl/>
        </w:rPr>
      </w:pPr>
      <w:r w:rsidRPr="00DB7F9A">
        <w:rPr>
          <w:rFonts w:hint="cs"/>
          <w:b/>
          <w:bCs/>
          <w:szCs w:val="24"/>
          <w:rtl/>
        </w:rPr>
        <w:t xml:space="preserve">המשרד שומר לעצמו את הזכות לפסול על הסף מציע מסוים אם יתגלה כי הוא כלל בהצעתו </w:t>
      </w:r>
      <w:r>
        <w:rPr>
          <w:rFonts w:hint="cs"/>
          <w:b/>
          <w:bCs/>
          <w:szCs w:val="24"/>
          <w:rtl/>
        </w:rPr>
        <w:t>מ</w:t>
      </w:r>
      <w:r w:rsidRPr="00DB7F9A">
        <w:rPr>
          <w:rFonts w:hint="cs"/>
          <w:b/>
          <w:bCs/>
          <w:szCs w:val="24"/>
          <w:rtl/>
        </w:rPr>
        <w:t xml:space="preserve">ידע שקרי או מטעה, וכן, לפסול הצעות בלתי סבירות לביצוע השירותים המבוקשים. </w:t>
      </w:r>
    </w:p>
    <w:p w:rsidR="00C72A74" w:rsidRDefault="00C72A74" w:rsidP="00C72A74">
      <w:pPr>
        <w:spacing w:line="360" w:lineRule="auto"/>
        <w:jc w:val="both"/>
        <w:rPr>
          <w:b/>
          <w:bCs/>
          <w:szCs w:val="24"/>
          <w:rtl/>
        </w:rPr>
      </w:pPr>
    </w:p>
    <w:p w:rsidR="00C72A74" w:rsidRPr="00A00BF1" w:rsidRDefault="00C72A74" w:rsidP="00C72A74">
      <w:pPr>
        <w:pStyle w:val="afb"/>
        <w:numPr>
          <w:ilvl w:val="0"/>
          <w:numId w:val="48"/>
        </w:numPr>
        <w:spacing w:before="240" w:line="360" w:lineRule="auto"/>
        <w:contextualSpacing w:val="0"/>
        <w:jc w:val="both"/>
        <w:rPr>
          <w:b/>
          <w:bCs/>
          <w:sz w:val="28"/>
          <w:szCs w:val="28"/>
          <w:u w:val="single"/>
        </w:rPr>
      </w:pPr>
      <w:r>
        <w:rPr>
          <w:rFonts w:hint="cs"/>
          <w:b/>
          <w:bCs/>
          <w:sz w:val="28"/>
          <w:szCs w:val="28"/>
          <w:u w:val="single"/>
          <w:rtl/>
        </w:rPr>
        <w:t xml:space="preserve"> </w:t>
      </w:r>
      <w:r w:rsidRPr="00A00BF1">
        <w:rPr>
          <w:rFonts w:hint="cs"/>
          <w:b/>
          <w:bCs/>
          <w:sz w:val="28"/>
          <w:szCs w:val="28"/>
          <w:u w:val="single"/>
          <w:rtl/>
        </w:rPr>
        <w:t>כללי</w:t>
      </w:r>
    </w:p>
    <w:p w:rsidR="00C72A74" w:rsidRPr="005513E0" w:rsidRDefault="00C72A74" w:rsidP="00C72A74">
      <w:pPr>
        <w:pStyle w:val="afb"/>
        <w:numPr>
          <w:ilvl w:val="0"/>
          <w:numId w:val="52"/>
        </w:numPr>
        <w:tabs>
          <w:tab w:val="clear" w:pos="1597"/>
          <w:tab w:val="num" w:pos="1643"/>
          <w:tab w:val="left" w:pos="8306"/>
        </w:tabs>
        <w:spacing w:before="120" w:after="120" w:line="360" w:lineRule="auto"/>
        <w:ind w:left="1668" w:right="0" w:hanging="875"/>
        <w:contextualSpacing w:val="0"/>
        <w:jc w:val="both"/>
        <w:rPr>
          <w:szCs w:val="24"/>
          <w:rtl/>
        </w:rPr>
      </w:pPr>
      <w:r w:rsidRPr="005513E0">
        <w:rPr>
          <w:szCs w:val="24"/>
          <w:rtl/>
        </w:rPr>
        <w:t xml:space="preserve">המשרד שומר לעצמו את הזכות לפנות למציע אשר דורג במקום השני לצורך אספקת </w:t>
      </w:r>
      <w:r>
        <w:rPr>
          <w:rFonts w:hint="cs"/>
          <w:szCs w:val="24"/>
          <w:rtl/>
        </w:rPr>
        <w:t xml:space="preserve">      </w:t>
      </w:r>
      <w:r w:rsidRPr="005513E0">
        <w:rPr>
          <w:szCs w:val="24"/>
          <w:rtl/>
        </w:rPr>
        <w:t xml:space="preserve">השירותים. הצעתו של מציע זה תישאר בתוקף 60 יום נוספים לאחר בחירת הזוכה במכרז. </w:t>
      </w:r>
    </w:p>
    <w:p w:rsidR="00C72A74" w:rsidRPr="005513E0" w:rsidRDefault="00C72A74" w:rsidP="00C72A74">
      <w:pPr>
        <w:pStyle w:val="afb"/>
        <w:numPr>
          <w:ilvl w:val="0"/>
          <w:numId w:val="52"/>
        </w:numPr>
        <w:tabs>
          <w:tab w:val="left" w:pos="8306"/>
        </w:tabs>
        <w:spacing w:before="120" w:after="120" w:line="360" w:lineRule="auto"/>
        <w:ind w:left="1360" w:right="0" w:hanging="567"/>
        <w:contextualSpacing w:val="0"/>
        <w:jc w:val="both"/>
        <w:rPr>
          <w:szCs w:val="24"/>
        </w:rPr>
      </w:pPr>
      <w:r w:rsidRPr="005513E0">
        <w:rPr>
          <w:rFonts w:hint="cs"/>
          <w:szCs w:val="24"/>
          <w:rtl/>
        </w:rPr>
        <w:t xml:space="preserve">אין המשרד מתחייב לקבל את ההצעה הזולה ביותר, או כל הצעה שהיא. </w:t>
      </w:r>
    </w:p>
    <w:p w:rsidR="00C72A74" w:rsidRPr="005513E0" w:rsidRDefault="00C72A74" w:rsidP="00C72A74">
      <w:pPr>
        <w:pStyle w:val="afb"/>
        <w:numPr>
          <w:ilvl w:val="0"/>
          <w:numId w:val="52"/>
        </w:numPr>
        <w:tabs>
          <w:tab w:val="left" w:pos="8306"/>
        </w:tabs>
        <w:spacing w:before="120" w:after="120" w:line="360" w:lineRule="auto"/>
        <w:ind w:left="1587" w:right="0" w:hanging="794"/>
        <w:contextualSpacing w:val="0"/>
        <w:jc w:val="both"/>
        <w:rPr>
          <w:szCs w:val="24"/>
        </w:rPr>
      </w:pPr>
      <w:r w:rsidRPr="005513E0">
        <w:rPr>
          <w:rFonts w:hint="cs"/>
          <w:szCs w:val="24"/>
          <w:rtl/>
        </w:rPr>
        <w:lastRenderedPageBreak/>
        <w:t>המשרד יהיה רשאי שלא לבחור בהצעה מסוימת, אם מצא את ההצעה כבלתי סבירה באופן המעורר חשד בדבר יכולתו של המציע לעמוד בהתחייבויותיו, וזאת לאחר שניתנה למציע הזדמנות להציג את עמדתו ולהסבירה.</w:t>
      </w:r>
    </w:p>
    <w:p w:rsidR="00C72A74" w:rsidRPr="005513E0" w:rsidRDefault="00C72A74" w:rsidP="00C72A74">
      <w:pPr>
        <w:pStyle w:val="afb"/>
        <w:numPr>
          <w:ilvl w:val="0"/>
          <w:numId w:val="52"/>
        </w:numPr>
        <w:tabs>
          <w:tab w:val="left" w:pos="8306"/>
        </w:tabs>
        <w:spacing w:before="120" w:after="120" w:line="360" w:lineRule="auto"/>
        <w:ind w:left="1360" w:right="0" w:hanging="567"/>
        <w:contextualSpacing w:val="0"/>
        <w:jc w:val="both"/>
        <w:rPr>
          <w:szCs w:val="24"/>
        </w:rPr>
      </w:pPr>
      <w:r w:rsidRPr="005513E0">
        <w:rPr>
          <w:rFonts w:hint="cs"/>
          <w:b/>
          <w:bCs/>
          <w:szCs w:val="24"/>
          <w:u w:val="single"/>
          <w:rtl/>
        </w:rPr>
        <w:t>סוד מסחרי</w:t>
      </w:r>
    </w:p>
    <w:p w:rsidR="00C72A74" w:rsidRPr="005513E0" w:rsidRDefault="00C72A74" w:rsidP="00C72A74">
      <w:pPr>
        <w:pStyle w:val="afb"/>
        <w:tabs>
          <w:tab w:val="left" w:pos="8306"/>
        </w:tabs>
        <w:spacing w:before="120" w:after="120" w:line="360" w:lineRule="auto"/>
        <w:ind w:left="1587"/>
        <w:jc w:val="both"/>
        <w:rPr>
          <w:szCs w:val="24"/>
          <w:rtl/>
        </w:rPr>
      </w:pPr>
      <w:r w:rsidRPr="005513E0">
        <w:rPr>
          <w:szCs w:val="24"/>
          <w:rtl/>
        </w:rPr>
        <w:t xml:space="preserve">המציע מתבקש לסמן באופן בולט את החלקים בהצעתו, המהווים לדעתו מידע סודי שאין לגלותו. יש לציין כי ההצעה הכספית לא נכללת בהגדרה זו. יובהר </w:t>
      </w:r>
      <w:r w:rsidRPr="005513E0">
        <w:rPr>
          <w:rFonts w:hint="cs"/>
          <w:szCs w:val="24"/>
          <w:rtl/>
        </w:rPr>
        <w:t xml:space="preserve">בזה </w:t>
      </w:r>
      <w:r w:rsidRPr="005513E0">
        <w:rPr>
          <w:szCs w:val="24"/>
          <w:rtl/>
        </w:rPr>
        <w:t>כי המציע לא יוכל לדרוש מוועד</w:t>
      </w:r>
      <w:r w:rsidRPr="005513E0">
        <w:rPr>
          <w:rFonts w:hint="cs"/>
          <w:szCs w:val="24"/>
          <w:rtl/>
        </w:rPr>
        <w:t xml:space="preserve">ת </w:t>
      </w:r>
      <w:r w:rsidRPr="005513E0">
        <w:rPr>
          <w:szCs w:val="24"/>
          <w:rtl/>
        </w:rPr>
        <w:t>ה</w:t>
      </w:r>
      <w:r w:rsidRPr="005513E0">
        <w:rPr>
          <w:rFonts w:hint="cs"/>
          <w:szCs w:val="24"/>
          <w:rtl/>
        </w:rPr>
        <w:t>מכרזים</w:t>
      </w:r>
      <w:r w:rsidRPr="005513E0">
        <w:rPr>
          <w:szCs w:val="24"/>
          <w:rtl/>
        </w:rPr>
        <w:t xml:space="preserve"> </w:t>
      </w:r>
      <w:r w:rsidRPr="005513E0">
        <w:rPr>
          <w:rFonts w:hint="cs"/>
          <w:szCs w:val="24"/>
          <w:rtl/>
        </w:rPr>
        <w:t>ל</w:t>
      </w:r>
      <w:r w:rsidRPr="005513E0">
        <w:rPr>
          <w:szCs w:val="24"/>
          <w:rtl/>
        </w:rPr>
        <w:t xml:space="preserve">קבל פרטים </w:t>
      </w:r>
      <w:r w:rsidRPr="005513E0">
        <w:rPr>
          <w:rFonts w:hint="cs"/>
          <w:szCs w:val="24"/>
          <w:rtl/>
        </w:rPr>
        <w:t>ע</w:t>
      </w:r>
      <w:r w:rsidRPr="005513E0">
        <w:rPr>
          <w:szCs w:val="24"/>
          <w:rtl/>
        </w:rPr>
        <w:t xml:space="preserve">ל הצעות של מציעים אחרים, החופפים את אלו שסומנו על ידו כמידע סודי ואסור לפרסום. </w:t>
      </w:r>
    </w:p>
    <w:p w:rsidR="00C72A74" w:rsidRDefault="00C72A74" w:rsidP="00C72A74">
      <w:pPr>
        <w:pStyle w:val="afb"/>
        <w:tabs>
          <w:tab w:val="left" w:pos="8306"/>
        </w:tabs>
        <w:spacing w:before="120" w:after="120" w:line="360" w:lineRule="auto"/>
        <w:ind w:left="1587"/>
        <w:jc w:val="both"/>
        <w:rPr>
          <w:szCs w:val="24"/>
          <w:rtl/>
        </w:rPr>
      </w:pPr>
      <w:r w:rsidRPr="005513E0">
        <w:rPr>
          <w:szCs w:val="24"/>
          <w:rtl/>
        </w:rPr>
        <w:t>החלקים שלא סומנו כמידע חסוי, ייחשבו כמידע הניתן לגילוי במידת הצורך</w:t>
      </w:r>
      <w:r>
        <w:rPr>
          <w:rFonts w:hint="cs"/>
          <w:szCs w:val="24"/>
          <w:rtl/>
        </w:rPr>
        <w:t>,</w:t>
      </w:r>
      <w:r w:rsidRPr="005513E0">
        <w:rPr>
          <w:rFonts w:hint="cs"/>
          <w:szCs w:val="24"/>
          <w:rtl/>
        </w:rPr>
        <w:t xml:space="preserve"> לרבות העברתם לעיון מציעים שלא זכו במכרז</w:t>
      </w:r>
      <w:r w:rsidRPr="005513E0">
        <w:rPr>
          <w:szCs w:val="24"/>
          <w:rtl/>
        </w:rPr>
        <w:t>. ההחלטה הסופית לגבי חלקי</w:t>
      </w:r>
      <w:r w:rsidRPr="005513E0">
        <w:rPr>
          <w:rFonts w:hint="cs"/>
          <w:szCs w:val="24"/>
          <w:rtl/>
        </w:rPr>
        <w:t xml:space="preserve"> </w:t>
      </w:r>
      <w:r w:rsidRPr="005513E0">
        <w:rPr>
          <w:szCs w:val="24"/>
          <w:rtl/>
        </w:rPr>
        <w:t xml:space="preserve">ההצעה </w:t>
      </w:r>
      <w:r w:rsidRPr="005513E0">
        <w:rPr>
          <w:rFonts w:hint="cs"/>
          <w:szCs w:val="24"/>
          <w:rtl/>
        </w:rPr>
        <w:t xml:space="preserve">הניתנים </w:t>
      </w:r>
      <w:r w:rsidRPr="005513E0">
        <w:rPr>
          <w:szCs w:val="24"/>
          <w:rtl/>
        </w:rPr>
        <w:t>לפרס</w:t>
      </w:r>
      <w:r w:rsidRPr="005513E0">
        <w:rPr>
          <w:rFonts w:hint="cs"/>
          <w:szCs w:val="24"/>
          <w:rtl/>
        </w:rPr>
        <w:t>ו</w:t>
      </w:r>
      <w:r w:rsidRPr="005513E0">
        <w:rPr>
          <w:szCs w:val="24"/>
          <w:rtl/>
        </w:rPr>
        <w:t>ם</w:t>
      </w:r>
      <w:r w:rsidRPr="005513E0">
        <w:rPr>
          <w:rFonts w:hint="cs"/>
          <w:szCs w:val="24"/>
          <w:rtl/>
        </w:rPr>
        <w:t>,</w:t>
      </w:r>
      <w:r w:rsidRPr="005513E0">
        <w:rPr>
          <w:szCs w:val="24"/>
          <w:rtl/>
        </w:rPr>
        <w:t xml:space="preserve"> ככל שיידרש, הינה בסמכות ועדת מכרזים. </w:t>
      </w:r>
    </w:p>
    <w:p w:rsidR="00C72A74" w:rsidRPr="005513E0" w:rsidRDefault="00C72A74" w:rsidP="00C72A74">
      <w:pPr>
        <w:pStyle w:val="afb"/>
        <w:numPr>
          <w:ilvl w:val="0"/>
          <w:numId w:val="52"/>
        </w:numPr>
        <w:tabs>
          <w:tab w:val="left" w:pos="8306"/>
        </w:tabs>
        <w:spacing w:before="120" w:after="120" w:line="360" w:lineRule="auto"/>
        <w:ind w:left="1587" w:right="0" w:hanging="794"/>
        <w:contextualSpacing w:val="0"/>
        <w:jc w:val="both"/>
        <w:rPr>
          <w:szCs w:val="24"/>
          <w:rtl/>
        </w:rPr>
      </w:pPr>
      <w:r w:rsidRPr="005513E0">
        <w:rPr>
          <w:szCs w:val="24"/>
          <w:rtl/>
        </w:rPr>
        <w:t>כל שינוי שייעשה בתנאים הקבועים ב</w:t>
      </w:r>
      <w:r w:rsidRPr="005513E0">
        <w:rPr>
          <w:rFonts w:hint="cs"/>
          <w:szCs w:val="24"/>
          <w:rtl/>
        </w:rPr>
        <w:t>מכרז</w:t>
      </w:r>
      <w:r w:rsidRPr="005513E0">
        <w:rPr>
          <w:szCs w:val="24"/>
          <w:rtl/>
        </w:rPr>
        <w:t xml:space="preserve"> ז</w:t>
      </w:r>
      <w:r w:rsidRPr="005513E0">
        <w:rPr>
          <w:rFonts w:hint="cs"/>
          <w:szCs w:val="24"/>
          <w:rtl/>
        </w:rPr>
        <w:t>ה</w:t>
      </w:r>
      <w:r w:rsidRPr="005513E0">
        <w:rPr>
          <w:szCs w:val="24"/>
          <w:rtl/>
        </w:rPr>
        <w:t xml:space="preserve"> או כל הסתייגות </w:t>
      </w:r>
      <w:r>
        <w:rPr>
          <w:rFonts w:hint="cs"/>
          <w:szCs w:val="24"/>
          <w:rtl/>
        </w:rPr>
        <w:t xml:space="preserve">- </w:t>
      </w:r>
      <w:r w:rsidRPr="005513E0">
        <w:rPr>
          <w:szCs w:val="24"/>
          <w:rtl/>
        </w:rPr>
        <w:t xml:space="preserve">בין אם </w:t>
      </w:r>
      <w:r w:rsidRPr="005513E0">
        <w:rPr>
          <w:rFonts w:hint="cs"/>
          <w:szCs w:val="24"/>
          <w:rtl/>
        </w:rPr>
        <w:t>תי</w:t>
      </w:r>
      <w:r w:rsidRPr="005513E0">
        <w:rPr>
          <w:szCs w:val="24"/>
          <w:rtl/>
        </w:rPr>
        <w:t xml:space="preserve">ערך על ידי תוספת בגוף החוברת, במכתב נלווה, או בכל דרך אחרת </w:t>
      </w:r>
      <w:r>
        <w:rPr>
          <w:rFonts w:hint="cs"/>
          <w:szCs w:val="24"/>
          <w:rtl/>
        </w:rPr>
        <w:t xml:space="preserve">- </w:t>
      </w:r>
      <w:r w:rsidRPr="005513E0">
        <w:rPr>
          <w:szCs w:val="24"/>
          <w:rtl/>
        </w:rPr>
        <w:t>ה</w:t>
      </w:r>
      <w:r w:rsidRPr="005513E0">
        <w:rPr>
          <w:rFonts w:hint="cs"/>
          <w:szCs w:val="24"/>
          <w:rtl/>
        </w:rPr>
        <w:t>ינם</w:t>
      </w:r>
      <w:r w:rsidRPr="005513E0">
        <w:rPr>
          <w:szCs w:val="24"/>
          <w:rtl/>
        </w:rPr>
        <w:t xml:space="preserve"> חסר</w:t>
      </w:r>
      <w:r w:rsidRPr="005513E0">
        <w:rPr>
          <w:rFonts w:hint="cs"/>
          <w:szCs w:val="24"/>
          <w:rtl/>
        </w:rPr>
        <w:t>י</w:t>
      </w:r>
      <w:r w:rsidRPr="005513E0">
        <w:rPr>
          <w:szCs w:val="24"/>
          <w:rtl/>
        </w:rPr>
        <w:t xml:space="preserve"> תוקף ומקנ</w:t>
      </w:r>
      <w:r w:rsidRPr="005513E0">
        <w:rPr>
          <w:rFonts w:hint="cs"/>
          <w:szCs w:val="24"/>
          <w:rtl/>
        </w:rPr>
        <w:t>ים</w:t>
      </w:r>
      <w:r w:rsidRPr="005513E0">
        <w:rPr>
          <w:szCs w:val="24"/>
          <w:rtl/>
        </w:rPr>
        <w:t xml:space="preserve"> למשרד את הזכות לפסול את ההצעה.</w:t>
      </w:r>
    </w:p>
    <w:p w:rsidR="00C72A74" w:rsidRPr="005513E0" w:rsidRDefault="00C72A74" w:rsidP="00C72A74">
      <w:pPr>
        <w:pStyle w:val="afb"/>
        <w:numPr>
          <w:ilvl w:val="0"/>
          <w:numId w:val="52"/>
        </w:numPr>
        <w:tabs>
          <w:tab w:val="left" w:pos="8306"/>
        </w:tabs>
        <w:spacing w:before="120" w:after="120" w:line="360" w:lineRule="auto"/>
        <w:ind w:left="1587" w:right="0" w:hanging="794"/>
        <w:contextualSpacing w:val="0"/>
        <w:jc w:val="both"/>
        <w:rPr>
          <w:szCs w:val="24"/>
          <w:rtl/>
        </w:rPr>
      </w:pPr>
      <w:r w:rsidRPr="005513E0">
        <w:rPr>
          <w:szCs w:val="24"/>
          <w:rtl/>
        </w:rPr>
        <w:t>הצעה שלא תוגש בהתאם להוראות בקשה זו, אפשר שתדחה על הסף. המשרד שומר לעצמו את הזכות לתקן פגמים טכניים שנפלו בהצעה על מנת להתאימה לדרישות ההזמנה</w:t>
      </w:r>
      <w:r>
        <w:rPr>
          <w:rFonts w:hint="cs"/>
          <w:szCs w:val="24"/>
          <w:rtl/>
        </w:rPr>
        <w:t>,</w:t>
      </w:r>
      <w:r w:rsidRPr="005513E0">
        <w:rPr>
          <w:rFonts w:hint="cs"/>
          <w:szCs w:val="24"/>
          <w:rtl/>
        </w:rPr>
        <w:t xml:space="preserve"> </w:t>
      </w:r>
      <w:r w:rsidRPr="005513E0">
        <w:rPr>
          <w:szCs w:val="24"/>
          <w:rtl/>
        </w:rPr>
        <w:t>אך אינו מחויב לעשות כן.</w:t>
      </w:r>
    </w:p>
    <w:p w:rsidR="00C72A74" w:rsidRPr="005513E0" w:rsidRDefault="00C72A74" w:rsidP="00C72A74">
      <w:pPr>
        <w:pStyle w:val="afb"/>
        <w:numPr>
          <w:ilvl w:val="0"/>
          <w:numId w:val="52"/>
        </w:numPr>
        <w:tabs>
          <w:tab w:val="left" w:pos="8306"/>
        </w:tabs>
        <w:spacing w:before="120" w:after="120" w:line="360" w:lineRule="auto"/>
        <w:ind w:left="1587" w:right="0" w:hanging="794"/>
        <w:contextualSpacing w:val="0"/>
        <w:jc w:val="both"/>
        <w:rPr>
          <w:szCs w:val="24"/>
        </w:rPr>
      </w:pPr>
      <w:r w:rsidRPr="005513E0">
        <w:rPr>
          <w:rFonts w:hint="cs"/>
          <w:szCs w:val="24"/>
          <w:rtl/>
        </w:rPr>
        <w:t>המשרד רשאי, אם הוא סבור כי קיימים טעמים מיוחדים המצדיקים זאת, להכשיר הצעה מסוימת אף אם היא אינה עונה על דרישות פורמאליות או טכניות מסוימות, הכול בהתאם לשיקול דעתו הבלעדי והמוחלט.</w:t>
      </w:r>
    </w:p>
    <w:p w:rsidR="00C72A74" w:rsidRPr="005513E0" w:rsidRDefault="00C72A74" w:rsidP="00C72A74">
      <w:pPr>
        <w:pStyle w:val="afb"/>
        <w:numPr>
          <w:ilvl w:val="0"/>
          <w:numId w:val="52"/>
        </w:numPr>
        <w:tabs>
          <w:tab w:val="left" w:pos="8306"/>
        </w:tabs>
        <w:spacing w:before="120" w:after="120" w:line="360" w:lineRule="auto"/>
        <w:ind w:left="1587" w:right="0" w:hanging="794"/>
        <w:contextualSpacing w:val="0"/>
        <w:jc w:val="both"/>
        <w:rPr>
          <w:szCs w:val="24"/>
        </w:rPr>
      </w:pPr>
      <w:r w:rsidRPr="005513E0">
        <w:rPr>
          <w:rFonts w:hint="cs"/>
          <w:szCs w:val="24"/>
          <w:rtl/>
        </w:rPr>
        <w:t>המשרד שומר לעצמו את הזכות לפנות למציעים, כולם או חלקם, ולקבל מהם כל הבהרה שיראה לנכון וכל מידע נוסף שיכול, לדעת המשרד, לסייע במיון ההצעות. המשרד יהיה רשאי לפנות למציעים גם בבקשה להשלמת מסמכים.</w:t>
      </w:r>
    </w:p>
    <w:p w:rsidR="00C72A74" w:rsidRPr="005513E0" w:rsidRDefault="00C72A74" w:rsidP="00C72A74">
      <w:pPr>
        <w:pStyle w:val="afb"/>
        <w:numPr>
          <w:ilvl w:val="0"/>
          <w:numId w:val="52"/>
        </w:numPr>
        <w:tabs>
          <w:tab w:val="left" w:pos="8306"/>
        </w:tabs>
        <w:spacing w:before="120" w:after="120" w:line="360" w:lineRule="auto"/>
        <w:ind w:left="1587" w:right="0" w:hanging="794"/>
        <w:contextualSpacing w:val="0"/>
        <w:jc w:val="both"/>
        <w:rPr>
          <w:szCs w:val="24"/>
        </w:rPr>
      </w:pPr>
      <w:r w:rsidRPr="005513E0">
        <w:rPr>
          <w:rFonts w:hint="cs"/>
          <w:szCs w:val="24"/>
          <w:rtl/>
        </w:rPr>
        <w:t>ה</w:t>
      </w:r>
      <w:r w:rsidRPr="005513E0">
        <w:rPr>
          <w:szCs w:val="24"/>
          <w:rtl/>
        </w:rPr>
        <w:t xml:space="preserve">משרד שומר לעצמו את הזכות לנהל מו"מ עם </w:t>
      </w:r>
      <w:r w:rsidRPr="005513E0">
        <w:rPr>
          <w:rFonts w:hint="cs"/>
          <w:szCs w:val="24"/>
          <w:rtl/>
        </w:rPr>
        <w:t>המציעים, כולם או חלקם, ורשאי לנהל מו"מ גם לגבי פרטי ההצעה הזוכה, לרבות הצעת המחיר שתוגש על-ידי הזוכה.</w:t>
      </w:r>
    </w:p>
    <w:p w:rsidR="00C72A74" w:rsidRPr="005513E0" w:rsidRDefault="00C72A74" w:rsidP="00C72A74">
      <w:pPr>
        <w:pStyle w:val="afb"/>
        <w:numPr>
          <w:ilvl w:val="0"/>
          <w:numId w:val="52"/>
        </w:numPr>
        <w:tabs>
          <w:tab w:val="left" w:pos="8306"/>
        </w:tabs>
        <w:spacing w:before="120" w:after="120" w:line="360" w:lineRule="auto"/>
        <w:ind w:left="1587" w:right="0" w:hanging="794"/>
        <w:contextualSpacing w:val="0"/>
        <w:jc w:val="both"/>
        <w:rPr>
          <w:szCs w:val="24"/>
        </w:rPr>
      </w:pPr>
      <w:r w:rsidRPr="005513E0">
        <w:rPr>
          <w:rFonts w:hint="cs"/>
          <w:szCs w:val="24"/>
          <w:rtl/>
        </w:rPr>
        <w:t>ה</w:t>
      </w:r>
      <w:r w:rsidRPr="005513E0">
        <w:rPr>
          <w:szCs w:val="24"/>
          <w:rtl/>
        </w:rPr>
        <w:t>משרד רשאי לבטל את המכרז בכל עת, משיקוליו הבלעדיים</w:t>
      </w:r>
      <w:r w:rsidRPr="005513E0">
        <w:rPr>
          <w:rFonts w:hint="cs"/>
          <w:szCs w:val="24"/>
          <w:rtl/>
        </w:rPr>
        <w:t xml:space="preserve"> וללא חובת הנמקה.</w:t>
      </w:r>
    </w:p>
    <w:p w:rsidR="00C72A74" w:rsidRPr="005513E0" w:rsidRDefault="00C72A74" w:rsidP="00C72A74">
      <w:pPr>
        <w:pStyle w:val="afb"/>
        <w:numPr>
          <w:ilvl w:val="0"/>
          <w:numId w:val="52"/>
        </w:numPr>
        <w:tabs>
          <w:tab w:val="left" w:pos="8306"/>
        </w:tabs>
        <w:spacing w:before="120" w:after="120" w:line="360" w:lineRule="auto"/>
        <w:ind w:left="1587" w:right="0" w:hanging="794"/>
        <w:contextualSpacing w:val="0"/>
        <w:jc w:val="both"/>
        <w:rPr>
          <w:szCs w:val="24"/>
        </w:rPr>
      </w:pPr>
      <w:r w:rsidRPr="005513E0">
        <w:rPr>
          <w:rFonts w:hint="cs"/>
          <w:szCs w:val="24"/>
          <w:rtl/>
        </w:rPr>
        <w:t>המשרד יהיה רשאי בכל עת לפנות למציעים נוספים להגשת הצעות או לפרסם מכרז חדש במקום המכרז הנוכחי, כפי שיראה לנכון. בכל מקרה, המציעים, והם בלבד, יישאו בהוצאותיהם בקשר למכרז.</w:t>
      </w:r>
    </w:p>
    <w:p w:rsidR="00C72A74" w:rsidRPr="00772B78" w:rsidRDefault="00C72A74" w:rsidP="00C72A74">
      <w:pPr>
        <w:pStyle w:val="afb"/>
        <w:numPr>
          <w:ilvl w:val="0"/>
          <w:numId w:val="52"/>
        </w:numPr>
        <w:tabs>
          <w:tab w:val="left" w:pos="8306"/>
        </w:tabs>
        <w:spacing w:before="120" w:after="120" w:line="360" w:lineRule="auto"/>
        <w:ind w:left="1587" w:right="0" w:hanging="794"/>
        <w:contextualSpacing w:val="0"/>
        <w:jc w:val="both"/>
        <w:rPr>
          <w:szCs w:val="24"/>
        </w:rPr>
      </w:pPr>
      <w:r w:rsidRPr="00772B78">
        <w:rPr>
          <w:rFonts w:hint="eastAsia"/>
          <w:szCs w:val="24"/>
          <w:rtl/>
        </w:rPr>
        <w:lastRenderedPageBreak/>
        <w:t>במקרה</w:t>
      </w:r>
      <w:r w:rsidRPr="00772B78">
        <w:rPr>
          <w:rFonts w:hint="cs"/>
          <w:szCs w:val="24"/>
          <w:rtl/>
        </w:rPr>
        <w:t xml:space="preserve"> של אי חתימה על ההסכם </w:t>
      </w:r>
      <w:r w:rsidRPr="00772B78">
        <w:rPr>
          <w:rFonts w:hint="eastAsia"/>
          <w:szCs w:val="24"/>
          <w:rtl/>
        </w:rPr>
        <w:t>יהיה</w:t>
      </w:r>
      <w:r w:rsidRPr="00772B78">
        <w:rPr>
          <w:szCs w:val="24"/>
          <w:rtl/>
        </w:rPr>
        <w:t xml:space="preserve"> </w:t>
      </w:r>
      <w:r w:rsidRPr="00772B78">
        <w:rPr>
          <w:rFonts w:hint="eastAsia"/>
          <w:szCs w:val="24"/>
          <w:rtl/>
        </w:rPr>
        <w:t>המשרד</w:t>
      </w:r>
      <w:r w:rsidRPr="00772B78">
        <w:rPr>
          <w:szCs w:val="24"/>
          <w:rtl/>
        </w:rPr>
        <w:t xml:space="preserve"> </w:t>
      </w:r>
      <w:r w:rsidRPr="00772B78">
        <w:rPr>
          <w:rFonts w:hint="eastAsia"/>
          <w:szCs w:val="24"/>
          <w:rtl/>
        </w:rPr>
        <w:t>רשאי</w:t>
      </w:r>
      <w:r w:rsidRPr="00772B78">
        <w:rPr>
          <w:szCs w:val="24"/>
          <w:rtl/>
        </w:rPr>
        <w:t xml:space="preserve"> </w:t>
      </w:r>
      <w:r w:rsidRPr="00772B78">
        <w:rPr>
          <w:rFonts w:hint="eastAsia"/>
          <w:szCs w:val="24"/>
          <w:rtl/>
        </w:rPr>
        <w:t>לחלט</w:t>
      </w:r>
      <w:r w:rsidRPr="00772B78">
        <w:rPr>
          <w:szCs w:val="24"/>
          <w:rtl/>
        </w:rPr>
        <w:t xml:space="preserve"> </w:t>
      </w:r>
      <w:r w:rsidRPr="00772B78">
        <w:rPr>
          <w:rFonts w:hint="eastAsia"/>
          <w:szCs w:val="24"/>
          <w:rtl/>
        </w:rPr>
        <w:t>את</w:t>
      </w:r>
      <w:r w:rsidRPr="00772B78">
        <w:rPr>
          <w:szCs w:val="24"/>
          <w:rtl/>
        </w:rPr>
        <w:t xml:space="preserve"> </w:t>
      </w:r>
      <w:r w:rsidRPr="00772B78">
        <w:rPr>
          <w:rFonts w:hint="eastAsia"/>
          <w:szCs w:val="24"/>
          <w:rtl/>
        </w:rPr>
        <w:t>הערבות</w:t>
      </w:r>
      <w:r w:rsidRPr="00772B78">
        <w:rPr>
          <w:szCs w:val="24"/>
          <w:rtl/>
        </w:rPr>
        <w:t xml:space="preserve"> </w:t>
      </w:r>
      <w:r w:rsidRPr="00772B78">
        <w:rPr>
          <w:rFonts w:hint="eastAsia"/>
          <w:szCs w:val="24"/>
          <w:rtl/>
        </w:rPr>
        <w:t>שצורפה</w:t>
      </w:r>
      <w:r w:rsidRPr="00772B78">
        <w:rPr>
          <w:szCs w:val="24"/>
          <w:rtl/>
        </w:rPr>
        <w:t xml:space="preserve"> </w:t>
      </w:r>
      <w:r w:rsidRPr="00772B78">
        <w:rPr>
          <w:rFonts w:hint="eastAsia"/>
          <w:szCs w:val="24"/>
          <w:rtl/>
        </w:rPr>
        <w:t>על</w:t>
      </w:r>
      <w:r w:rsidRPr="00772B78">
        <w:rPr>
          <w:szCs w:val="24"/>
          <w:rtl/>
        </w:rPr>
        <w:t>-</w:t>
      </w:r>
      <w:r w:rsidRPr="00772B78">
        <w:rPr>
          <w:rFonts w:hint="eastAsia"/>
          <w:szCs w:val="24"/>
          <w:rtl/>
        </w:rPr>
        <w:t>ידי</w:t>
      </w:r>
      <w:r w:rsidRPr="00772B78">
        <w:rPr>
          <w:szCs w:val="24"/>
          <w:rtl/>
        </w:rPr>
        <w:t xml:space="preserve"> </w:t>
      </w:r>
      <w:r w:rsidRPr="00772B78">
        <w:rPr>
          <w:rFonts w:hint="eastAsia"/>
          <w:szCs w:val="24"/>
          <w:rtl/>
        </w:rPr>
        <w:t>המציע</w:t>
      </w:r>
      <w:r w:rsidRPr="00772B78">
        <w:rPr>
          <w:szCs w:val="24"/>
          <w:rtl/>
        </w:rPr>
        <w:t xml:space="preserve"> </w:t>
      </w:r>
      <w:r w:rsidRPr="00772B78">
        <w:rPr>
          <w:rFonts w:hint="eastAsia"/>
          <w:szCs w:val="24"/>
          <w:rtl/>
        </w:rPr>
        <w:t>להצעתו</w:t>
      </w:r>
      <w:r w:rsidRPr="00772B78">
        <w:rPr>
          <w:szCs w:val="24"/>
          <w:rtl/>
        </w:rPr>
        <w:t xml:space="preserve">, </w:t>
      </w:r>
      <w:r w:rsidRPr="00772B78">
        <w:rPr>
          <w:rFonts w:hint="eastAsia"/>
          <w:szCs w:val="24"/>
          <w:rtl/>
        </w:rPr>
        <w:t>כולה</w:t>
      </w:r>
      <w:r w:rsidRPr="00772B78">
        <w:rPr>
          <w:szCs w:val="24"/>
          <w:rtl/>
        </w:rPr>
        <w:t xml:space="preserve"> </w:t>
      </w:r>
      <w:r w:rsidRPr="00772B78">
        <w:rPr>
          <w:rFonts w:hint="eastAsia"/>
          <w:szCs w:val="24"/>
          <w:rtl/>
        </w:rPr>
        <w:t>או</w:t>
      </w:r>
      <w:r w:rsidRPr="00772B78">
        <w:rPr>
          <w:szCs w:val="24"/>
          <w:rtl/>
        </w:rPr>
        <w:t xml:space="preserve"> </w:t>
      </w:r>
      <w:r w:rsidRPr="00772B78">
        <w:rPr>
          <w:rFonts w:hint="eastAsia"/>
          <w:szCs w:val="24"/>
          <w:rtl/>
        </w:rPr>
        <w:t>חלקה</w:t>
      </w:r>
      <w:r w:rsidRPr="00772B78">
        <w:rPr>
          <w:szCs w:val="24"/>
          <w:rtl/>
        </w:rPr>
        <w:t xml:space="preserve">, </w:t>
      </w:r>
      <w:r w:rsidRPr="00772B78">
        <w:rPr>
          <w:rFonts w:hint="eastAsia"/>
          <w:szCs w:val="24"/>
          <w:rtl/>
        </w:rPr>
        <w:t>וזאת</w:t>
      </w:r>
      <w:r w:rsidRPr="00772B78">
        <w:rPr>
          <w:szCs w:val="24"/>
          <w:rtl/>
        </w:rPr>
        <w:t xml:space="preserve"> </w:t>
      </w:r>
      <w:r w:rsidRPr="00772B78">
        <w:rPr>
          <w:rFonts w:hint="eastAsia"/>
          <w:szCs w:val="24"/>
          <w:rtl/>
        </w:rPr>
        <w:t>מבלי</w:t>
      </w:r>
      <w:r w:rsidRPr="00772B78">
        <w:rPr>
          <w:szCs w:val="24"/>
          <w:rtl/>
        </w:rPr>
        <w:t xml:space="preserve"> </w:t>
      </w:r>
      <w:r w:rsidRPr="00772B78">
        <w:rPr>
          <w:rFonts w:hint="eastAsia"/>
          <w:szCs w:val="24"/>
          <w:rtl/>
        </w:rPr>
        <w:t>שיהיה</w:t>
      </w:r>
      <w:r w:rsidRPr="00772B78">
        <w:rPr>
          <w:szCs w:val="24"/>
          <w:rtl/>
        </w:rPr>
        <w:t xml:space="preserve"> </w:t>
      </w:r>
      <w:r w:rsidRPr="00772B78">
        <w:rPr>
          <w:rFonts w:hint="eastAsia"/>
          <w:szCs w:val="24"/>
          <w:rtl/>
        </w:rPr>
        <w:t>בכך</w:t>
      </w:r>
      <w:r w:rsidRPr="00772B78">
        <w:rPr>
          <w:szCs w:val="24"/>
          <w:rtl/>
        </w:rPr>
        <w:t xml:space="preserve"> </w:t>
      </w:r>
      <w:r w:rsidRPr="00772B78">
        <w:rPr>
          <w:rFonts w:hint="eastAsia"/>
          <w:szCs w:val="24"/>
          <w:rtl/>
        </w:rPr>
        <w:t>כדי</w:t>
      </w:r>
      <w:r w:rsidRPr="00772B78">
        <w:rPr>
          <w:szCs w:val="24"/>
          <w:rtl/>
        </w:rPr>
        <w:t xml:space="preserve"> </w:t>
      </w:r>
      <w:r w:rsidRPr="00772B78">
        <w:rPr>
          <w:rFonts w:hint="eastAsia"/>
          <w:szCs w:val="24"/>
          <w:rtl/>
        </w:rPr>
        <w:t>לגרוע</w:t>
      </w:r>
      <w:r w:rsidRPr="00772B78">
        <w:rPr>
          <w:szCs w:val="24"/>
          <w:rtl/>
        </w:rPr>
        <w:t xml:space="preserve"> </w:t>
      </w:r>
      <w:r w:rsidRPr="00772B78">
        <w:rPr>
          <w:rFonts w:hint="eastAsia"/>
          <w:szCs w:val="24"/>
          <w:rtl/>
        </w:rPr>
        <w:t>מזכותו</w:t>
      </w:r>
      <w:r w:rsidRPr="00772B78">
        <w:rPr>
          <w:szCs w:val="24"/>
          <w:rtl/>
        </w:rPr>
        <w:t xml:space="preserve"> </w:t>
      </w:r>
      <w:r w:rsidRPr="00772B78">
        <w:rPr>
          <w:rFonts w:hint="eastAsia"/>
          <w:szCs w:val="24"/>
          <w:rtl/>
        </w:rPr>
        <w:t>של</w:t>
      </w:r>
      <w:r w:rsidRPr="00772B78">
        <w:rPr>
          <w:szCs w:val="24"/>
          <w:rtl/>
        </w:rPr>
        <w:t xml:space="preserve"> </w:t>
      </w:r>
      <w:r w:rsidRPr="00772B78">
        <w:rPr>
          <w:rFonts w:hint="eastAsia"/>
          <w:szCs w:val="24"/>
          <w:rtl/>
        </w:rPr>
        <w:t>המשרד</w:t>
      </w:r>
      <w:r w:rsidRPr="00772B78">
        <w:rPr>
          <w:szCs w:val="24"/>
          <w:rtl/>
        </w:rPr>
        <w:t xml:space="preserve"> </w:t>
      </w:r>
      <w:r w:rsidRPr="00772B78">
        <w:rPr>
          <w:rFonts w:hint="eastAsia"/>
          <w:szCs w:val="24"/>
          <w:rtl/>
        </w:rPr>
        <w:t>להיפרע</w:t>
      </w:r>
      <w:r w:rsidRPr="00772B78">
        <w:rPr>
          <w:szCs w:val="24"/>
          <w:rtl/>
        </w:rPr>
        <w:t xml:space="preserve"> </w:t>
      </w:r>
      <w:r w:rsidRPr="00772B78">
        <w:rPr>
          <w:rFonts w:hint="eastAsia"/>
          <w:szCs w:val="24"/>
          <w:rtl/>
        </w:rPr>
        <w:t>מהמציע</w:t>
      </w:r>
      <w:r w:rsidRPr="00772B78">
        <w:rPr>
          <w:szCs w:val="24"/>
          <w:rtl/>
        </w:rPr>
        <w:t xml:space="preserve"> </w:t>
      </w:r>
      <w:r w:rsidRPr="00772B78">
        <w:rPr>
          <w:rFonts w:hint="eastAsia"/>
          <w:szCs w:val="24"/>
          <w:rtl/>
        </w:rPr>
        <w:t>בגין</w:t>
      </w:r>
      <w:r w:rsidRPr="00772B78">
        <w:rPr>
          <w:szCs w:val="24"/>
          <w:rtl/>
        </w:rPr>
        <w:t xml:space="preserve"> </w:t>
      </w:r>
      <w:r w:rsidRPr="00772B78">
        <w:rPr>
          <w:rFonts w:hint="eastAsia"/>
          <w:szCs w:val="24"/>
          <w:rtl/>
        </w:rPr>
        <w:t>כל</w:t>
      </w:r>
      <w:r w:rsidRPr="00772B78">
        <w:rPr>
          <w:szCs w:val="24"/>
          <w:rtl/>
        </w:rPr>
        <w:t xml:space="preserve"> </w:t>
      </w:r>
      <w:r w:rsidRPr="00772B78">
        <w:rPr>
          <w:rFonts w:hint="eastAsia"/>
          <w:szCs w:val="24"/>
          <w:rtl/>
        </w:rPr>
        <w:t>נזק</w:t>
      </w:r>
      <w:r w:rsidRPr="00772B78">
        <w:rPr>
          <w:szCs w:val="24"/>
          <w:rtl/>
        </w:rPr>
        <w:t xml:space="preserve"> </w:t>
      </w:r>
      <w:r w:rsidRPr="00772B78">
        <w:rPr>
          <w:rFonts w:hint="eastAsia"/>
          <w:szCs w:val="24"/>
          <w:rtl/>
        </w:rPr>
        <w:t>שנגרם</w:t>
      </w:r>
      <w:r w:rsidRPr="00772B78">
        <w:rPr>
          <w:szCs w:val="24"/>
          <w:rtl/>
        </w:rPr>
        <w:t xml:space="preserve"> </w:t>
      </w:r>
      <w:r w:rsidRPr="00772B78">
        <w:rPr>
          <w:rFonts w:hint="eastAsia"/>
          <w:szCs w:val="24"/>
          <w:rtl/>
        </w:rPr>
        <w:t>לו</w:t>
      </w:r>
      <w:r w:rsidRPr="00772B78">
        <w:rPr>
          <w:szCs w:val="24"/>
          <w:rtl/>
        </w:rPr>
        <w:t xml:space="preserve"> </w:t>
      </w:r>
      <w:r w:rsidRPr="00772B78">
        <w:rPr>
          <w:rFonts w:hint="eastAsia"/>
          <w:szCs w:val="24"/>
          <w:rtl/>
        </w:rPr>
        <w:t>כתוצאה</w:t>
      </w:r>
      <w:r w:rsidRPr="00772B78">
        <w:rPr>
          <w:szCs w:val="24"/>
          <w:rtl/>
        </w:rPr>
        <w:t xml:space="preserve"> </w:t>
      </w:r>
      <w:r w:rsidRPr="00772B78">
        <w:rPr>
          <w:rFonts w:hint="eastAsia"/>
          <w:szCs w:val="24"/>
          <w:rtl/>
        </w:rPr>
        <w:t>מהפרה</w:t>
      </w:r>
      <w:r w:rsidRPr="00772B78">
        <w:rPr>
          <w:szCs w:val="24"/>
          <w:rtl/>
        </w:rPr>
        <w:t xml:space="preserve"> </w:t>
      </w:r>
      <w:r w:rsidRPr="00772B78">
        <w:rPr>
          <w:rFonts w:hint="eastAsia"/>
          <w:szCs w:val="24"/>
          <w:rtl/>
        </w:rPr>
        <w:t>זו</w:t>
      </w:r>
      <w:r w:rsidRPr="00772B78">
        <w:rPr>
          <w:szCs w:val="24"/>
          <w:rtl/>
        </w:rPr>
        <w:t xml:space="preserve">. </w:t>
      </w:r>
    </w:p>
    <w:p w:rsidR="00C72A74" w:rsidRPr="005513E0" w:rsidRDefault="00C72A74" w:rsidP="00C72A74">
      <w:pPr>
        <w:pStyle w:val="afb"/>
        <w:numPr>
          <w:ilvl w:val="0"/>
          <w:numId w:val="52"/>
        </w:numPr>
        <w:tabs>
          <w:tab w:val="left" w:pos="8306"/>
        </w:tabs>
        <w:spacing w:before="120" w:after="120" w:line="360" w:lineRule="auto"/>
        <w:ind w:left="1587" w:right="0" w:hanging="794"/>
        <w:contextualSpacing w:val="0"/>
        <w:jc w:val="both"/>
        <w:rPr>
          <w:szCs w:val="24"/>
        </w:rPr>
      </w:pPr>
      <w:r w:rsidRPr="005513E0">
        <w:rPr>
          <w:szCs w:val="24"/>
          <w:rtl/>
        </w:rPr>
        <w:t>התחייבות המשרד כלפי הזו</w:t>
      </w:r>
      <w:r>
        <w:rPr>
          <w:szCs w:val="24"/>
          <w:rtl/>
        </w:rPr>
        <w:t xml:space="preserve">כה תיווצר רק עם חתימת הסכם </w:t>
      </w:r>
      <w:proofErr w:type="spellStart"/>
      <w:r>
        <w:rPr>
          <w:szCs w:val="24"/>
          <w:rtl/>
        </w:rPr>
        <w:t>פורמ</w:t>
      </w:r>
      <w:r w:rsidRPr="005513E0">
        <w:rPr>
          <w:szCs w:val="24"/>
          <w:rtl/>
        </w:rPr>
        <w:t>לי</w:t>
      </w:r>
      <w:proofErr w:type="spellEnd"/>
      <w:r w:rsidRPr="005513E0">
        <w:rPr>
          <w:szCs w:val="24"/>
          <w:rtl/>
        </w:rPr>
        <w:t xml:space="preserve"> על ידי מורשי חתימה מטעם המשרד.</w:t>
      </w:r>
    </w:p>
    <w:p w:rsidR="00C72A74" w:rsidRPr="005513E0" w:rsidRDefault="00C72A74" w:rsidP="00C72A74">
      <w:pPr>
        <w:pStyle w:val="afb"/>
        <w:numPr>
          <w:ilvl w:val="0"/>
          <w:numId w:val="52"/>
        </w:numPr>
        <w:tabs>
          <w:tab w:val="left" w:pos="8306"/>
        </w:tabs>
        <w:spacing w:before="120" w:after="120" w:line="360" w:lineRule="auto"/>
        <w:ind w:left="1587" w:right="0" w:hanging="794"/>
        <w:contextualSpacing w:val="0"/>
        <w:jc w:val="both"/>
        <w:rPr>
          <w:szCs w:val="24"/>
        </w:rPr>
      </w:pPr>
      <w:r w:rsidRPr="005513E0">
        <w:rPr>
          <w:rFonts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C72A74" w:rsidRPr="005513E0" w:rsidRDefault="00C72A74" w:rsidP="00C72A74">
      <w:pPr>
        <w:pStyle w:val="afb"/>
        <w:numPr>
          <w:ilvl w:val="0"/>
          <w:numId w:val="52"/>
        </w:numPr>
        <w:tabs>
          <w:tab w:val="left" w:pos="8306"/>
        </w:tabs>
        <w:spacing w:before="120" w:after="120" w:line="360" w:lineRule="auto"/>
        <w:ind w:left="1587" w:right="0" w:hanging="794"/>
        <w:contextualSpacing w:val="0"/>
        <w:jc w:val="both"/>
        <w:rPr>
          <w:szCs w:val="24"/>
        </w:rPr>
      </w:pPr>
      <w:r w:rsidRPr="005513E0">
        <w:rPr>
          <w:rFonts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5513E0">
        <w:rPr>
          <w:szCs w:val="24"/>
        </w:rPr>
        <w:t>www.</w:t>
      </w:r>
      <w:r>
        <w:rPr>
          <w:szCs w:val="24"/>
        </w:rPr>
        <w:t>energy</w:t>
      </w:r>
      <w:r w:rsidRPr="005513E0">
        <w:rPr>
          <w:szCs w:val="24"/>
        </w:rPr>
        <w:t xml:space="preserve">.gov.il </w:t>
      </w:r>
      <w:r w:rsidRPr="005513E0">
        <w:rPr>
          <w:rFonts w:hint="cs"/>
          <w:szCs w:val="24"/>
          <w:rtl/>
        </w:rPr>
        <w:t>.  באחריות המציעים לבדוק מפעם לפעם אם חלו שינויים במסמכי המכרז</w:t>
      </w:r>
      <w:r>
        <w:rPr>
          <w:rFonts w:hint="cs"/>
          <w:szCs w:val="24"/>
          <w:rtl/>
        </w:rPr>
        <w:t>.</w:t>
      </w:r>
    </w:p>
    <w:p w:rsidR="00C72A74" w:rsidRDefault="00C72A74" w:rsidP="00C72A74">
      <w:pPr>
        <w:pStyle w:val="afb"/>
        <w:numPr>
          <w:ilvl w:val="0"/>
          <w:numId w:val="52"/>
        </w:numPr>
        <w:tabs>
          <w:tab w:val="left" w:pos="8306"/>
        </w:tabs>
        <w:spacing w:before="120" w:after="120" w:line="360" w:lineRule="auto"/>
        <w:ind w:left="1587" w:right="0" w:hanging="794"/>
        <w:contextualSpacing w:val="0"/>
        <w:jc w:val="both"/>
        <w:rPr>
          <w:szCs w:val="24"/>
        </w:rPr>
      </w:pPr>
      <w:r w:rsidRPr="005513E0">
        <w:rPr>
          <w:rFonts w:hint="cs"/>
          <w:szCs w:val="24"/>
          <w:rtl/>
        </w:rPr>
        <w:t xml:space="preserve">בהתאם לתקנות חובת המכרזים, </w:t>
      </w:r>
      <w:proofErr w:type="spellStart"/>
      <w:r w:rsidRPr="005513E0">
        <w:rPr>
          <w:rFonts w:hint="cs"/>
          <w:szCs w:val="24"/>
          <w:rtl/>
        </w:rPr>
        <w:t>התשנ"ג</w:t>
      </w:r>
      <w:proofErr w:type="spellEnd"/>
      <w:r w:rsidRPr="005513E0">
        <w:rPr>
          <w:rFonts w:hint="cs"/>
          <w:szCs w:val="24"/>
          <w:rtl/>
        </w:rPr>
        <w:t xml:space="preserve"> </w:t>
      </w:r>
      <w:r w:rsidRPr="005513E0">
        <w:rPr>
          <w:szCs w:val="24"/>
          <w:rtl/>
        </w:rPr>
        <w:t>–</w:t>
      </w:r>
      <w:r w:rsidRPr="005513E0">
        <w:rPr>
          <w:rFonts w:hint="cs"/>
          <w:szCs w:val="24"/>
          <w:rtl/>
        </w:rPr>
        <w:t xml:space="preserve"> 1993, מציעים שלא זכו במכרז רשאים לבקש לעיין בהצעה הזוכה.</w:t>
      </w:r>
    </w:p>
    <w:p w:rsidR="00C72A74" w:rsidRDefault="00C72A74" w:rsidP="00C72A74">
      <w:pPr>
        <w:pStyle w:val="afb"/>
        <w:tabs>
          <w:tab w:val="left" w:pos="8306"/>
        </w:tabs>
        <w:spacing w:before="120" w:after="120" w:line="360" w:lineRule="auto"/>
        <w:ind w:right="519"/>
        <w:jc w:val="both"/>
        <w:rPr>
          <w:szCs w:val="24"/>
          <w:rtl/>
        </w:rPr>
      </w:pPr>
    </w:p>
    <w:p w:rsidR="00C72A74" w:rsidRPr="00424649" w:rsidRDefault="00C72A74" w:rsidP="00C72A74">
      <w:pPr>
        <w:pStyle w:val="afb"/>
        <w:numPr>
          <w:ilvl w:val="0"/>
          <w:numId w:val="48"/>
        </w:numPr>
        <w:spacing w:before="240" w:line="360" w:lineRule="auto"/>
        <w:contextualSpacing w:val="0"/>
        <w:jc w:val="both"/>
        <w:rPr>
          <w:b/>
          <w:bCs/>
          <w:sz w:val="28"/>
          <w:szCs w:val="28"/>
          <w:u w:val="single"/>
        </w:rPr>
      </w:pPr>
      <w:r w:rsidRPr="00424649">
        <w:rPr>
          <w:rFonts w:hint="cs"/>
          <w:b/>
          <w:bCs/>
          <w:sz w:val="28"/>
          <w:szCs w:val="28"/>
          <w:u w:val="single"/>
          <w:rtl/>
        </w:rPr>
        <w:t>סמכות השיפוט</w:t>
      </w:r>
    </w:p>
    <w:p w:rsidR="00C72A74" w:rsidRDefault="00000534" w:rsidP="00C72A74">
      <w:pPr>
        <w:pStyle w:val="afb"/>
        <w:spacing w:line="360" w:lineRule="auto"/>
        <w:jc w:val="both"/>
        <w:rPr>
          <w:szCs w:val="24"/>
          <w:rtl/>
        </w:rPr>
      </w:pPr>
      <w:r>
        <w:rPr>
          <w:rFonts w:hint="cs"/>
          <w:szCs w:val="24"/>
          <w:rtl/>
        </w:rPr>
        <w:t xml:space="preserve">מובהר בזאת כי בהתאם לתקנה 2 לתקנות בתי משפט לעניינים מנהליים (סדר דין), </w:t>
      </w:r>
      <w:proofErr w:type="spellStart"/>
      <w:r>
        <w:rPr>
          <w:rFonts w:hint="cs"/>
          <w:szCs w:val="24"/>
          <w:rtl/>
        </w:rPr>
        <w:t>התשס"א</w:t>
      </w:r>
      <w:proofErr w:type="spellEnd"/>
      <w:r>
        <w:rPr>
          <w:rFonts w:hint="cs"/>
          <w:szCs w:val="24"/>
          <w:rtl/>
        </w:rPr>
        <w:t xml:space="preserve"> </w:t>
      </w:r>
      <w:r>
        <w:rPr>
          <w:szCs w:val="24"/>
          <w:rtl/>
        </w:rPr>
        <w:t>–</w:t>
      </w:r>
      <w:r>
        <w:rPr>
          <w:rFonts w:hint="cs"/>
          <w:szCs w:val="24"/>
          <w:rtl/>
        </w:rPr>
        <w:t xml:space="preserve"> 2000, תובענה בקשר למכרז זה תוגש אך ורק לבית המשפט המוסמכים בעיר ירושלים.</w:t>
      </w:r>
    </w:p>
    <w:p w:rsidR="00C72A74" w:rsidRPr="00424649" w:rsidRDefault="00C72A74" w:rsidP="00C72A74">
      <w:pPr>
        <w:pStyle w:val="afb"/>
        <w:numPr>
          <w:ilvl w:val="0"/>
          <w:numId w:val="48"/>
        </w:numPr>
        <w:spacing w:before="240" w:line="360" w:lineRule="auto"/>
        <w:contextualSpacing w:val="0"/>
        <w:jc w:val="both"/>
        <w:rPr>
          <w:b/>
          <w:bCs/>
          <w:sz w:val="28"/>
          <w:szCs w:val="28"/>
          <w:u w:val="single"/>
          <w:rtl/>
        </w:rPr>
      </w:pPr>
      <w:r w:rsidRPr="00424649">
        <w:rPr>
          <w:rFonts w:hint="cs"/>
          <w:b/>
          <w:bCs/>
          <w:sz w:val="28"/>
          <w:szCs w:val="28"/>
          <w:u w:val="single"/>
          <w:rtl/>
        </w:rPr>
        <w:t xml:space="preserve">הליך הבהרות </w:t>
      </w:r>
    </w:p>
    <w:p w:rsidR="00F616AC" w:rsidRDefault="00F616AC" w:rsidP="00D524E9">
      <w:pPr>
        <w:pStyle w:val="2f1"/>
        <w:numPr>
          <w:ilvl w:val="1"/>
          <w:numId w:val="48"/>
        </w:numPr>
        <w:spacing w:line="360" w:lineRule="auto"/>
        <w:rPr>
          <w:rFonts w:ascii="Arial" w:hAnsi="Arial"/>
          <w:szCs w:val="24"/>
        </w:rPr>
      </w:pPr>
      <w:r w:rsidRPr="00C20CD5">
        <w:rPr>
          <w:rFonts w:ascii="Arial" w:hAnsi="Arial"/>
          <w:szCs w:val="24"/>
          <w:rtl/>
        </w:rPr>
        <w:t xml:space="preserve">המועד האחרון להפניה של שאלות והבהרות  הינו </w:t>
      </w:r>
      <w:r w:rsidRPr="00D524E9">
        <w:rPr>
          <w:rFonts w:ascii="Arial" w:hAnsi="Arial"/>
          <w:b/>
          <w:bCs/>
          <w:szCs w:val="24"/>
          <w:highlight w:val="green"/>
          <w:rtl/>
        </w:rPr>
        <w:t xml:space="preserve">תאריך </w:t>
      </w:r>
      <w:r w:rsidR="00D524E9" w:rsidRPr="00D524E9">
        <w:rPr>
          <w:rFonts w:ascii="Arial" w:hAnsi="Arial" w:hint="cs"/>
          <w:b/>
          <w:bCs/>
          <w:szCs w:val="24"/>
          <w:highlight w:val="green"/>
          <w:rtl/>
        </w:rPr>
        <w:t>9.9.13</w:t>
      </w:r>
      <w:r w:rsidRPr="00D524E9">
        <w:rPr>
          <w:rFonts w:ascii="Arial" w:hAnsi="Arial"/>
          <w:b/>
          <w:bCs/>
          <w:szCs w:val="24"/>
          <w:highlight w:val="green"/>
          <w:rtl/>
        </w:rPr>
        <w:t xml:space="preserve"> שעה </w:t>
      </w:r>
      <w:r w:rsidR="00D524E9" w:rsidRPr="00D524E9">
        <w:rPr>
          <w:rFonts w:ascii="Arial" w:hAnsi="Arial" w:hint="cs"/>
          <w:b/>
          <w:bCs/>
          <w:szCs w:val="24"/>
          <w:highlight w:val="green"/>
          <w:rtl/>
        </w:rPr>
        <w:t>14:00</w:t>
      </w:r>
      <w:r w:rsidRPr="00C20CD5">
        <w:rPr>
          <w:rFonts w:ascii="Arial" w:hAnsi="Arial"/>
          <w:szCs w:val="24"/>
          <w:rtl/>
        </w:rPr>
        <w:t xml:space="preserve"> לגב' אילנה טמסוט בדואר אלקטרוני שכתובתו:</w:t>
      </w:r>
      <w:hyperlink r:id="rId13" w:history="1">
        <w:r w:rsidRPr="00C20CD5">
          <w:rPr>
            <w:rFonts w:ascii="Arial" w:hAnsi="Arial"/>
            <w:szCs w:val="24"/>
          </w:rPr>
          <w:t>itamsut@energy.gov.il</w:t>
        </w:r>
      </w:hyperlink>
      <w:r w:rsidRPr="00C20CD5">
        <w:rPr>
          <w:rFonts w:ascii="Arial" w:hAnsi="Arial"/>
          <w:szCs w:val="24"/>
        </w:rPr>
        <w:t xml:space="preserve"> </w:t>
      </w:r>
      <w:r w:rsidRPr="00C20CD5">
        <w:rPr>
          <w:rFonts w:ascii="Arial" w:hAnsi="Arial"/>
          <w:szCs w:val="24"/>
          <w:rtl/>
        </w:rPr>
        <w:t xml:space="preserve"> </w:t>
      </w:r>
      <w:r>
        <w:rPr>
          <w:rFonts w:ascii="Arial" w:hAnsi="Arial" w:hint="cs"/>
          <w:szCs w:val="24"/>
          <w:rtl/>
        </w:rPr>
        <w:t>.</w:t>
      </w:r>
    </w:p>
    <w:p w:rsidR="00F616AC" w:rsidRDefault="00F616AC" w:rsidP="00F616AC">
      <w:pPr>
        <w:pStyle w:val="2f1"/>
        <w:numPr>
          <w:ilvl w:val="1"/>
          <w:numId w:val="48"/>
        </w:numPr>
        <w:spacing w:line="360" w:lineRule="auto"/>
        <w:rPr>
          <w:rFonts w:ascii="Arial" w:hAnsi="Arial"/>
          <w:szCs w:val="24"/>
        </w:rPr>
      </w:pPr>
      <w:r>
        <w:rPr>
          <w:rFonts w:ascii="Arial" w:hAnsi="Arial" w:hint="cs"/>
          <w:szCs w:val="24"/>
          <w:rtl/>
        </w:rPr>
        <w:t>השאלות יוגשו ב</w:t>
      </w:r>
      <w:r w:rsidRPr="00C20CD5">
        <w:rPr>
          <w:rFonts w:ascii="Arial" w:hAnsi="Arial"/>
          <w:szCs w:val="24"/>
          <w:rtl/>
        </w:rPr>
        <w:t xml:space="preserve">מסמך </w:t>
      </w:r>
      <w:r w:rsidRPr="00C20CD5">
        <w:rPr>
          <w:rFonts w:ascii="Arial" w:hAnsi="Arial"/>
          <w:szCs w:val="24"/>
        </w:rPr>
        <w:t>WO</w:t>
      </w:r>
      <w:r>
        <w:rPr>
          <w:rFonts w:ascii="Arial" w:hAnsi="Arial" w:hint="cs"/>
          <w:szCs w:val="24"/>
        </w:rPr>
        <w:t>R</w:t>
      </w:r>
      <w:r w:rsidRPr="00C20CD5">
        <w:rPr>
          <w:rFonts w:ascii="Arial" w:hAnsi="Arial"/>
          <w:szCs w:val="24"/>
        </w:rPr>
        <w:t>D</w:t>
      </w:r>
      <w:r w:rsidRPr="00C20CD5">
        <w:rPr>
          <w:rFonts w:ascii="Arial" w:hAnsi="Arial"/>
          <w:szCs w:val="24"/>
          <w:rtl/>
        </w:rPr>
        <w:t xml:space="preserve"> בלבד</w:t>
      </w:r>
      <w:r>
        <w:rPr>
          <w:rFonts w:ascii="Arial" w:hAnsi="Arial" w:hint="cs"/>
          <w:szCs w:val="24"/>
          <w:rtl/>
        </w:rPr>
        <w:t>.</w:t>
      </w:r>
    </w:p>
    <w:p w:rsidR="00F616AC" w:rsidRDefault="00F616AC" w:rsidP="00F616AC">
      <w:pPr>
        <w:pStyle w:val="2f1"/>
        <w:numPr>
          <w:ilvl w:val="1"/>
          <w:numId w:val="48"/>
        </w:numPr>
        <w:spacing w:line="360" w:lineRule="auto"/>
        <w:rPr>
          <w:rFonts w:ascii="Arial" w:hAnsi="Arial"/>
          <w:szCs w:val="24"/>
        </w:rPr>
      </w:pPr>
      <w:r w:rsidRPr="00C20CD5">
        <w:rPr>
          <w:rFonts w:ascii="Arial" w:hAnsi="Arial"/>
          <w:szCs w:val="24"/>
          <w:rtl/>
        </w:rPr>
        <w:t xml:space="preserve">המשרד לא ישיב שאלות שיגיעו לאחר מועד אחרון זה. </w:t>
      </w:r>
    </w:p>
    <w:p w:rsidR="00F616AC" w:rsidRPr="00C20CD5" w:rsidRDefault="00F616AC" w:rsidP="00F616AC">
      <w:pPr>
        <w:pStyle w:val="2f1"/>
        <w:numPr>
          <w:ilvl w:val="1"/>
          <w:numId w:val="48"/>
        </w:numPr>
        <w:spacing w:line="360" w:lineRule="auto"/>
        <w:rPr>
          <w:rFonts w:ascii="Arial" w:hAnsi="Arial"/>
          <w:szCs w:val="24"/>
          <w:rtl/>
        </w:rPr>
      </w:pPr>
      <w:r w:rsidRPr="00C20CD5">
        <w:rPr>
          <w:rFonts w:ascii="Arial" w:hAnsi="Arial"/>
          <w:szCs w:val="24"/>
          <w:rtl/>
        </w:rPr>
        <w:t>על הפונה חלה האחריות לאשר קבלת דוא"ל בטלפון: 02-5006764.</w:t>
      </w:r>
    </w:p>
    <w:p w:rsidR="00F616AC" w:rsidRDefault="00F616AC" w:rsidP="00F616AC">
      <w:pPr>
        <w:pStyle w:val="2f1"/>
        <w:numPr>
          <w:ilvl w:val="1"/>
          <w:numId w:val="48"/>
        </w:numPr>
        <w:spacing w:line="360" w:lineRule="auto"/>
        <w:rPr>
          <w:rFonts w:ascii="Arial" w:hAnsi="Arial"/>
          <w:szCs w:val="24"/>
        </w:rPr>
      </w:pPr>
      <w:r w:rsidRPr="00C20CD5">
        <w:rPr>
          <w:rFonts w:ascii="Arial" w:hAnsi="Arial"/>
          <w:szCs w:val="24"/>
          <w:rtl/>
        </w:rPr>
        <w:t>להלן תיאור המבנה להגשה של שאלות ובקשות הבהרה:</w:t>
      </w:r>
    </w:p>
    <w:p w:rsidR="00D524E9" w:rsidRDefault="00D524E9" w:rsidP="00D524E9">
      <w:pPr>
        <w:pStyle w:val="2f1"/>
        <w:spacing w:line="360" w:lineRule="auto"/>
        <w:rPr>
          <w:rFonts w:ascii="Arial" w:hAnsi="Arial"/>
          <w:szCs w:val="24"/>
          <w:rtl/>
        </w:rPr>
      </w:pPr>
    </w:p>
    <w:p w:rsidR="00D524E9" w:rsidRDefault="00D524E9" w:rsidP="00D524E9">
      <w:pPr>
        <w:pStyle w:val="2f1"/>
        <w:spacing w:line="360" w:lineRule="auto"/>
        <w:rPr>
          <w:rFonts w:ascii="Arial" w:hAnsi="Arial"/>
          <w:szCs w:val="24"/>
          <w:rtl/>
        </w:rPr>
      </w:pPr>
    </w:p>
    <w:p w:rsidR="00D524E9" w:rsidRDefault="00D524E9" w:rsidP="00D524E9">
      <w:pPr>
        <w:pStyle w:val="2f1"/>
        <w:spacing w:line="360" w:lineRule="auto"/>
        <w:rPr>
          <w:rFonts w:ascii="Arial" w:hAnsi="Arial"/>
          <w:szCs w:val="24"/>
          <w:rtl/>
        </w:rPr>
      </w:pPr>
    </w:p>
    <w:p w:rsidR="00D524E9" w:rsidRDefault="00D524E9" w:rsidP="00D524E9">
      <w:pPr>
        <w:pStyle w:val="2f1"/>
        <w:spacing w:line="360" w:lineRule="auto"/>
        <w:rPr>
          <w:rFonts w:ascii="Arial" w:hAnsi="Arial"/>
          <w:szCs w:val="24"/>
          <w:rtl/>
        </w:rPr>
      </w:pPr>
    </w:p>
    <w:p w:rsidR="00D524E9" w:rsidRDefault="00D524E9" w:rsidP="00D524E9">
      <w:pPr>
        <w:pStyle w:val="2f1"/>
        <w:spacing w:line="360" w:lineRule="auto"/>
        <w:rPr>
          <w:rFonts w:ascii="Arial" w:hAnsi="Arial"/>
          <w:szCs w:val="24"/>
          <w:rtl/>
        </w:rPr>
      </w:pPr>
    </w:p>
    <w:p w:rsidR="00D524E9" w:rsidRPr="00C20CD5" w:rsidRDefault="00D524E9" w:rsidP="00D524E9">
      <w:pPr>
        <w:pStyle w:val="2f1"/>
        <w:spacing w:line="360" w:lineRule="auto"/>
        <w:rPr>
          <w:rFonts w:ascii="Arial" w:hAnsi="Arial"/>
          <w:szCs w:val="24"/>
          <w:rtl/>
        </w:rPr>
      </w:pPr>
    </w:p>
    <w:tbl>
      <w:tblPr>
        <w:bidiVisual/>
        <w:tblW w:w="0" w:type="auto"/>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489"/>
        <w:gridCol w:w="4587"/>
      </w:tblGrid>
      <w:tr w:rsidR="00F616AC" w:rsidRPr="00C20CD5" w:rsidTr="00E36E93">
        <w:tc>
          <w:tcPr>
            <w:tcW w:w="3489" w:type="dxa"/>
          </w:tcPr>
          <w:p w:rsidR="00F616AC" w:rsidRPr="00C20CD5" w:rsidRDefault="00F616AC" w:rsidP="00E36E93">
            <w:pPr>
              <w:tabs>
                <w:tab w:val="left" w:pos="8617"/>
              </w:tabs>
              <w:spacing w:line="360" w:lineRule="auto"/>
              <w:jc w:val="center"/>
              <w:rPr>
                <w:b/>
                <w:bCs/>
                <w:szCs w:val="24"/>
                <w:rtl/>
              </w:rPr>
            </w:pPr>
            <w:r w:rsidRPr="00C20CD5">
              <w:rPr>
                <w:b/>
                <w:bCs/>
                <w:szCs w:val="24"/>
                <w:rtl/>
              </w:rPr>
              <w:lastRenderedPageBreak/>
              <w:t>הסעיף במכר</w:t>
            </w:r>
            <w:r w:rsidRPr="00C20CD5">
              <w:rPr>
                <w:rFonts w:hint="cs"/>
                <w:b/>
                <w:bCs/>
                <w:szCs w:val="24"/>
                <w:rtl/>
              </w:rPr>
              <w:t>ז</w:t>
            </w:r>
            <w:r w:rsidRPr="00C20CD5">
              <w:rPr>
                <w:b/>
                <w:bCs/>
                <w:szCs w:val="24"/>
                <w:rtl/>
              </w:rPr>
              <w:t>/במפרט</w:t>
            </w:r>
          </w:p>
        </w:tc>
        <w:tc>
          <w:tcPr>
            <w:tcW w:w="4587" w:type="dxa"/>
          </w:tcPr>
          <w:p w:rsidR="00F616AC" w:rsidRPr="00C20CD5" w:rsidRDefault="00F616AC" w:rsidP="00E36E93">
            <w:pPr>
              <w:tabs>
                <w:tab w:val="left" w:pos="8617"/>
              </w:tabs>
              <w:spacing w:line="360" w:lineRule="auto"/>
              <w:jc w:val="center"/>
              <w:rPr>
                <w:b/>
                <w:bCs/>
                <w:szCs w:val="24"/>
                <w:rtl/>
              </w:rPr>
            </w:pPr>
            <w:r w:rsidRPr="00C20CD5">
              <w:rPr>
                <w:b/>
                <w:bCs/>
                <w:szCs w:val="24"/>
                <w:rtl/>
              </w:rPr>
              <w:t>פירוט השאלה/בקשת הבהרה</w:t>
            </w:r>
          </w:p>
        </w:tc>
      </w:tr>
      <w:tr w:rsidR="00F616AC" w:rsidRPr="00B52738" w:rsidTr="00E36E93">
        <w:tc>
          <w:tcPr>
            <w:tcW w:w="3489" w:type="dxa"/>
          </w:tcPr>
          <w:p w:rsidR="00F616AC" w:rsidRPr="00CC23D9" w:rsidRDefault="00F616AC" w:rsidP="00E36E93">
            <w:pPr>
              <w:tabs>
                <w:tab w:val="left" w:pos="8617"/>
              </w:tabs>
              <w:spacing w:line="360" w:lineRule="auto"/>
              <w:jc w:val="both"/>
              <w:rPr>
                <w:szCs w:val="24"/>
                <w:rtl/>
              </w:rPr>
            </w:pPr>
          </w:p>
        </w:tc>
        <w:tc>
          <w:tcPr>
            <w:tcW w:w="4587" w:type="dxa"/>
          </w:tcPr>
          <w:p w:rsidR="00F616AC" w:rsidRDefault="00F616AC" w:rsidP="00E36E93">
            <w:pPr>
              <w:tabs>
                <w:tab w:val="left" w:pos="8617"/>
              </w:tabs>
              <w:spacing w:line="360" w:lineRule="auto"/>
              <w:jc w:val="both"/>
              <w:rPr>
                <w:szCs w:val="24"/>
                <w:rtl/>
              </w:rPr>
            </w:pPr>
          </w:p>
          <w:p w:rsidR="00D524E9" w:rsidRDefault="00D524E9" w:rsidP="00E36E93">
            <w:pPr>
              <w:tabs>
                <w:tab w:val="left" w:pos="8617"/>
              </w:tabs>
              <w:spacing w:line="360" w:lineRule="auto"/>
              <w:jc w:val="both"/>
              <w:rPr>
                <w:szCs w:val="24"/>
                <w:rtl/>
              </w:rPr>
            </w:pPr>
          </w:p>
          <w:p w:rsidR="00D524E9" w:rsidRPr="00CC23D9" w:rsidRDefault="00D524E9" w:rsidP="00E36E93">
            <w:pPr>
              <w:tabs>
                <w:tab w:val="left" w:pos="8617"/>
              </w:tabs>
              <w:spacing w:line="360" w:lineRule="auto"/>
              <w:jc w:val="both"/>
              <w:rPr>
                <w:szCs w:val="24"/>
                <w:rtl/>
              </w:rPr>
            </w:pPr>
          </w:p>
        </w:tc>
      </w:tr>
    </w:tbl>
    <w:p w:rsidR="00F616AC" w:rsidRPr="00C20CD5" w:rsidRDefault="00F616AC" w:rsidP="00D524E9">
      <w:pPr>
        <w:pStyle w:val="2f1"/>
        <w:numPr>
          <w:ilvl w:val="1"/>
          <w:numId w:val="48"/>
        </w:numPr>
        <w:spacing w:line="360" w:lineRule="auto"/>
        <w:rPr>
          <w:rFonts w:ascii="Arial" w:hAnsi="Arial"/>
          <w:szCs w:val="24"/>
          <w:rtl/>
        </w:rPr>
      </w:pPr>
      <w:r w:rsidRPr="00C20CD5">
        <w:rPr>
          <w:rFonts w:ascii="Arial" w:hAnsi="Arial"/>
          <w:szCs w:val="24"/>
          <w:rtl/>
        </w:rPr>
        <w:t xml:space="preserve">ריכוז השאלות והתשובות יפורסמו באתר הרכש הממשלתי ובאתר האינטרנט של המשרד </w:t>
      </w:r>
      <w:r w:rsidRPr="00D524E9">
        <w:rPr>
          <w:rFonts w:ascii="Arial" w:hAnsi="Arial"/>
          <w:b/>
          <w:bCs/>
          <w:szCs w:val="24"/>
          <w:highlight w:val="green"/>
          <w:rtl/>
        </w:rPr>
        <w:t>החל מיום</w:t>
      </w:r>
      <w:r w:rsidR="00D524E9" w:rsidRPr="00D524E9">
        <w:rPr>
          <w:rFonts w:ascii="Arial" w:hAnsi="Arial" w:hint="cs"/>
          <w:b/>
          <w:bCs/>
          <w:szCs w:val="24"/>
          <w:highlight w:val="green"/>
          <w:rtl/>
        </w:rPr>
        <w:t xml:space="preserve"> 1.10.13</w:t>
      </w:r>
      <w:r>
        <w:rPr>
          <w:rFonts w:ascii="Arial" w:hAnsi="Arial" w:hint="cs"/>
          <w:szCs w:val="24"/>
          <w:rtl/>
        </w:rPr>
        <w:t xml:space="preserve"> </w:t>
      </w:r>
      <w:r w:rsidRPr="00C20CD5">
        <w:rPr>
          <w:rFonts w:ascii="Arial" w:hAnsi="Arial"/>
          <w:szCs w:val="24"/>
          <w:rtl/>
        </w:rPr>
        <w:t>והן יהוו חלק בלתי נפרד ממסמכי המכרז ויחייבו את כל המציעים.</w:t>
      </w:r>
    </w:p>
    <w:p w:rsidR="00F616AC" w:rsidRPr="005711FA" w:rsidRDefault="00F616AC" w:rsidP="00F616AC">
      <w:pPr>
        <w:pStyle w:val="2f1"/>
        <w:numPr>
          <w:ilvl w:val="1"/>
          <w:numId w:val="48"/>
        </w:numPr>
        <w:spacing w:line="360" w:lineRule="auto"/>
        <w:rPr>
          <w:rFonts w:ascii="Arial" w:hAnsi="Arial"/>
          <w:szCs w:val="24"/>
          <w:rtl/>
        </w:rPr>
      </w:pPr>
      <w:r w:rsidRPr="00C20CD5">
        <w:rPr>
          <w:rFonts w:ascii="Arial" w:hAnsi="Arial"/>
          <w:szCs w:val="24"/>
          <w:rtl/>
        </w:rPr>
        <w:t>המשרד שומר לעצמו את הזכות להימנע מלהשיב לגופה של השגה אם ימצא כי מתן מענה להשגה עלול לסכל או לפגוע בהליך המכרז או בתכליתו.</w:t>
      </w:r>
    </w:p>
    <w:p w:rsidR="00F616AC" w:rsidRDefault="00F616AC" w:rsidP="00F616AC">
      <w:pPr>
        <w:tabs>
          <w:tab w:val="left" w:pos="6185"/>
          <w:tab w:val="left" w:pos="6752"/>
        </w:tabs>
        <w:spacing w:line="360" w:lineRule="auto"/>
        <w:rPr>
          <w:rFonts w:ascii="Arial" w:hAnsi="Arial"/>
          <w:szCs w:val="24"/>
        </w:rPr>
      </w:pPr>
      <w:r w:rsidRPr="00C10AB3">
        <w:rPr>
          <w:rFonts w:ascii="Arial" w:hAnsi="Arial"/>
          <w:szCs w:val="24"/>
          <w:rtl/>
        </w:rPr>
        <w:tab/>
      </w:r>
    </w:p>
    <w:p w:rsidR="00F616AC" w:rsidRDefault="00F616AC" w:rsidP="00F616AC">
      <w:pPr>
        <w:tabs>
          <w:tab w:val="left" w:pos="6185"/>
          <w:tab w:val="left" w:pos="6752"/>
        </w:tabs>
        <w:spacing w:line="360" w:lineRule="auto"/>
        <w:jc w:val="right"/>
        <w:rPr>
          <w:rFonts w:ascii="Arial" w:hAnsi="Arial"/>
          <w:b/>
          <w:bCs/>
          <w:szCs w:val="24"/>
        </w:rPr>
      </w:pPr>
    </w:p>
    <w:p w:rsidR="00F616AC" w:rsidRDefault="00F616AC" w:rsidP="00F616AC">
      <w:pPr>
        <w:tabs>
          <w:tab w:val="left" w:pos="6185"/>
          <w:tab w:val="left" w:pos="6752"/>
        </w:tabs>
        <w:spacing w:line="360" w:lineRule="auto"/>
        <w:jc w:val="right"/>
        <w:rPr>
          <w:rFonts w:ascii="Arial" w:hAnsi="Arial"/>
          <w:b/>
          <w:bCs/>
          <w:szCs w:val="24"/>
        </w:rPr>
      </w:pPr>
    </w:p>
    <w:p w:rsidR="00F616AC" w:rsidRPr="006C06CA" w:rsidRDefault="00F616AC" w:rsidP="00F616AC">
      <w:pPr>
        <w:tabs>
          <w:tab w:val="left" w:pos="6185"/>
          <w:tab w:val="left" w:pos="6752"/>
        </w:tabs>
        <w:spacing w:line="360" w:lineRule="auto"/>
        <w:jc w:val="right"/>
        <w:rPr>
          <w:rFonts w:ascii="Arial" w:hAnsi="Arial"/>
          <w:b/>
          <w:bCs/>
          <w:szCs w:val="24"/>
          <w:rtl/>
        </w:rPr>
      </w:pPr>
      <w:r w:rsidRPr="006C06CA">
        <w:rPr>
          <w:rFonts w:ascii="Arial" w:hAnsi="Arial"/>
          <w:b/>
          <w:bCs/>
          <w:szCs w:val="24"/>
          <w:rtl/>
        </w:rPr>
        <w:t xml:space="preserve"> ב בר כ ה,</w:t>
      </w:r>
    </w:p>
    <w:p w:rsidR="00F616AC" w:rsidRPr="00C10AB3" w:rsidRDefault="00F616AC" w:rsidP="00F616AC">
      <w:pPr>
        <w:spacing w:line="360" w:lineRule="auto"/>
        <w:ind w:left="681"/>
        <w:jc w:val="right"/>
        <w:rPr>
          <w:szCs w:val="24"/>
          <w:rtl/>
        </w:rPr>
      </w:pPr>
      <w:r>
        <w:rPr>
          <w:rFonts w:ascii="Arial" w:hAnsi="Arial"/>
          <w:b/>
          <w:bCs/>
          <w:szCs w:val="24"/>
          <w:rtl/>
        </w:rPr>
        <w:t xml:space="preserve">                                                                                </w:t>
      </w:r>
      <w:r w:rsidRPr="006C06CA">
        <w:rPr>
          <w:rFonts w:ascii="Arial" w:hAnsi="Arial"/>
          <w:b/>
          <w:bCs/>
          <w:szCs w:val="24"/>
          <w:rtl/>
        </w:rPr>
        <w:t xml:space="preserve">ועדת </w:t>
      </w:r>
      <w:r>
        <w:rPr>
          <w:rFonts w:ascii="Arial" w:hAnsi="Arial"/>
          <w:b/>
          <w:bCs/>
          <w:szCs w:val="24"/>
          <w:rtl/>
        </w:rPr>
        <w:t>ה</w:t>
      </w:r>
      <w:r w:rsidRPr="006C06CA">
        <w:rPr>
          <w:rFonts w:ascii="Arial" w:hAnsi="Arial"/>
          <w:b/>
          <w:bCs/>
          <w:szCs w:val="24"/>
          <w:rtl/>
        </w:rPr>
        <w:t>מכרזים</w:t>
      </w:r>
      <w:r w:rsidRPr="006C06CA">
        <w:rPr>
          <w:rFonts w:ascii="Arial" w:hAnsi="Arial"/>
          <w:b/>
          <w:bCs/>
          <w:szCs w:val="24"/>
          <w:rtl/>
        </w:rPr>
        <w:tab/>
      </w:r>
    </w:p>
    <w:p w:rsidR="00F616AC" w:rsidRDefault="00F616AC" w:rsidP="00C72A74">
      <w:pPr>
        <w:tabs>
          <w:tab w:val="left" w:pos="8617"/>
        </w:tabs>
        <w:spacing w:before="120" w:line="360" w:lineRule="auto"/>
        <w:ind w:left="794"/>
        <w:jc w:val="both"/>
        <w:rPr>
          <w:szCs w:val="24"/>
        </w:rPr>
      </w:pPr>
    </w:p>
    <w:p w:rsidR="00F616AC" w:rsidRDefault="00F616AC" w:rsidP="00C72A74">
      <w:pPr>
        <w:tabs>
          <w:tab w:val="left" w:pos="8617"/>
        </w:tabs>
        <w:spacing w:before="120" w:line="360" w:lineRule="auto"/>
        <w:ind w:left="794"/>
        <w:jc w:val="both"/>
        <w:rPr>
          <w:szCs w:val="24"/>
        </w:rPr>
      </w:pPr>
    </w:p>
    <w:p w:rsidR="00250F17" w:rsidRDefault="00C72A74" w:rsidP="00C72A74">
      <w:pPr>
        <w:tabs>
          <w:tab w:val="center" w:pos="8078"/>
        </w:tabs>
        <w:spacing w:line="360" w:lineRule="auto"/>
        <w:jc w:val="both"/>
        <w:rPr>
          <w:szCs w:val="24"/>
          <w:rtl/>
        </w:rPr>
      </w:pPr>
      <w:r w:rsidRPr="00DB7F9A">
        <w:rPr>
          <w:rFonts w:hint="cs"/>
          <w:szCs w:val="24"/>
          <w:rtl/>
        </w:rPr>
        <w:t xml:space="preserve">                                                </w:t>
      </w:r>
    </w:p>
    <w:p w:rsidR="00250F17" w:rsidRDefault="00250F17" w:rsidP="00C72A74">
      <w:pPr>
        <w:tabs>
          <w:tab w:val="center" w:pos="8078"/>
        </w:tabs>
        <w:spacing w:line="360" w:lineRule="auto"/>
        <w:jc w:val="both"/>
        <w:rPr>
          <w:szCs w:val="24"/>
          <w:rtl/>
        </w:rPr>
      </w:pPr>
    </w:p>
    <w:p w:rsidR="00250F17" w:rsidRDefault="00250F17" w:rsidP="00C72A74">
      <w:pPr>
        <w:tabs>
          <w:tab w:val="center" w:pos="8078"/>
        </w:tabs>
        <w:spacing w:line="360" w:lineRule="auto"/>
        <w:jc w:val="both"/>
        <w:rPr>
          <w:szCs w:val="24"/>
          <w:rtl/>
        </w:rPr>
      </w:pPr>
    </w:p>
    <w:p w:rsidR="00250F17" w:rsidRDefault="00250F17" w:rsidP="00C72A74">
      <w:pPr>
        <w:tabs>
          <w:tab w:val="center" w:pos="8078"/>
        </w:tabs>
        <w:spacing w:line="360" w:lineRule="auto"/>
        <w:jc w:val="both"/>
        <w:rPr>
          <w:szCs w:val="24"/>
          <w:rtl/>
        </w:rPr>
      </w:pPr>
    </w:p>
    <w:p w:rsidR="00250F17" w:rsidRDefault="00250F17" w:rsidP="00C72A74">
      <w:pPr>
        <w:tabs>
          <w:tab w:val="center" w:pos="8078"/>
        </w:tabs>
        <w:spacing w:line="360" w:lineRule="auto"/>
        <w:jc w:val="both"/>
        <w:rPr>
          <w:szCs w:val="24"/>
          <w:rtl/>
        </w:rPr>
      </w:pPr>
    </w:p>
    <w:p w:rsidR="00250F17" w:rsidRDefault="00250F17" w:rsidP="00C72A74">
      <w:pPr>
        <w:tabs>
          <w:tab w:val="center" w:pos="8078"/>
        </w:tabs>
        <w:spacing w:line="360" w:lineRule="auto"/>
        <w:jc w:val="both"/>
        <w:rPr>
          <w:szCs w:val="24"/>
          <w:rtl/>
        </w:rPr>
      </w:pPr>
    </w:p>
    <w:p w:rsidR="00250F17" w:rsidRDefault="00250F17" w:rsidP="00C72A74">
      <w:pPr>
        <w:tabs>
          <w:tab w:val="center" w:pos="8078"/>
        </w:tabs>
        <w:spacing w:line="360" w:lineRule="auto"/>
        <w:jc w:val="both"/>
        <w:rPr>
          <w:szCs w:val="24"/>
          <w:rtl/>
        </w:rPr>
      </w:pPr>
    </w:p>
    <w:p w:rsidR="00250F17" w:rsidRDefault="00250F17" w:rsidP="00C72A74">
      <w:pPr>
        <w:tabs>
          <w:tab w:val="center" w:pos="8078"/>
        </w:tabs>
        <w:spacing w:line="360" w:lineRule="auto"/>
        <w:jc w:val="both"/>
        <w:rPr>
          <w:szCs w:val="24"/>
          <w:rtl/>
        </w:rPr>
      </w:pPr>
    </w:p>
    <w:p w:rsidR="00250F17" w:rsidRDefault="00250F17" w:rsidP="00C72A74">
      <w:pPr>
        <w:tabs>
          <w:tab w:val="center" w:pos="8078"/>
        </w:tabs>
        <w:spacing w:line="360" w:lineRule="auto"/>
        <w:jc w:val="both"/>
        <w:rPr>
          <w:szCs w:val="24"/>
          <w:rtl/>
        </w:rPr>
      </w:pPr>
    </w:p>
    <w:p w:rsidR="00250F17" w:rsidRDefault="00250F17" w:rsidP="00C72A74">
      <w:pPr>
        <w:tabs>
          <w:tab w:val="center" w:pos="8078"/>
        </w:tabs>
        <w:spacing w:line="360" w:lineRule="auto"/>
        <w:jc w:val="both"/>
        <w:rPr>
          <w:szCs w:val="24"/>
          <w:rtl/>
        </w:rPr>
      </w:pPr>
    </w:p>
    <w:p w:rsidR="00250F17" w:rsidRDefault="00250F17" w:rsidP="00C72A74">
      <w:pPr>
        <w:tabs>
          <w:tab w:val="center" w:pos="8078"/>
        </w:tabs>
        <w:spacing w:line="360" w:lineRule="auto"/>
        <w:jc w:val="both"/>
        <w:rPr>
          <w:szCs w:val="24"/>
          <w:rtl/>
        </w:rPr>
      </w:pPr>
    </w:p>
    <w:p w:rsidR="00250F17" w:rsidRDefault="00250F17" w:rsidP="00C72A74">
      <w:pPr>
        <w:tabs>
          <w:tab w:val="center" w:pos="8078"/>
        </w:tabs>
        <w:spacing w:line="360" w:lineRule="auto"/>
        <w:jc w:val="both"/>
        <w:rPr>
          <w:szCs w:val="24"/>
          <w:rtl/>
        </w:rPr>
      </w:pPr>
    </w:p>
    <w:p w:rsidR="00250F17" w:rsidRDefault="00250F17" w:rsidP="00C72A74">
      <w:pPr>
        <w:tabs>
          <w:tab w:val="center" w:pos="8078"/>
        </w:tabs>
        <w:spacing w:line="360" w:lineRule="auto"/>
        <w:jc w:val="both"/>
        <w:rPr>
          <w:szCs w:val="24"/>
          <w:rtl/>
        </w:rPr>
      </w:pPr>
    </w:p>
    <w:p w:rsidR="00250F17" w:rsidRDefault="00250F17" w:rsidP="00C72A74">
      <w:pPr>
        <w:tabs>
          <w:tab w:val="center" w:pos="8078"/>
        </w:tabs>
        <w:spacing w:line="360" w:lineRule="auto"/>
        <w:jc w:val="both"/>
        <w:rPr>
          <w:szCs w:val="24"/>
          <w:rtl/>
        </w:rPr>
      </w:pPr>
    </w:p>
    <w:p w:rsidR="00250F17" w:rsidRDefault="00250F17" w:rsidP="00C72A74">
      <w:pPr>
        <w:tabs>
          <w:tab w:val="center" w:pos="8078"/>
        </w:tabs>
        <w:spacing w:line="360" w:lineRule="auto"/>
        <w:jc w:val="both"/>
        <w:rPr>
          <w:szCs w:val="24"/>
          <w:rtl/>
        </w:rPr>
      </w:pPr>
    </w:p>
    <w:p w:rsidR="00250F17" w:rsidRDefault="00250F17" w:rsidP="00C72A74">
      <w:pPr>
        <w:tabs>
          <w:tab w:val="center" w:pos="8078"/>
        </w:tabs>
        <w:spacing w:line="360" w:lineRule="auto"/>
        <w:jc w:val="both"/>
        <w:rPr>
          <w:szCs w:val="24"/>
          <w:rtl/>
        </w:rPr>
      </w:pPr>
    </w:p>
    <w:p w:rsidR="00250F17" w:rsidRDefault="00250F17" w:rsidP="00C72A74">
      <w:pPr>
        <w:tabs>
          <w:tab w:val="center" w:pos="8078"/>
        </w:tabs>
        <w:spacing w:line="360" w:lineRule="auto"/>
        <w:jc w:val="both"/>
        <w:rPr>
          <w:szCs w:val="24"/>
          <w:rtl/>
        </w:rPr>
      </w:pPr>
    </w:p>
    <w:p w:rsidR="00250F17" w:rsidRDefault="00250F17" w:rsidP="00C72A74">
      <w:pPr>
        <w:tabs>
          <w:tab w:val="center" w:pos="8078"/>
        </w:tabs>
        <w:spacing w:line="360" w:lineRule="auto"/>
        <w:jc w:val="both"/>
        <w:rPr>
          <w:szCs w:val="24"/>
          <w:rtl/>
        </w:rPr>
      </w:pPr>
    </w:p>
    <w:p w:rsidR="00250F17" w:rsidRDefault="00250F17" w:rsidP="00C72A74">
      <w:pPr>
        <w:tabs>
          <w:tab w:val="center" w:pos="8078"/>
        </w:tabs>
        <w:spacing w:line="360" w:lineRule="auto"/>
        <w:jc w:val="both"/>
        <w:rPr>
          <w:szCs w:val="24"/>
          <w:rtl/>
        </w:rPr>
      </w:pPr>
    </w:p>
    <w:p w:rsidR="00C72A74" w:rsidRPr="00943E33" w:rsidRDefault="00C72A74" w:rsidP="00C72A74">
      <w:pPr>
        <w:spacing w:line="360" w:lineRule="auto"/>
        <w:jc w:val="right"/>
        <w:rPr>
          <w:b/>
          <w:bCs/>
          <w:sz w:val="28"/>
          <w:szCs w:val="28"/>
          <w:rtl/>
        </w:rPr>
      </w:pPr>
      <w:r w:rsidRPr="00833850">
        <w:rPr>
          <w:rFonts w:hint="eastAsia"/>
          <w:b/>
          <w:bCs/>
          <w:sz w:val="28"/>
          <w:szCs w:val="28"/>
          <w:highlight w:val="cyan"/>
          <w:u w:val="single"/>
          <w:rtl/>
        </w:rPr>
        <w:t>נספח</w:t>
      </w:r>
      <w:r w:rsidRPr="00833850">
        <w:rPr>
          <w:b/>
          <w:bCs/>
          <w:sz w:val="28"/>
          <w:szCs w:val="28"/>
          <w:highlight w:val="cyan"/>
          <w:u w:val="single"/>
          <w:rtl/>
        </w:rPr>
        <w:t xml:space="preserve"> </w:t>
      </w:r>
      <w:r w:rsidRPr="00833850">
        <w:rPr>
          <w:rFonts w:hint="eastAsia"/>
          <w:b/>
          <w:bCs/>
          <w:sz w:val="28"/>
          <w:szCs w:val="28"/>
          <w:highlight w:val="cyan"/>
          <w:u w:val="single"/>
          <w:rtl/>
        </w:rPr>
        <w:t>א</w:t>
      </w:r>
      <w:r w:rsidRPr="00833850">
        <w:rPr>
          <w:b/>
          <w:bCs/>
          <w:sz w:val="28"/>
          <w:szCs w:val="28"/>
          <w:highlight w:val="cyan"/>
          <w:u w:val="single"/>
          <w:rtl/>
        </w:rPr>
        <w:t>'</w:t>
      </w:r>
    </w:p>
    <w:p w:rsidR="00C72A74" w:rsidRDefault="00C72A74" w:rsidP="00C72A74">
      <w:pPr>
        <w:pStyle w:val="32"/>
        <w:spacing w:line="360" w:lineRule="auto"/>
        <w:jc w:val="center"/>
        <w:rPr>
          <w:rFonts w:cs="David"/>
          <w:color w:val="auto"/>
          <w:szCs w:val="24"/>
          <w:u w:val="single"/>
          <w:rtl/>
        </w:rPr>
      </w:pPr>
      <w:r w:rsidRPr="00CB3D61">
        <w:rPr>
          <w:rFonts w:cs="David" w:hint="eastAsia"/>
          <w:color w:val="auto"/>
          <w:szCs w:val="24"/>
          <w:u w:val="single"/>
          <w:rtl/>
        </w:rPr>
        <w:t>מפרט</w:t>
      </w:r>
      <w:r w:rsidRPr="00CB3D61">
        <w:rPr>
          <w:rFonts w:cs="David"/>
          <w:color w:val="auto"/>
          <w:szCs w:val="24"/>
          <w:u w:val="single"/>
          <w:rtl/>
        </w:rPr>
        <w:t xml:space="preserve"> </w:t>
      </w:r>
      <w:r w:rsidRPr="00CB3D61">
        <w:rPr>
          <w:rFonts w:cs="David" w:hint="eastAsia"/>
          <w:color w:val="auto"/>
          <w:szCs w:val="24"/>
          <w:u w:val="single"/>
          <w:rtl/>
        </w:rPr>
        <w:t>העבודה</w:t>
      </w:r>
    </w:p>
    <w:p w:rsidR="00C72A74" w:rsidRDefault="00C72A74" w:rsidP="00C72A74">
      <w:pPr>
        <w:pStyle w:val="afb"/>
        <w:spacing w:line="360" w:lineRule="auto"/>
        <w:jc w:val="both"/>
        <w:rPr>
          <w:rtl/>
        </w:rPr>
      </w:pPr>
    </w:p>
    <w:p w:rsidR="00C72A74" w:rsidRDefault="00C72A74" w:rsidP="00C72A74">
      <w:pPr>
        <w:pStyle w:val="afb"/>
        <w:spacing w:line="360" w:lineRule="auto"/>
        <w:ind w:left="-42"/>
        <w:jc w:val="both"/>
        <w:rPr>
          <w:b/>
          <w:bCs/>
          <w:szCs w:val="24"/>
          <w:rtl/>
        </w:rPr>
      </w:pPr>
      <w:r w:rsidRPr="00227B5B">
        <w:rPr>
          <w:b/>
          <w:bCs/>
          <w:szCs w:val="24"/>
          <w:u w:val="single"/>
          <w:rtl/>
        </w:rPr>
        <w:t>מבוא</w:t>
      </w:r>
    </w:p>
    <w:p w:rsidR="00C72A74" w:rsidRDefault="00C72A74" w:rsidP="00C72A74">
      <w:pPr>
        <w:pStyle w:val="afb"/>
        <w:spacing w:line="360" w:lineRule="auto"/>
        <w:ind w:left="-42"/>
        <w:jc w:val="both"/>
        <w:rPr>
          <w:b/>
          <w:bCs/>
          <w:szCs w:val="24"/>
          <w:rtl/>
        </w:rPr>
      </w:pPr>
      <w:r>
        <w:rPr>
          <w:rFonts w:hint="cs"/>
          <w:szCs w:val="24"/>
          <w:rtl/>
        </w:rPr>
        <w:t>יחידת הביטחון ב</w:t>
      </w:r>
      <w:r w:rsidRPr="00D2447F">
        <w:rPr>
          <w:szCs w:val="24"/>
          <w:rtl/>
        </w:rPr>
        <w:t xml:space="preserve">משרד </w:t>
      </w:r>
      <w:r>
        <w:rPr>
          <w:rFonts w:hint="cs"/>
          <w:szCs w:val="24"/>
          <w:rtl/>
        </w:rPr>
        <w:t>האנרגיה והמים</w:t>
      </w:r>
      <w:r w:rsidRPr="00D2447F">
        <w:rPr>
          <w:rFonts w:hint="cs"/>
          <w:szCs w:val="24"/>
          <w:rtl/>
        </w:rPr>
        <w:t xml:space="preserve"> </w:t>
      </w:r>
      <w:r>
        <w:rPr>
          <w:rFonts w:hint="cs"/>
          <w:szCs w:val="24"/>
          <w:rtl/>
        </w:rPr>
        <w:t>מזמינה בזאת</w:t>
      </w:r>
      <w:r w:rsidRPr="00D2447F">
        <w:rPr>
          <w:rFonts w:hint="cs"/>
          <w:szCs w:val="24"/>
          <w:rtl/>
        </w:rPr>
        <w:t xml:space="preserve"> </w:t>
      </w:r>
      <w:r>
        <w:rPr>
          <w:rFonts w:hint="cs"/>
          <w:szCs w:val="24"/>
          <w:rtl/>
        </w:rPr>
        <w:t>לקבל</w:t>
      </w:r>
      <w:r w:rsidRPr="00D2447F">
        <w:rPr>
          <w:rFonts w:hint="cs"/>
          <w:szCs w:val="24"/>
          <w:rtl/>
        </w:rPr>
        <w:t xml:space="preserve"> הצעות </w:t>
      </w:r>
      <w:r>
        <w:rPr>
          <w:rFonts w:hint="cs"/>
          <w:szCs w:val="24"/>
          <w:rtl/>
        </w:rPr>
        <w:t>למתן שירותי בדיקות מהימנות ותחקורי ביטחון, לעובדים ויועצים במשרד האנרגיה והמים בהתאם לנהלי העבודה המפורטים להלן</w:t>
      </w:r>
      <w:r>
        <w:rPr>
          <w:szCs w:val="24"/>
        </w:rPr>
        <w:t>;</w:t>
      </w:r>
      <w:r>
        <w:rPr>
          <w:rFonts w:hint="cs"/>
          <w:szCs w:val="24"/>
          <w:rtl/>
        </w:rPr>
        <w:t xml:space="preserve"> </w:t>
      </w:r>
    </w:p>
    <w:p w:rsidR="00C72A74" w:rsidRDefault="00C72A74" w:rsidP="00C72A74">
      <w:pPr>
        <w:pStyle w:val="afb"/>
        <w:spacing w:line="360" w:lineRule="auto"/>
        <w:ind w:left="-42"/>
        <w:jc w:val="both"/>
        <w:rPr>
          <w:b/>
          <w:bCs/>
          <w:szCs w:val="24"/>
          <w:rtl/>
        </w:rPr>
      </w:pPr>
    </w:p>
    <w:p w:rsidR="00C72A74" w:rsidRPr="00E55823" w:rsidRDefault="00C72A74" w:rsidP="00C72A74">
      <w:pPr>
        <w:spacing w:before="120" w:line="360" w:lineRule="auto"/>
        <w:jc w:val="both"/>
        <w:rPr>
          <w:b/>
          <w:bCs/>
          <w:szCs w:val="24"/>
          <w:u w:val="single"/>
          <w:rtl/>
          <w:lang w:eastAsia="he-IL"/>
        </w:rPr>
      </w:pPr>
      <w:r w:rsidRPr="00E55823">
        <w:rPr>
          <w:rFonts w:hint="cs"/>
          <w:b/>
          <w:bCs/>
          <w:szCs w:val="24"/>
          <w:rtl/>
          <w:lang w:eastAsia="he-IL"/>
        </w:rPr>
        <w:t>1</w:t>
      </w:r>
      <w:r w:rsidRPr="00E55823">
        <w:rPr>
          <w:rFonts w:hint="cs"/>
          <w:b/>
          <w:bCs/>
          <w:szCs w:val="24"/>
          <w:u w:val="single"/>
          <w:rtl/>
          <w:lang w:eastAsia="he-IL"/>
        </w:rPr>
        <w:t xml:space="preserve">. </w:t>
      </w:r>
      <w:r>
        <w:rPr>
          <w:rFonts w:hint="cs"/>
          <w:b/>
          <w:bCs/>
          <w:szCs w:val="24"/>
          <w:u w:val="single"/>
          <w:rtl/>
          <w:lang w:eastAsia="he-IL"/>
        </w:rPr>
        <w:t>דרישות מקצועית</w:t>
      </w:r>
      <w:r w:rsidRPr="00E55823">
        <w:rPr>
          <w:rFonts w:hint="cs"/>
          <w:b/>
          <w:bCs/>
          <w:szCs w:val="24"/>
          <w:u w:val="single"/>
          <w:rtl/>
          <w:lang w:eastAsia="he-IL"/>
        </w:rPr>
        <w:t xml:space="preserve"> </w:t>
      </w:r>
      <w:r>
        <w:rPr>
          <w:rFonts w:hint="cs"/>
          <w:b/>
          <w:bCs/>
          <w:szCs w:val="24"/>
          <w:u w:val="single"/>
          <w:rtl/>
          <w:lang w:eastAsia="he-IL"/>
        </w:rPr>
        <w:t>ב</w:t>
      </w:r>
      <w:r w:rsidRPr="00E55823">
        <w:rPr>
          <w:rFonts w:hint="cs"/>
          <w:b/>
          <w:bCs/>
          <w:szCs w:val="24"/>
          <w:u w:val="single"/>
          <w:rtl/>
          <w:lang w:eastAsia="he-IL"/>
        </w:rPr>
        <w:t>עריכת התחקיר</w:t>
      </w:r>
    </w:p>
    <w:p w:rsidR="00C72A74" w:rsidRPr="00BF6B44" w:rsidRDefault="00C72A74" w:rsidP="00C72A74">
      <w:pPr>
        <w:spacing w:before="120" w:line="360" w:lineRule="auto"/>
        <w:jc w:val="both"/>
        <w:rPr>
          <w:szCs w:val="24"/>
          <w:rtl/>
          <w:lang w:eastAsia="he-IL"/>
        </w:rPr>
      </w:pPr>
      <w:r>
        <w:rPr>
          <w:rFonts w:hint="cs"/>
          <w:szCs w:val="24"/>
          <w:rtl/>
          <w:lang w:eastAsia="he-IL"/>
        </w:rPr>
        <w:t xml:space="preserve">א) על המתחקר לערוך </w:t>
      </w:r>
      <w:r w:rsidRPr="00BF6B44">
        <w:rPr>
          <w:rFonts w:hint="cs"/>
          <w:szCs w:val="24"/>
          <w:rtl/>
          <w:lang w:eastAsia="he-IL"/>
        </w:rPr>
        <w:t>תחקיר רגיל עד רמה 2, כולל.</w:t>
      </w:r>
    </w:p>
    <w:p w:rsidR="00C72A74" w:rsidRPr="00BF6B44" w:rsidRDefault="00C72A74" w:rsidP="00C72A74">
      <w:pPr>
        <w:spacing w:before="120" w:line="360" w:lineRule="auto"/>
        <w:jc w:val="both"/>
        <w:rPr>
          <w:szCs w:val="24"/>
          <w:rtl/>
          <w:lang w:eastAsia="he-IL"/>
        </w:rPr>
      </w:pPr>
      <w:r>
        <w:rPr>
          <w:rFonts w:hint="cs"/>
          <w:szCs w:val="24"/>
          <w:rtl/>
          <w:lang w:eastAsia="he-IL"/>
        </w:rPr>
        <w:t xml:space="preserve">ב) המתחקר הינו בעל יכולות, בעצמו או באמצעות מתרגם או ע"י העברת העבודה למתחקר בעל תו תקן מאושר שב"כ, לערוך תחקירים בשפה העברית וכן בשפות: ערבית, אנגלית, רוסית, אמהרית. </w:t>
      </w:r>
    </w:p>
    <w:p w:rsidR="00C72A74" w:rsidRDefault="00C72A74" w:rsidP="00C72A74">
      <w:pPr>
        <w:spacing w:before="120" w:line="360" w:lineRule="auto"/>
        <w:jc w:val="both"/>
        <w:rPr>
          <w:szCs w:val="24"/>
          <w:rtl/>
          <w:lang w:eastAsia="he-IL"/>
        </w:rPr>
      </w:pPr>
      <w:r>
        <w:rPr>
          <w:rFonts w:hint="cs"/>
          <w:szCs w:val="24"/>
          <w:rtl/>
          <w:lang w:eastAsia="he-IL"/>
        </w:rPr>
        <w:t>ג)</w:t>
      </w:r>
      <w:r w:rsidRPr="00BF6B44">
        <w:rPr>
          <w:szCs w:val="24"/>
          <w:rtl/>
          <w:lang w:eastAsia="he-IL"/>
        </w:rPr>
        <w:t xml:space="preserve"> </w:t>
      </w:r>
      <w:r>
        <w:rPr>
          <w:rFonts w:hint="cs"/>
          <w:szCs w:val="24"/>
          <w:rtl/>
          <w:lang w:eastAsia="he-IL"/>
        </w:rPr>
        <w:t xml:space="preserve">המתחקר יבצע עפ"י דרישה </w:t>
      </w:r>
      <w:r w:rsidRPr="00BF6B44">
        <w:rPr>
          <w:rFonts w:hint="cs"/>
          <w:szCs w:val="24"/>
          <w:rtl/>
          <w:lang w:eastAsia="he-IL"/>
        </w:rPr>
        <w:t>בדיקת בטחון חוזרת.</w:t>
      </w:r>
    </w:p>
    <w:p w:rsidR="00C72A74" w:rsidRPr="00BF6B44" w:rsidRDefault="00C72A74" w:rsidP="00C72A74">
      <w:pPr>
        <w:spacing w:before="120" w:line="360" w:lineRule="auto"/>
        <w:jc w:val="both"/>
        <w:rPr>
          <w:szCs w:val="24"/>
          <w:rtl/>
          <w:lang w:eastAsia="he-IL"/>
        </w:rPr>
      </w:pPr>
      <w:r>
        <w:rPr>
          <w:rFonts w:hint="cs"/>
          <w:szCs w:val="24"/>
          <w:rtl/>
          <w:lang w:eastAsia="he-IL"/>
        </w:rPr>
        <w:t>-----------------------------------------------------------------</w:t>
      </w:r>
    </w:p>
    <w:p w:rsidR="00C72A74" w:rsidRPr="00BF6B44" w:rsidRDefault="00C72A74" w:rsidP="00C72A74">
      <w:pPr>
        <w:spacing w:before="120" w:line="360" w:lineRule="auto"/>
        <w:jc w:val="both"/>
        <w:rPr>
          <w:szCs w:val="24"/>
          <w:rtl/>
          <w:lang w:eastAsia="he-IL"/>
        </w:rPr>
      </w:pPr>
      <w:r>
        <w:rPr>
          <w:rFonts w:hint="cs"/>
          <w:szCs w:val="24"/>
          <w:rtl/>
          <w:lang w:eastAsia="he-IL"/>
        </w:rPr>
        <w:t>ד)</w:t>
      </w:r>
      <w:r w:rsidRPr="00BF6B44">
        <w:rPr>
          <w:szCs w:val="24"/>
          <w:rtl/>
          <w:lang w:eastAsia="he-IL"/>
        </w:rPr>
        <w:t xml:space="preserve"> </w:t>
      </w:r>
      <w:r>
        <w:rPr>
          <w:rFonts w:hint="cs"/>
          <w:szCs w:val="24"/>
          <w:rtl/>
          <w:lang w:eastAsia="he-IL"/>
        </w:rPr>
        <w:t xml:space="preserve">המתחקר יבצע עפ"י דרישה </w:t>
      </w:r>
      <w:r w:rsidRPr="00BF6B44">
        <w:rPr>
          <w:rFonts w:hint="cs"/>
          <w:szCs w:val="24"/>
          <w:rtl/>
          <w:lang w:eastAsia="he-IL"/>
        </w:rPr>
        <w:t>שיחת הבהרה.</w:t>
      </w:r>
    </w:p>
    <w:p w:rsidR="00C72A74" w:rsidRPr="00BF6B44" w:rsidRDefault="00C72A74" w:rsidP="00C72A74">
      <w:pPr>
        <w:spacing w:before="120" w:line="360" w:lineRule="auto"/>
        <w:jc w:val="both"/>
        <w:rPr>
          <w:szCs w:val="24"/>
          <w:rtl/>
          <w:lang w:eastAsia="he-IL"/>
        </w:rPr>
      </w:pPr>
      <w:r>
        <w:rPr>
          <w:rFonts w:hint="cs"/>
          <w:szCs w:val="24"/>
          <w:rtl/>
          <w:lang w:eastAsia="he-IL"/>
        </w:rPr>
        <w:t>ה)</w:t>
      </w:r>
      <w:r w:rsidRPr="00BF6B44">
        <w:rPr>
          <w:rFonts w:hint="cs"/>
          <w:szCs w:val="24"/>
          <w:rtl/>
          <w:lang w:eastAsia="he-IL"/>
        </w:rPr>
        <w:t xml:space="preserve"> </w:t>
      </w:r>
      <w:r>
        <w:rPr>
          <w:rFonts w:hint="cs"/>
          <w:szCs w:val="24"/>
          <w:rtl/>
          <w:lang w:eastAsia="he-IL"/>
        </w:rPr>
        <w:t>המתחקר יפעל עפ"י דרישה ל</w:t>
      </w:r>
      <w:r w:rsidRPr="00BF6B44">
        <w:rPr>
          <w:rFonts w:hint="cs"/>
          <w:szCs w:val="24"/>
          <w:rtl/>
          <w:lang w:eastAsia="he-IL"/>
        </w:rPr>
        <w:t>קבלת חוות דעת.</w:t>
      </w:r>
    </w:p>
    <w:p w:rsidR="00C72A74" w:rsidRDefault="00C72A74" w:rsidP="00C72A74">
      <w:pPr>
        <w:spacing w:before="120" w:line="360" w:lineRule="auto"/>
        <w:jc w:val="both"/>
        <w:rPr>
          <w:szCs w:val="24"/>
          <w:rtl/>
          <w:lang w:eastAsia="he-IL"/>
        </w:rPr>
      </w:pPr>
      <w:r>
        <w:rPr>
          <w:rFonts w:hint="cs"/>
          <w:szCs w:val="24"/>
          <w:rtl/>
          <w:lang w:eastAsia="he-IL"/>
        </w:rPr>
        <w:t xml:space="preserve">ו) המתחקר יבצע עפ"י דרישה </w:t>
      </w:r>
      <w:r w:rsidRPr="00BF6B44">
        <w:rPr>
          <w:rFonts w:hint="cs"/>
          <w:szCs w:val="24"/>
          <w:rtl/>
          <w:lang w:eastAsia="he-IL"/>
        </w:rPr>
        <w:t>הכנה לפוליגרף.</w:t>
      </w:r>
    </w:p>
    <w:p w:rsidR="00C72A74" w:rsidRPr="00BF6B44" w:rsidRDefault="00C72A74" w:rsidP="00C72A74">
      <w:pPr>
        <w:spacing w:before="120" w:line="360" w:lineRule="auto"/>
        <w:jc w:val="both"/>
        <w:rPr>
          <w:szCs w:val="24"/>
          <w:rtl/>
          <w:lang w:eastAsia="he-IL"/>
        </w:rPr>
      </w:pPr>
    </w:p>
    <w:p w:rsidR="00C72A74" w:rsidRPr="00E55823" w:rsidRDefault="00C72A74" w:rsidP="00C72A74">
      <w:pPr>
        <w:spacing w:before="120" w:line="360" w:lineRule="auto"/>
        <w:jc w:val="both"/>
        <w:rPr>
          <w:b/>
          <w:bCs/>
          <w:szCs w:val="24"/>
          <w:u w:val="single"/>
          <w:rtl/>
          <w:lang w:eastAsia="he-IL"/>
        </w:rPr>
      </w:pPr>
      <w:r w:rsidRPr="00E55823">
        <w:rPr>
          <w:rFonts w:hint="cs"/>
          <w:b/>
          <w:bCs/>
          <w:szCs w:val="24"/>
          <w:u w:val="single"/>
          <w:rtl/>
          <w:lang w:eastAsia="he-IL"/>
        </w:rPr>
        <w:t>2. מיקום ביצוע התחקיר</w:t>
      </w:r>
    </w:p>
    <w:p w:rsidR="00C72A74" w:rsidRPr="00A658C3" w:rsidRDefault="00C72A74" w:rsidP="00C72A74">
      <w:pPr>
        <w:spacing w:before="120" w:line="360" w:lineRule="auto"/>
        <w:jc w:val="both"/>
        <w:rPr>
          <w:b/>
          <w:bCs/>
          <w:szCs w:val="24"/>
          <w:rtl/>
          <w:lang w:eastAsia="he-IL"/>
        </w:rPr>
      </w:pPr>
      <w:r w:rsidRPr="00A658C3">
        <w:rPr>
          <w:rFonts w:hint="cs"/>
          <w:b/>
          <w:bCs/>
          <w:szCs w:val="24"/>
          <w:rtl/>
          <w:lang w:eastAsia="he-IL"/>
        </w:rPr>
        <w:t>התחקירים</w:t>
      </w:r>
      <w:r w:rsidRPr="00A658C3">
        <w:rPr>
          <w:b/>
          <w:bCs/>
          <w:szCs w:val="24"/>
          <w:rtl/>
          <w:lang w:eastAsia="he-IL"/>
        </w:rPr>
        <w:t xml:space="preserve"> </w:t>
      </w:r>
      <w:r w:rsidRPr="00A658C3">
        <w:rPr>
          <w:rFonts w:hint="cs"/>
          <w:b/>
          <w:bCs/>
          <w:szCs w:val="24"/>
          <w:rtl/>
          <w:lang w:eastAsia="he-IL"/>
        </w:rPr>
        <w:t>יתקיימו</w:t>
      </w:r>
      <w:r w:rsidRPr="00A658C3">
        <w:rPr>
          <w:b/>
          <w:bCs/>
          <w:szCs w:val="24"/>
          <w:rtl/>
          <w:lang w:eastAsia="he-IL"/>
        </w:rPr>
        <w:t xml:space="preserve"> </w:t>
      </w:r>
      <w:r w:rsidRPr="00A658C3">
        <w:rPr>
          <w:rFonts w:hint="cs"/>
          <w:b/>
          <w:bCs/>
          <w:szCs w:val="24"/>
          <w:rtl/>
          <w:lang w:eastAsia="he-IL"/>
        </w:rPr>
        <w:t>במשרד</w:t>
      </w:r>
      <w:r w:rsidRPr="00A658C3">
        <w:rPr>
          <w:b/>
          <w:bCs/>
          <w:szCs w:val="24"/>
          <w:rtl/>
          <w:lang w:eastAsia="he-IL"/>
        </w:rPr>
        <w:t xml:space="preserve"> </w:t>
      </w:r>
      <w:r w:rsidRPr="00A658C3">
        <w:rPr>
          <w:rFonts w:hint="cs"/>
          <w:b/>
          <w:bCs/>
          <w:szCs w:val="24"/>
          <w:rtl/>
          <w:lang w:eastAsia="he-IL"/>
        </w:rPr>
        <w:t>בירושלים</w:t>
      </w:r>
      <w:r w:rsidRPr="00A658C3">
        <w:rPr>
          <w:b/>
          <w:bCs/>
          <w:szCs w:val="24"/>
          <w:rtl/>
          <w:lang w:eastAsia="he-IL"/>
        </w:rPr>
        <w:t>.</w:t>
      </w:r>
    </w:p>
    <w:p w:rsidR="00C72A74" w:rsidRDefault="00C72A74" w:rsidP="00C72A74">
      <w:pPr>
        <w:pStyle w:val="afb"/>
        <w:spacing w:line="360" w:lineRule="auto"/>
        <w:ind w:left="-42"/>
        <w:jc w:val="both"/>
        <w:rPr>
          <w:b/>
          <w:bCs/>
          <w:szCs w:val="24"/>
          <w:rtl/>
        </w:rPr>
      </w:pPr>
    </w:p>
    <w:p w:rsidR="00C72A74" w:rsidRDefault="00C72A74" w:rsidP="00C72A74">
      <w:pPr>
        <w:pStyle w:val="afb"/>
        <w:spacing w:line="360" w:lineRule="auto"/>
        <w:ind w:left="-42"/>
        <w:jc w:val="both"/>
        <w:rPr>
          <w:b/>
          <w:bCs/>
          <w:szCs w:val="24"/>
        </w:rPr>
      </w:pPr>
    </w:p>
    <w:p w:rsidR="00C72A74" w:rsidRPr="00A658C3" w:rsidRDefault="00C72A74" w:rsidP="00C72A74">
      <w:pPr>
        <w:pStyle w:val="afb"/>
        <w:spacing w:line="360" w:lineRule="auto"/>
        <w:ind w:left="-42"/>
        <w:jc w:val="both"/>
        <w:rPr>
          <w:b/>
          <w:bCs/>
          <w:szCs w:val="24"/>
        </w:rPr>
      </w:pPr>
      <w:r>
        <w:rPr>
          <w:b/>
          <w:bCs/>
          <w:szCs w:val="24"/>
          <w:rtl/>
        </w:rPr>
        <w:br w:type="page"/>
      </w:r>
    </w:p>
    <w:p w:rsidR="00C72A74" w:rsidRPr="00943E33" w:rsidRDefault="00CB3D61" w:rsidP="00C72A74">
      <w:pPr>
        <w:bidi w:val="0"/>
        <w:rPr>
          <w:b/>
          <w:bCs/>
          <w:sz w:val="28"/>
          <w:szCs w:val="28"/>
          <w:u w:val="single"/>
        </w:rPr>
      </w:pPr>
      <w:r>
        <w:rPr>
          <w:b/>
          <w:bCs/>
          <w:noProof/>
          <w:sz w:val="28"/>
          <w:szCs w:val="28"/>
        </w:rPr>
        <w:lastRenderedPageBreak/>
        <w:pict>
          <v:rect id="_x0000_s1026" style="position:absolute;margin-left:87.55pt;margin-top:4.5pt;width:291.75pt;height:32.25pt;z-index:251658240" filled="f" strokecolor="#00b0f0" strokeweight="2.25pt"/>
        </w:pict>
      </w:r>
      <w:r w:rsidR="00C72A74" w:rsidRPr="00BB3E56">
        <w:rPr>
          <w:b/>
          <w:bCs/>
          <w:sz w:val="28"/>
          <w:szCs w:val="28"/>
        </w:rPr>
        <w:t xml:space="preserve"> </w:t>
      </w:r>
      <w:r w:rsidR="00C72A74" w:rsidRPr="00833850">
        <w:rPr>
          <w:rFonts w:hint="cs"/>
          <w:b/>
          <w:bCs/>
          <w:sz w:val="28"/>
          <w:szCs w:val="28"/>
          <w:highlight w:val="cyan"/>
          <w:u w:val="single"/>
          <w:rtl/>
        </w:rPr>
        <w:t>נספח ב'</w:t>
      </w:r>
      <w:r w:rsidR="00C72A74" w:rsidRPr="00943E33">
        <w:rPr>
          <w:rFonts w:hint="cs"/>
          <w:b/>
          <w:bCs/>
          <w:sz w:val="28"/>
          <w:szCs w:val="28"/>
          <w:u w:val="single"/>
          <w:rtl/>
        </w:rPr>
        <w:t xml:space="preserve"> </w:t>
      </w:r>
    </w:p>
    <w:p w:rsidR="00C72A74" w:rsidRPr="00AB2CE1" w:rsidRDefault="00C72A74" w:rsidP="00C72A74">
      <w:pPr>
        <w:spacing w:before="120" w:after="120" w:line="360" w:lineRule="auto"/>
        <w:contextualSpacing/>
        <w:jc w:val="center"/>
        <w:rPr>
          <w:rFonts w:hint="cs"/>
          <w:b/>
          <w:bCs/>
          <w:sz w:val="28"/>
          <w:szCs w:val="28"/>
          <w:u w:val="single"/>
          <w:rtl/>
        </w:rPr>
      </w:pPr>
      <w:r w:rsidRPr="00AB2CE1">
        <w:rPr>
          <w:rFonts w:hint="cs"/>
          <w:b/>
          <w:bCs/>
          <w:sz w:val="28"/>
          <w:szCs w:val="28"/>
          <w:u w:val="single"/>
          <w:rtl/>
        </w:rPr>
        <w:t>טופס הצעת המחיר</w:t>
      </w:r>
      <w:r w:rsidR="00CB3D61">
        <w:rPr>
          <w:b/>
          <w:bCs/>
          <w:sz w:val="28"/>
          <w:szCs w:val="28"/>
          <w:u w:val="single"/>
        </w:rPr>
        <w:t xml:space="preserve"> – </w:t>
      </w:r>
      <w:r w:rsidR="00CB3D61">
        <w:rPr>
          <w:rFonts w:hint="cs"/>
          <w:b/>
          <w:bCs/>
          <w:sz w:val="28"/>
          <w:szCs w:val="28"/>
          <w:u w:val="single"/>
          <w:rtl/>
        </w:rPr>
        <w:t>יוגש במעטפה סגורה ונפרדת</w:t>
      </w:r>
    </w:p>
    <w:p w:rsidR="00C72A74" w:rsidRPr="00D33047" w:rsidRDefault="00C72A74" w:rsidP="00C72A74">
      <w:pPr>
        <w:spacing w:line="360" w:lineRule="auto"/>
        <w:jc w:val="both"/>
        <w:rPr>
          <w:b/>
          <w:bCs/>
          <w:szCs w:val="24"/>
          <w:rtl/>
        </w:rPr>
      </w:pPr>
      <w:r w:rsidRPr="00D33047">
        <w:rPr>
          <w:rFonts w:hint="cs"/>
          <w:b/>
          <w:bCs/>
          <w:szCs w:val="24"/>
          <w:rtl/>
        </w:rPr>
        <w:t xml:space="preserve">לכבוד: ועדת המכרזים, משרד </w:t>
      </w:r>
      <w:r>
        <w:rPr>
          <w:rFonts w:hint="cs"/>
          <w:b/>
          <w:bCs/>
          <w:szCs w:val="24"/>
          <w:rtl/>
        </w:rPr>
        <w:t>האנרגיה והמים</w:t>
      </w:r>
    </w:p>
    <w:p w:rsidR="00C72A74" w:rsidRPr="00D33047" w:rsidRDefault="00C72A74" w:rsidP="00C72A74">
      <w:pPr>
        <w:spacing w:line="360" w:lineRule="auto"/>
        <w:jc w:val="both"/>
        <w:rPr>
          <w:b/>
          <w:bCs/>
          <w:szCs w:val="24"/>
          <w:rtl/>
        </w:rPr>
      </w:pPr>
    </w:p>
    <w:p w:rsidR="00C72A74" w:rsidRDefault="00C72A74" w:rsidP="00C72A74">
      <w:pPr>
        <w:jc w:val="center"/>
        <w:rPr>
          <w:rFonts w:ascii="Arial" w:hAnsi="Arial"/>
          <w:sz w:val="22"/>
          <w:szCs w:val="24"/>
          <w:rtl/>
        </w:rPr>
      </w:pPr>
      <w:r>
        <w:rPr>
          <w:rFonts w:hint="cs"/>
          <w:b/>
          <w:bCs/>
          <w:sz w:val="28"/>
          <w:szCs w:val="28"/>
          <w:u w:val="single"/>
          <w:rtl/>
        </w:rPr>
        <w:t>הנדון: הצעת מחיר ל</w:t>
      </w:r>
      <w:r w:rsidRPr="005C736A">
        <w:rPr>
          <w:rFonts w:hint="eastAsia"/>
          <w:b/>
          <w:bCs/>
          <w:sz w:val="28"/>
          <w:szCs w:val="28"/>
          <w:u w:val="single"/>
          <w:rtl/>
        </w:rPr>
        <w:t>מכרז</w:t>
      </w:r>
      <w:r w:rsidRPr="005C736A">
        <w:rPr>
          <w:b/>
          <w:bCs/>
          <w:sz w:val="28"/>
          <w:szCs w:val="28"/>
          <w:u w:val="single"/>
          <w:rtl/>
        </w:rPr>
        <w:t xml:space="preserve"> </w:t>
      </w:r>
      <w:r w:rsidRPr="005C736A">
        <w:rPr>
          <w:rFonts w:hint="cs"/>
          <w:b/>
          <w:bCs/>
          <w:sz w:val="28"/>
          <w:szCs w:val="28"/>
          <w:u w:val="single"/>
          <w:rtl/>
        </w:rPr>
        <w:t>סגור</w:t>
      </w:r>
      <w:r w:rsidRPr="005C736A">
        <w:rPr>
          <w:b/>
          <w:bCs/>
          <w:sz w:val="28"/>
          <w:szCs w:val="28"/>
          <w:u w:val="single"/>
          <w:rtl/>
        </w:rPr>
        <w:t xml:space="preserve"> מס' </w:t>
      </w:r>
      <w:r w:rsidRPr="005C736A">
        <w:rPr>
          <w:rFonts w:hint="cs"/>
          <w:b/>
          <w:bCs/>
          <w:sz w:val="28"/>
          <w:szCs w:val="28"/>
          <w:u w:val="single"/>
          <w:rtl/>
        </w:rPr>
        <w:t xml:space="preserve">12/13 למתן שירותי בדיקות מהימנות ותחקורי בטחון של עובדים ויועצים במשרד האנרגיה והמים </w:t>
      </w:r>
    </w:p>
    <w:p w:rsidR="000E1D72" w:rsidRDefault="000E1D72" w:rsidP="000E1D72">
      <w:pPr>
        <w:jc w:val="center"/>
        <w:rPr>
          <w:rFonts w:ascii="Arial" w:hAnsi="Arial"/>
          <w:sz w:val="22"/>
          <w:szCs w:val="24"/>
          <w:rtl/>
        </w:rPr>
      </w:pPr>
    </w:p>
    <w:p w:rsidR="00C72A74" w:rsidRPr="00CB3D61" w:rsidRDefault="00C72A74" w:rsidP="000E1D72">
      <w:pPr>
        <w:jc w:val="center"/>
        <w:rPr>
          <w:rFonts w:ascii="Arial" w:hAnsi="Arial"/>
          <w:sz w:val="22"/>
          <w:szCs w:val="24"/>
          <w:rtl/>
        </w:rPr>
      </w:pPr>
      <w:r w:rsidRPr="00567001">
        <w:rPr>
          <w:rFonts w:ascii="Arial" w:hAnsi="Arial" w:hint="cs"/>
          <w:sz w:val="22"/>
          <w:szCs w:val="24"/>
          <w:rtl/>
        </w:rPr>
        <w:t xml:space="preserve">מוגשת בזאת </w:t>
      </w:r>
      <w:r w:rsidRPr="00567001">
        <w:rPr>
          <w:rFonts w:ascii="Arial" w:hAnsi="Arial"/>
          <w:sz w:val="22"/>
          <w:szCs w:val="24"/>
          <w:rtl/>
        </w:rPr>
        <w:t>הצעת</w:t>
      </w:r>
      <w:r w:rsidRPr="00567001">
        <w:rPr>
          <w:rFonts w:ascii="Arial" w:hAnsi="Arial" w:hint="cs"/>
          <w:sz w:val="22"/>
          <w:szCs w:val="24"/>
          <w:rtl/>
        </w:rPr>
        <w:t>נו</w:t>
      </w:r>
      <w:r w:rsidRPr="00567001">
        <w:rPr>
          <w:rFonts w:ascii="Arial" w:hAnsi="Arial"/>
          <w:sz w:val="22"/>
          <w:szCs w:val="24"/>
          <w:rtl/>
        </w:rPr>
        <w:t xml:space="preserve"> </w:t>
      </w:r>
      <w:r w:rsidRPr="00CB3D61">
        <w:rPr>
          <w:rFonts w:ascii="Arial" w:hAnsi="Arial"/>
          <w:b/>
          <w:bCs/>
          <w:sz w:val="22"/>
          <w:szCs w:val="24"/>
          <w:rtl/>
        </w:rPr>
        <w:t xml:space="preserve">למכרז </w:t>
      </w:r>
      <w:r w:rsidR="000E1D72" w:rsidRPr="00CB3D61">
        <w:rPr>
          <w:rFonts w:ascii="Arial" w:hAnsi="Arial" w:hint="cs"/>
          <w:b/>
          <w:bCs/>
          <w:sz w:val="22"/>
          <w:szCs w:val="24"/>
          <w:rtl/>
        </w:rPr>
        <w:t>סגור</w:t>
      </w:r>
      <w:r w:rsidRPr="00CB3D61">
        <w:rPr>
          <w:rFonts w:ascii="Arial" w:hAnsi="Arial"/>
          <w:b/>
          <w:bCs/>
          <w:sz w:val="22"/>
          <w:szCs w:val="24"/>
          <w:rtl/>
        </w:rPr>
        <w:t xml:space="preserve"> מס' </w:t>
      </w:r>
      <w:r w:rsidRPr="00CB3D61">
        <w:rPr>
          <w:rFonts w:ascii="Arial" w:hAnsi="Arial" w:hint="cs"/>
          <w:b/>
          <w:bCs/>
          <w:sz w:val="22"/>
          <w:szCs w:val="24"/>
          <w:rtl/>
        </w:rPr>
        <w:t>12/13.</w:t>
      </w:r>
    </w:p>
    <w:p w:rsidR="00C72A74" w:rsidRPr="00CB3D61" w:rsidRDefault="00C72A74" w:rsidP="00C72A74">
      <w:pPr>
        <w:numPr>
          <w:ilvl w:val="0"/>
          <w:numId w:val="50"/>
        </w:numPr>
        <w:spacing w:before="120" w:after="120" w:line="360" w:lineRule="auto"/>
        <w:ind w:right="0"/>
        <w:jc w:val="both"/>
        <w:rPr>
          <w:rFonts w:ascii="Arial" w:hAnsi="Arial"/>
          <w:sz w:val="22"/>
          <w:szCs w:val="24"/>
        </w:rPr>
      </w:pPr>
      <w:r w:rsidRPr="00CB3D61">
        <w:rPr>
          <w:rFonts w:ascii="Arial" w:hAnsi="Arial" w:hint="cs"/>
          <w:sz w:val="22"/>
          <w:szCs w:val="24"/>
          <w:rtl/>
        </w:rPr>
        <w:t xml:space="preserve">אנו מצהירים על כי אנו מקיימים אחר כל התנאים כנדרש בתנאי המכרז, ובזאת מצורפים בזאת האישורים והאסמכתאות על כך. </w:t>
      </w:r>
    </w:p>
    <w:p w:rsidR="00C72A74" w:rsidRPr="00CB3D61" w:rsidRDefault="00C72A74" w:rsidP="000E1D72">
      <w:pPr>
        <w:numPr>
          <w:ilvl w:val="0"/>
          <w:numId w:val="50"/>
        </w:numPr>
        <w:spacing w:before="120" w:after="120" w:line="360" w:lineRule="auto"/>
        <w:ind w:right="0"/>
        <w:jc w:val="both"/>
        <w:rPr>
          <w:sz w:val="22"/>
          <w:szCs w:val="22"/>
          <w:u w:val="single"/>
        </w:rPr>
      </w:pPr>
      <w:r w:rsidRPr="00CB3D61">
        <w:rPr>
          <w:rFonts w:ascii="Arial" w:hAnsi="Arial" w:hint="eastAsia"/>
          <w:sz w:val="22"/>
          <w:szCs w:val="24"/>
          <w:rtl/>
        </w:rPr>
        <w:t>להלן</w:t>
      </w:r>
      <w:r w:rsidRPr="00CB3D61">
        <w:rPr>
          <w:rFonts w:ascii="Arial" w:hAnsi="Arial"/>
          <w:sz w:val="22"/>
          <w:szCs w:val="24"/>
          <w:rtl/>
        </w:rPr>
        <w:t xml:space="preserve"> הצעת</w:t>
      </w:r>
      <w:r w:rsidRPr="00CB3D61">
        <w:rPr>
          <w:rFonts w:ascii="Arial" w:hAnsi="Arial" w:hint="cs"/>
          <w:sz w:val="22"/>
          <w:szCs w:val="24"/>
          <w:rtl/>
        </w:rPr>
        <w:t xml:space="preserve"> המחיר מטעמנו</w:t>
      </w:r>
      <w:r w:rsidRPr="00CB3D61">
        <w:rPr>
          <w:rFonts w:ascii="Arial" w:hAnsi="Arial"/>
          <w:sz w:val="22"/>
          <w:szCs w:val="24"/>
          <w:rtl/>
        </w:rPr>
        <w:t xml:space="preserve"> </w:t>
      </w:r>
      <w:r w:rsidRPr="00CB3D61">
        <w:rPr>
          <w:rFonts w:ascii="Arial" w:hAnsi="Arial" w:hint="cs"/>
          <w:b/>
          <w:bCs/>
          <w:sz w:val="22"/>
          <w:szCs w:val="24"/>
          <w:rtl/>
        </w:rPr>
        <w:t xml:space="preserve">למכרז </w:t>
      </w:r>
      <w:r w:rsidR="000E1D72" w:rsidRPr="00CB3D61">
        <w:rPr>
          <w:rFonts w:ascii="Arial" w:hAnsi="Arial" w:hint="cs"/>
          <w:b/>
          <w:bCs/>
          <w:sz w:val="22"/>
          <w:szCs w:val="24"/>
          <w:rtl/>
        </w:rPr>
        <w:t>סגור</w:t>
      </w:r>
      <w:r w:rsidRPr="00CB3D61">
        <w:rPr>
          <w:rFonts w:ascii="Arial" w:hAnsi="Arial" w:hint="cs"/>
          <w:b/>
          <w:bCs/>
          <w:sz w:val="22"/>
          <w:szCs w:val="24"/>
          <w:rtl/>
        </w:rPr>
        <w:t xml:space="preserve"> מספר 12/13</w:t>
      </w:r>
    </w:p>
    <w:tbl>
      <w:tblPr>
        <w:bidiVisual/>
        <w:tblW w:w="0" w:type="auto"/>
        <w:tblInd w:w="773" w:type="dxa"/>
        <w:tblLayout w:type="fixed"/>
        <w:tblLook w:val="01E0"/>
      </w:tblPr>
      <w:tblGrid>
        <w:gridCol w:w="1772"/>
        <w:gridCol w:w="6095"/>
      </w:tblGrid>
      <w:tr w:rsidR="00C72A74" w:rsidRPr="009E23A0" w:rsidTr="00AD204C">
        <w:tc>
          <w:tcPr>
            <w:tcW w:w="1772" w:type="dxa"/>
            <w:hideMark/>
          </w:tcPr>
          <w:p w:rsidR="00C72A74" w:rsidRPr="009E23A0" w:rsidRDefault="00C72A74" w:rsidP="00AD204C">
            <w:pPr>
              <w:spacing w:line="480" w:lineRule="auto"/>
              <w:jc w:val="both"/>
              <w:rPr>
                <w:b/>
                <w:bCs/>
                <w:szCs w:val="24"/>
              </w:rPr>
            </w:pPr>
            <w:r w:rsidRPr="009E23A0">
              <w:rPr>
                <w:rFonts w:hint="cs"/>
                <w:b/>
                <w:bCs/>
                <w:szCs w:val="24"/>
                <w:rtl/>
              </w:rPr>
              <w:t>שם המציע:</w:t>
            </w:r>
          </w:p>
        </w:tc>
        <w:tc>
          <w:tcPr>
            <w:tcW w:w="6095" w:type="dxa"/>
            <w:hideMark/>
          </w:tcPr>
          <w:p w:rsidR="00C72A74" w:rsidRPr="009E23A0" w:rsidRDefault="00C72A74" w:rsidP="00AD204C">
            <w:pPr>
              <w:spacing w:line="480" w:lineRule="auto"/>
              <w:jc w:val="both"/>
              <w:rPr>
                <w:b/>
                <w:bCs/>
                <w:szCs w:val="24"/>
              </w:rPr>
            </w:pPr>
            <w:r w:rsidRPr="009E23A0">
              <w:rPr>
                <w:rFonts w:hint="cs"/>
                <w:b/>
                <w:bCs/>
                <w:szCs w:val="24"/>
                <w:rtl/>
              </w:rPr>
              <w:t>_________________________________</w:t>
            </w:r>
            <w:r>
              <w:rPr>
                <w:rFonts w:hint="cs"/>
                <w:b/>
                <w:bCs/>
                <w:szCs w:val="24"/>
                <w:rtl/>
              </w:rPr>
              <w:t>___________</w:t>
            </w:r>
            <w:r w:rsidRPr="009E23A0">
              <w:rPr>
                <w:rFonts w:hint="cs"/>
                <w:b/>
                <w:bCs/>
                <w:szCs w:val="24"/>
                <w:rtl/>
              </w:rPr>
              <w:t>____</w:t>
            </w:r>
          </w:p>
        </w:tc>
      </w:tr>
      <w:tr w:rsidR="00C72A74" w:rsidRPr="009E23A0" w:rsidTr="00AD204C">
        <w:tc>
          <w:tcPr>
            <w:tcW w:w="1772" w:type="dxa"/>
            <w:hideMark/>
          </w:tcPr>
          <w:p w:rsidR="00C72A74" w:rsidRPr="009E23A0" w:rsidRDefault="00C72A74" w:rsidP="00AD204C">
            <w:pPr>
              <w:spacing w:line="480" w:lineRule="auto"/>
              <w:jc w:val="both"/>
              <w:rPr>
                <w:b/>
                <w:bCs/>
                <w:szCs w:val="24"/>
              </w:rPr>
            </w:pPr>
            <w:r w:rsidRPr="009E23A0">
              <w:rPr>
                <w:rFonts w:hint="cs"/>
                <w:b/>
                <w:bCs/>
                <w:szCs w:val="24"/>
                <w:rtl/>
              </w:rPr>
              <w:t>שם איש הקשר:</w:t>
            </w:r>
          </w:p>
        </w:tc>
        <w:tc>
          <w:tcPr>
            <w:tcW w:w="6095" w:type="dxa"/>
            <w:hideMark/>
          </w:tcPr>
          <w:p w:rsidR="00C72A74" w:rsidRPr="009E23A0" w:rsidRDefault="00C72A74" w:rsidP="00AD204C">
            <w:pPr>
              <w:spacing w:line="480" w:lineRule="auto"/>
              <w:jc w:val="both"/>
              <w:rPr>
                <w:b/>
                <w:bCs/>
                <w:szCs w:val="24"/>
              </w:rPr>
            </w:pPr>
            <w:r w:rsidRPr="009E23A0">
              <w:rPr>
                <w:rFonts w:hint="cs"/>
                <w:b/>
                <w:bCs/>
                <w:szCs w:val="24"/>
                <w:rtl/>
              </w:rPr>
              <w:t>_________________________________</w:t>
            </w:r>
            <w:r>
              <w:rPr>
                <w:rFonts w:hint="cs"/>
                <w:b/>
                <w:bCs/>
                <w:szCs w:val="24"/>
                <w:rtl/>
              </w:rPr>
              <w:t>___________</w:t>
            </w:r>
            <w:r w:rsidRPr="009E23A0">
              <w:rPr>
                <w:rFonts w:hint="cs"/>
                <w:b/>
                <w:bCs/>
                <w:szCs w:val="24"/>
                <w:rtl/>
              </w:rPr>
              <w:t>____</w:t>
            </w:r>
          </w:p>
        </w:tc>
      </w:tr>
      <w:tr w:rsidR="00C72A74" w:rsidRPr="009E23A0" w:rsidTr="00AD204C">
        <w:tc>
          <w:tcPr>
            <w:tcW w:w="1772" w:type="dxa"/>
            <w:hideMark/>
          </w:tcPr>
          <w:p w:rsidR="00C72A74" w:rsidRPr="009E23A0" w:rsidRDefault="00C72A74" w:rsidP="00AD204C">
            <w:pPr>
              <w:spacing w:line="480" w:lineRule="auto"/>
              <w:jc w:val="both"/>
              <w:rPr>
                <w:b/>
                <w:bCs/>
                <w:szCs w:val="24"/>
              </w:rPr>
            </w:pPr>
            <w:r w:rsidRPr="009E23A0">
              <w:rPr>
                <w:rFonts w:hint="cs"/>
                <w:b/>
                <w:bCs/>
                <w:szCs w:val="24"/>
                <w:rtl/>
              </w:rPr>
              <w:t>כתובת:</w:t>
            </w:r>
          </w:p>
        </w:tc>
        <w:tc>
          <w:tcPr>
            <w:tcW w:w="6095" w:type="dxa"/>
            <w:hideMark/>
          </w:tcPr>
          <w:p w:rsidR="00C72A74" w:rsidRPr="009E23A0" w:rsidRDefault="00C72A74" w:rsidP="00AD204C">
            <w:pPr>
              <w:spacing w:line="480" w:lineRule="auto"/>
              <w:jc w:val="both"/>
              <w:rPr>
                <w:b/>
                <w:bCs/>
                <w:szCs w:val="24"/>
              </w:rPr>
            </w:pPr>
            <w:r w:rsidRPr="009E23A0">
              <w:rPr>
                <w:rFonts w:hint="cs"/>
                <w:b/>
                <w:bCs/>
                <w:szCs w:val="24"/>
                <w:rtl/>
              </w:rPr>
              <w:t>_________________________________</w:t>
            </w:r>
            <w:r>
              <w:rPr>
                <w:rFonts w:hint="cs"/>
                <w:b/>
                <w:bCs/>
                <w:szCs w:val="24"/>
                <w:rtl/>
              </w:rPr>
              <w:t>___________</w:t>
            </w:r>
            <w:r w:rsidRPr="009E23A0">
              <w:rPr>
                <w:rFonts w:hint="cs"/>
                <w:b/>
                <w:bCs/>
                <w:szCs w:val="24"/>
                <w:rtl/>
              </w:rPr>
              <w:t>____</w:t>
            </w:r>
          </w:p>
        </w:tc>
      </w:tr>
      <w:tr w:rsidR="00C72A74" w:rsidRPr="009E23A0" w:rsidTr="00AD204C">
        <w:tc>
          <w:tcPr>
            <w:tcW w:w="1772" w:type="dxa"/>
            <w:hideMark/>
          </w:tcPr>
          <w:p w:rsidR="00C72A74" w:rsidRPr="009E23A0" w:rsidRDefault="00C72A74" w:rsidP="00AD204C">
            <w:pPr>
              <w:spacing w:line="480" w:lineRule="auto"/>
              <w:jc w:val="both"/>
              <w:rPr>
                <w:b/>
                <w:bCs/>
                <w:szCs w:val="24"/>
              </w:rPr>
            </w:pPr>
            <w:r w:rsidRPr="009E23A0">
              <w:rPr>
                <w:rFonts w:hint="cs"/>
                <w:b/>
                <w:bCs/>
                <w:szCs w:val="24"/>
                <w:rtl/>
              </w:rPr>
              <w:t>טלפון:</w:t>
            </w:r>
          </w:p>
        </w:tc>
        <w:tc>
          <w:tcPr>
            <w:tcW w:w="6095" w:type="dxa"/>
            <w:hideMark/>
          </w:tcPr>
          <w:p w:rsidR="00C72A74" w:rsidRPr="009E23A0" w:rsidRDefault="00C72A74" w:rsidP="00AD204C">
            <w:pPr>
              <w:spacing w:line="480" w:lineRule="auto"/>
              <w:jc w:val="both"/>
              <w:rPr>
                <w:b/>
                <w:bCs/>
                <w:szCs w:val="24"/>
              </w:rPr>
            </w:pPr>
            <w:r w:rsidRPr="009E23A0">
              <w:rPr>
                <w:rFonts w:hint="cs"/>
                <w:b/>
                <w:bCs/>
                <w:szCs w:val="24"/>
                <w:rtl/>
              </w:rPr>
              <w:t>_________________________________</w:t>
            </w:r>
            <w:r>
              <w:rPr>
                <w:rFonts w:hint="cs"/>
                <w:b/>
                <w:bCs/>
                <w:szCs w:val="24"/>
                <w:rtl/>
              </w:rPr>
              <w:t>___________</w:t>
            </w:r>
            <w:r w:rsidRPr="009E23A0">
              <w:rPr>
                <w:rFonts w:hint="cs"/>
                <w:b/>
                <w:bCs/>
                <w:szCs w:val="24"/>
                <w:rtl/>
              </w:rPr>
              <w:t>____</w:t>
            </w:r>
          </w:p>
        </w:tc>
      </w:tr>
      <w:tr w:rsidR="00C72A74" w:rsidRPr="009E23A0" w:rsidTr="00AD204C">
        <w:tc>
          <w:tcPr>
            <w:tcW w:w="1772" w:type="dxa"/>
            <w:hideMark/>
          </w:tcPr>
          <w:p w:rsidR="00C72A74" w:rsidRPr="009E23A0" w:rsidRDefault="00C72A74" w:rsidP="00AD204C">
            <w:pPr>
              <w:spacing w:line="480" w:lineRule="auto"/>
              <w:jc w:val="both"/>
              <w:rPr>
                <w:b/>
                <w:bCs/>
                <w:szCs w:val="24"/>
              </w:rPr>
            </w:pPr>
            <w:r w:rsidRPr="009E23A0">
              <w:rPr>
                <w:rFonts w:hint="cs"/>
                <w:b/>
                <w:bCs/>
                <w:szCs w:val="24"/>
                <w:rtl/>
              </w:rPr>
              <w:t>טלפון נוסף:</w:t>
            </w:r>
          </w:p>
        </w:tc>
        <w:tc>
          <w:tcPr>
            <w:tcW w:w="6095" w:type="dxa"/>
            <w:hideMark/>
          </w:tcPr>
          <w:p w:rsidR="00C72A74" w:rsidRPr="009E23A0" w:rsidRDefault="00C72A74" w:rsidP="00AD204C">
            <w:pPr>
              <w:spacing w:line="480" w:lineRule="auto"/>
              <w:jc w:val="both"/>
              <w:rPr>
                <w:b/>
                <w:bCs/>
                <w:szCs w:val="24"/>
              </w:rPr>
            </w:pPr>
            <w:r w:rsidRPr="009E23A0">
              <w:rPr>
                <w:rFonts w:hint="cs"/>
                <w:b/>
                <w:bCs/>
                <w:szCs w:val="24"/>
                <w:rtl/>
              </w:rPr>
              <w:t>_________________________________</w:t>
            </w:r>
            <w:r>
              <w:rPr>
                <w:rFonts w:hint="cs"/>
                <w:b/>
                <w:bCs/>
                <w:szCs w:val="24"/>
                <w:rtl/>
              </w:rPr>
              <w:t>___________</w:t>
            </w:r>
            <w:r w:rsidRPr="009E23A0">
              <w:rPr>
                <w:rFonts w:hint="cs"/>
                <w:b/>
                <w:bCs/>
                <w:szCs w:val="24"/>
                <w:rtl/>
              </w:rPr>
              <w:t>____</w:t>
            </w:r>
          </w:p>
        </w:tc>
      </w:tr>
      <w:tr w:rsidR="00C72A74" w:rsidRPr="009E23A0" w:rsidTr="00AD204C">
        <w:tc>
          <w:tcPr>
            <w:tcW w:w="1772" w:type="dxa"/>
            <w:hideMark/>
          </w:tcPr>
          <w:p w:rsidR="00C72A74" w:rsidRPr="009E23A0" w:rsidRDefault="00C72A74" w:rsidP="00AD204C">
            <w:pPr>
              <w:spacing w:line="480" w:lineRule="auto"/>
              <w:jc w:val="both"/>
              <w:rPr>
                <w:b/>
                <w:bCs/>
                <w:szCs w:val="24"/>
              </w:rPr>
            </w:pPr>
            <w:r w:rsidRPr="009E23A0">
              <w:rPr>
                <w:rFonts w:hint="cs"/>
                <w:b/>
                <w:bCs/>
                <w:szCs w:val="24"/>
                <w:rtl/>
              </w:rPr>
              <w:t>פקס:</w:t>
            </w:r>
          </w:p>
        </w:tc>
        <w:tc>
          <w:tcPr>
            <w:tcW w:w="6095" w:type="dxa"/>
            <w:hideMark/>
          </w:tcPr>
          <w:p w:rsidR="00C72A74" w:rsidRPr="009E23A0" w:rsidRDefault="00C72A74" w:rsidP="00AD204C">
            <w:pPr>
              <w:spacing w:line="480" w:lineRule="auto"/>
              <w:jc w:val="both"/>
              <w:rPr>
                <w:b/>
                <w:bCs/>
                <w:szCs w:val="24"/>
              </w:rPr>
            </w:pPr>
            <w:r w:rsidRPr="009E23A0">
              <w:rPr>
                <w:rFonts w:hint="cs"/>
                <w:b/>
                <w:bCs/>
                <w:szCs w:val="24"/>
                <w:rtl/>
              </w:rPr>
              <w:t>_________________________________</w:t>
            </w:r>
            <w:r>
              <w:rPr>
                <w:rFonts w:hint="cs"/>
                <w:b/>
                <w:bCs/>
                <w:szCs w:val="24"/>
                <w:rtl/>
              </w:rPr>
              <w:t>___________</w:t>
            </w:r>
            <w:r w:rsidRPr="009E23A0">
              <w:rPr>
                <w:rFonts w:hint="cs"/>
                <w:b/>
                <w:bCs/>
                <w:szCs w:val="24"/>
                <w:rtl/>
              </w:rPr>
              <w:t>____</w:t>
            </w:r>
          </w:p>
        </w:tc>
      </w:tr>
      <w:tr w:rsidR="00C72A74" w:rsidRPr="009E23A0" w:rsidTr="00AD204C">
        <w:tc>
          <w:tcPr>
            <w:tcW w:w="1772" w:type="dxa"/>
            <w:hideMark/>
          </w:tcPr>
          <w:p w:rsidR="00C72A74" w:rsidRPr="009E23A0" w:rsidRDefault="00C72A74" w:rsidP="00AD204C">
            <w:pPr>
              <w:spacing w:line="480" w:lineRule="auto"/>
              <w:jc w:val="both"/>
              <w:rPr>
                <w:b/>
                <w:bCs/>
                <w:szCs w:val="24"/>
              </w:rPr>
            </w:pPr>
            <w:r w:rsidRPr="009E23A0">
              <w:rPr>
                <w:rFonts w:hint="cs"/>
                <w:b/>
                <w:bCs/>
                <w:szCs w:val="24"/>
                <w:rtl/>
              </w:rPr>
              <w:t>תאריך</w:t>
            </w:r>
            <w:r>
              <w:rPr>
                <w:rFonts w:hint="cs"/>
                <w:b/>
                <w:bCs/>
                <w:szCs w:val="24"/>
                <w:rtl/>
              </w:rPr>
              <w:t>:</w:t>
            </w:r>
          </w:p>
        </w:tc>
        <w:tc>
          <w:tcPr>
            <w:tcW w:w="6095" w:type="dxa"/>
            <w:hideMark/>
          </w:tcPr>
          <w:p w:rsidR="00C72A74" w:rsidRPr="009E23A0" w:rsidRDefault="00C72A74" w:rsidP="00AD204C">
            <w:pPr>
              <w:spacing w:line="480" w:lineRule="auto"/>
              <w:jc w:val="both"/>
              <w:rPr>
                <w:b/>
                <w:bCs/>
                <w:szCs w:val="24"/>
              </w:rPr>
            </w:pPr>
            <w:r w:rsidRPr="009E23A0">
              <w:rPr>
                <w:rFonts w:hint="cs"/>
                <w:b/>
                <w:bCs/>
                <w:szCs w:val="24"/>
                <w:rtl/>
              </w:rPr>
              <w:t>_________________________________</w:t>
            </w:r>
            <w:r>
              <w:rPr>
                <w:rFonts w:hint="cs"/>
                <w:b/>
                <w:bCs/>
                <w:szCs w:val="24"/>
                <w:rtl/>
              </w:rPr>
              <w:t>___________</w:t>
            </w:r>
            <w:r w:rsidRPr="009E23A0">
              <w:rPr>
                <w:rFonts w:hint="cs"/>
                <w:b/>
                <w:bCs/>
                <w:szCs w:val="24"/>
                <w:rtl/>
              </w:rPr>
              <w:t>____</w:t>
            </w:r>
          </w:p>
        </w:tc>
      </w:tr>
    </w:tbl>
    <w:p w:rsidR="00C72A74" w:rsidRDefault="00C72A74" w:rsidP="00C72A74">
      <w:pPr>
        <w:pStyle w:val="-1"/>
        <w:tabs>
          <w:tab w:val="right" w:pos="9356"/>
        </w:tabs>
        <w:spacing w:before="120" w:after="120" w:line="280" w:lineRule="atLeast"/>
        <w:ind w:left="0" w:firstLine="0"/>
        <w:rPr>
          <w:b/>
          <w:bCs/>
          <w:szCs w:val="24"/>
          <w:rtl/>
        </w:rPr>
      </w:pPr>
      <w:r w:rsidRPr="00367099">
        <w:rPr>
          <w:rFonts w:hint="cs"/>
          <w:b/>
          <w:bCs/>
          <w:szCs w:val="24"/>
          <w:rtl/>
        </w:rPr>
        <w:t>הצעת מחיר כוללת בשקלים חדשים למתן שירותי בדיקות מהימנות ותחקורי בטחון</w:t>
      </w:r>
      <w:r>
        <w:rPr>
          <w:rFonts w:hint="cs"/>
          <w:b/>
          <w:bCs/>
          <w:szCs w:val="24"/>
          <w:rtl/>
        </w:rPr>
        <w:t>:</w:t>
      </w:r>
    </w:p>
    <w:p w:rsidR="00C72A74" w:rsidRDefault="00C72A74" w:rsidP="00C72A74">
      <w:pPr>
        <w:pStyle w:val="-1"/>
        <w:numPr>
          <w:ilvl w:val="0"/>
          <w:numId w:val="76"/>
        </w:numPr>
        <w:tabs>
          <w:tab w:val="left" w:pos="1445"/>
          <w:tab w:val="right" w:pos="9356"/>
        </w:tabs>
        <w:spacing w:before="120" w:after="120" w:line="280" w:lineRule="atLeast"/>
        <w:ind w:right="1701"/>
        <w:jc w:val="left"/>
        <w:rPr>
          <w:b/>
          <w:bCs/>
          <w:szCs w:val="24"/>
        </w:rPr>
      </w:pPr>
      <w:r>
        <w:rPr>
          <w:rFonts w:hint="cs"/>
          <w:b/>
          <w:bCs/>
          <w:szCs w:val="24"/>
          <w:rtl/>
        </w:rPr>
        <w:t>תחקיר עד רמה 2 כולל</w:t>
      </w:r>
    </w:p>
    <w:p w:rsidR="00C72A74" w:rsidRDefault="00C72A74" w:rsidP="00C72A74">
      <w:pPr>
        <w:pStyle w:val="-1"/>
        <w:numPr>
          <w:ilvl w:val="0"/>
          <w:numId w:val="76"/>
        </w:numPr>
        <w:tabs>
          <w:tab w:val="left" w:pos="1445"/>
          <w:tab w:val="right" w:pos="9356"/>
        </w:tabs>
        <w:spacing w:before="120" w:after="120" w:line="280" w:lineRule="atLeast"/>
        <w:ind w:right="1701"/>
        <w:jc w:val="left"/>
        <w:rPr>
          <w:b/>
          <w:bCs/>
          <w:szCs w:val="24"/>
        </w:rPr>
      </w:pPr>
      <w:r>
        <w:rPr>
          <w:rFonts w:hint="cs"/>
          <w:b/>
          <w:bCs/>
          <w:szCs w:val="24"/>
          <w:rtl/>
        </w:rPr>
        <w:t>השלמת תחקיר</w:t>
      </w:r>
    </w:p>
    <w:p w:rsidR="00C72A74" w:rsidRDefault="00C72A74" w:rsidP="00C72A74">
      <w:pPr>
        <w:pStyle w:val="-1"/>
        <w:numPr>
          <w:ilvl w:val="0"/>
          <w:numId w:val="76"/>
        </w:numPr>
        <w:tabs>
          <w:tab w:val="left" w:pos="1445"/>
          <w:tab w:val="right" w:pos="9356"/>
        </w:tabs>
        <w:spacing w:before="120" w:after="120" w:line="280" w:lineRule="atLeast"/>
        <w:ind w:right="1701"/>
        <w:jc w:val="left"/>
        <w:rPr>
          <w:b/>
          <w:bCs/>
          <w:szCs w:val="24"/>
        </w:rPr>
      </w:pPr>
      <w:r>
        <w:rPr>
          <w:rFonts w:hint="cs"/>
          <w:b/>
          <w:bCs/>
          <w:szCs w:val="24"/>
          <w:rtl/>
        </w:rPr>
        <w:t xml:space="preserve">בב"ח (בדיקה </w:t>
      </w:r>
      <w:proofErr w:type="spellStart"/>
      <w:r>
        <w:rPr>
          <w:rFonts w:hint="cs"/>
          <w:b/>
          <w:bCs/>
          <w:szCs w:val="24"/>
          <w:rtl/>
        </w:rPr>
        <w:t>בטחונית</w:t>
      </w:r>
      <w:proofErr w:type="spellEnd"/>
      <w:r>
        <w:rPr>
          <w:rFonts w:hint="cs"/>
          <w:b/>
          <w:bCs/>
          <w:szCs w:val="24"/>
          <w:rtl/>
        </w:rPr>
        <w:t xml:space="preserve"> חוזרת)</w:t>
      </w:r>
    </w:p>
    <w:p w:rsidR="00C72A74" w:rsidRDefault="00C72A74" w:rsidP="00C72A74">
      <w:pPr>
        <w:pStyle w:val="-1"/>
        <w:tabs>
          <w:tab w:val="right" w:pos="9356"/>
        </w:tabs>
        <w:spacing w:before="120" w:after="120" w:line="280" w:lineRule="atLeast"/>
        <w:ind w:left="0" w:firstLine="0"/>
        <w:rPr>
          <w:b/>
          <w:bCs/>
          <w:rtl/>
        </w:rPr>
      </w:pPr>
      <w:r w:rsidRPr="00367099">
        <w:rPr>
          <w:rFonts w:hint="cs"/>
          <w:b/>
          <w:bCs/>
          <w:szCs w:val="24"/>
          <w:rtl/>
        </w:rPr>
        <w:t xml:space="preserve">של עובדים ויועצים </w:t>
      </w:r>
      <w:r w:rsidRPr="00367099">
        <w:rPr>
          <w:rFonts w:hint="cs"/>
          <w:b/>
          <w:bCs/>
          <w:szCs w:val="24"/>
          <w:u w:val="single"/>
          <w:rtl/>
        </w:rPr>
        <w:t xml:space="preserve">בשפה </w:t>
      </w:r>
      <w:proofErr w:type="spellStart"/>
      <w:r w:rsidRPr="00367099">
        <w:rPr>
          <w:rFonts w:hint="cs"/>
          <w:b/>
          <w:bCs/>
          <w:szCs w:val="24"/>
          <w:u w:val="single"/>
          <w:rtl/>
        </w:rPr>
        <w:t>העיברית</w:t>
      </w:r>
      <w:proofErr w:type="spellEnd"/>
      <w:r w:rsidRPr="004C58E7">
        <w:rPr>
          <w:rFonts w:hint="cs"/>
          <w:b/>
          <w:bCs/>
          <w:szCs w:val="24"/>
          <w:rtl/>
        </w:rPr>
        <w:t xml:space="preserve"> </w:t>
      </w:r>
      <w:r w:rsidRPr="004C58E7">
        <w:rPr>
          <w:rFonts w:hint="cs"/>
          <w:szCs w:val="24"/>
          <w:rtl/>
        </w:rPr>
        <w:t xml:space="preserve">: </w:t>
      </w:r>
      <w:r w:rsidRPr="004C58E7">
        <w:rPr>
          <w:rFonts w:hint="cs"/>
          <w:b/>
          <w:bCs/>
          <w:rtl/>
        </w:rPr>
        <w:t xml:space="preserve"> </w:t>
      </w:r>
      <w:r>
        <w:rPr>
          <w:rFonts w:hint="cs"/>
          <w:b/>
          <w:bCs/>
          <w:rtl/>
        </w:rPr>
        <w:t xml:space="preserve"> ____________ש"ח בתוספת מע"מ.</w:t>
      </w:r>
    </w:p>
    <w:p w:rsidR="00C72A74" w:rsidRDefault="00C72A74" w:rsidP="00C72A74">
      <w:pPr>
        <w:pStyle w:val="-1"/>
        <w:tabs>
          <w:tab w:val="right" w:pos="9356"/>
        </w:tabs>
        <w:spacing w:before="120" w:after="120" w:line="280" w:lineRule="atLeast"/>
        <w:ind w:left="0" w:firstLine="0"/>
        <w:rPr>
          <w:b/>
          <w:bCs/>
          <w:rtl/>
        </w:rPr>
      </w:pPr>
    </w:p>
    <w:p w:rsidR="00C72A74" w:rsidRDefault="00C72A74" w:rsidP="00C72A74">
      <w:pPr>
        <w:pStyle w:val="-1"/>
        <w:tabs>
          <w:tab w:val="right" w:pos="9356"/>
        </w:tabs>
        <w:spacing w:before="120" w:after="120" w:line="280" w:lineRule="atLeast"/>
        <w:ind w:left="0" w:right="175" w:firstLine="0"/>
        <w:rPr>
          <w:b/>
          <w:bCs/>
          <w:szCs w:val="24"/>
          <w:rtl/>
        </w:rPr>
      </w:pPr>
      <w:r w:rsidRPr="000C32FE">
        <w:rPr>
          <w:rFonts w:hint="cs"/>
          <w:b/>
          <w:bCs/>
          <w:szCs w:val="24"/>
          <w:rtl/>
        </w:rPr>
        <w:t xml:space="preserve">הצעת מחיר כוללת בשקלים חדשים </w:t>
      </w:r>
      <w:r>
        <w:rPr>
          <w:rFonts w:hint="cs"/>
          <w:b/>
          <w:bCs/>
          <w:szCs w:val="24"/>
          <w:rtl/>
        </w:rPr>
        <w:t>למתן שירותי בדיקות מהימנות ותחקורי בטחון:</w:t>
      </w:r>
    </w:p>
    <w:p w:rsidR="00C72A74" w:rsidRDefault="00C72A74" w:rsidP="00C72A74">
      <w:pPr>
        <w:pStyle w:val="-1"/>
        <w:numPr>
          <w:ilvl w:val="0"/>
          <w:numId w:val="76"/>
        </w:numPr>
        <w:tabs>
          <w:tab w:val="left" w:pos="1445"/>
          <w:tab w:val="right" w:pos="9356"/>
        </w:tabs>
        <w:spacing w:before="120" w:after="120" w:line="280" w:lineRule="atLeast"/>
        <w:ind w:right="1701"/>
        <w:jc w:val="left"/>
        <w:rPr>
          <w:b/>
          <w:bCs/>
          <w:szCs w:val="24"/>
        </w:rPr>
      </w:pPr>
      <w:r>
        <w:rPr>
          <w:rFonts w:hint="cs"/>
          <w:b/>
          <w:bCs/>
          <w:szCs w:val="24"/>
          <w:rtl/>
        </w:rPr>
        <w:t>תחקיר עד רמה 2 כולל</w:t>
      </w:r>
    </w:p>
    <w:p w:rsidR="00C72A74" w:rsidRDefault="00C72A74" w:rsidP="00C72A74">
      <w:pPr>
        <w:pStyle w:val="-1"/>
        <w:numPr>
          <w:ilvl w:val="0"/>
          <w:numId w:val="76"/>
        </w:numPr>
        <w:tabs>
          <w:tab w:val="left" w:pos="1445"/>
          <w:tab w:val="right" w:pos="9356"/>
        </w:tabs>
        <w:spacing w:before="120" w:after="120" w:line="280" w:lineRule="atLeast"/>
        <w:ind w:right="1701"/>
        <w:jc w:val="left"/>
        <w:rPr>
          <w:b/>
          <w:bCs/>
          <w:szCs w:val="24"/>
        </w:rPr>
      </w:pPr>
      <w:r>
        <w:rPr>
          <w:rFonts w:hint="cs"/>
          <w:b/>
          <w:bCs/>
          <w:szCs w:val="24"/>
          <w:rtl/>
        </w:rPr>
        <w:t>השלמת תחקיר</w:t>
      </w:r>
    </w:p>
    <w:p w:rsidR="00C72A74" w:rsidRDefault="00C72A74" w:rsidP="00C72A74">
      <w:pPr>
        <w:pStyle w:val="-1"/>
        <w:numPr>
          <w:ilvl w:val="0"/>
          <w:numId w:val="76"/>
        </w:numPr>
        <w:tabs>
          <w:tab w:val="left" w:pos="1445"/>
          <w:tab w:val="right" w:pos="9356"/>
        </w:tabs>
        <w:spacing w:before="120" w:after="120" w:line="280" w:lineRule="atLeast"/>
        <w:ind w:right="1701"/>
        <w:jc w:val="left"/>
        <w:rPr>
          <w:b/>
          <w:bCs/>
          <w:szCs w:val="24"/>
        </w:rPr>
      </w:pPr>
      <w:r>
        <w:rPr>
          <w:rFonts w:hint="cs"/>
          <w:b/>
          <w:bCs/>
          <w:szCs w:val="24"/>
          <w:rtl/>
        </w:rPr>
        <w:t xml:space="preserve">בב"ח (בדיקה </w:t>
      </w:r>
      <w:proofErr w:type="spellStart"/>
      <w:r>
        <w:rPr>
          <w:rFonts w:hint="cs"/>
          <w:b/>
          <w:bCs/>
          <w:szCs w:val="24"/>
          <w:rtl/>
        </w:rPr>
        <w:t>בטחונית</w:t>
      </w:r>
      <w:proofErr w:type="spellEnd"/>
      <w:r>
        <w:rPr>
          <w:rFonts w:hint="cs"/>
          <w:b/>
          <w:bCs/>
          <w:szCs w:val="24"/>
          <w:rtl/>
        </w:rPr>
        <w:t xml:space="preserve"> חוזרת)</w:t>
      </w:r>
    </w:p>
    <w:p w:rsidR="00C72A74" w:rsidRDefault="00C72A74" w:rsidP="00C72A74">
      <w:pPr>
        <w:pStyle w:val="-1"/>
        <w:tabs>
          <w:tab w:val="right" w:pos="9356"/>
        </w:tabs>
        <w:spacing w:before="120" w:after="120" w:line="280" w:lineRule="atLeast"/>
        <w:ind w:left="0" w:right="175" w:firstLine="0"/>
        <w:rPr>
          <w:b/>
          <w:bCs/>
          <w:szCs w:val="24"/>
          <w:u w:val="single"/>
          <w:rtl/>
        </w:rPr>
      </w:pPr>
      <w:r>
        <w:rPr>
          <w:rFonts w:hint="cs"/>
          <w:b/>
          <w:bCs/>
          <w:szCs w:val="24"/>
          <w:rtl/>
        </w:rPr>
        <w:t xml:space="preserve">של עובדים ויועצים </w:t>
      </w:r>
      <w:r>
        <w:rPr>
          <w:rFonts w:hint="cs"/>
          <w:b/>
          <w:bCs/>
          <w:szCs w:val="24"/>
          <w:u w:val="single"/>
          <w:rtl/>
        </w:rPr>
        <w:t>בשפות</w:t>
      </w:r>
      <w:r w:rsidRPr="00402C31">
        <w:rPr>
          <w:rFonts w:hint="cs"/>
          <w:b/>
          <w:bCs/>
          <w:szCs w:val="24"/>
          <w:u w:val="single"/>
          <w:rtl/>
        </w:rPr>
        <w:t xml:space="preserve"> זרות </w:t>
      </w:r>
    </w:p>
    <w:p w:rsidR="00C72A74" w:rsidRDefault="00C72A74" w:rsidP="00C72A74">
      <w:pPr>
        <w:pStyle w:val="-1"/>
        <w:tabs>
          <w:tab w:val="right" w:pos="9356"/>
        </w:tabs>
        <w:spacing w:before="120" w:after="120" w:line="280" w:lineRule="atLeast"/>
        <w:ind w:left="0" w:right="175" w:firstLine="0"/>
        <w:rPr>
          <w:b/>
          <w:bCs/>
          <w:rtl/>
        </w:rPr>
      </w:pPr>
      <w:r w:rsidRPr="00402C31">
        <w:rPr>
          <w:rFonts w:hint="cs"/>
          <w:b/>
          <w:bCs/>
          <w:szCs w:val="24"/>
          <w:u w:val="single"/>
          <w:rtl/>
        </w:rPr>
        <w:t>אחרות</w:t>
      </w:r>
      <w:r>
        <w:rPr>
          <w:rFonts w:hint="cs"/>
          <w:b/>
          <w:bCs/>
          <w:szCs w:val="24"/>
          <w:u w:val="single"/>
          <w:rtl/>
        </w:rPr>
        <w:t>: אנגלית, רוסית, אמהרית וערבית</w:t>
      </w:r>
      <w:r>
        <w:rPr>
          <w:rFonts w:hint="cs"/>
          <w:b/>
          <w:bCs/>
          <w:rtl/>
        </w:rPr>
        <w:t>:     __________________  ₪ בתוספת מע"מ</w:t>
      </w:r>
    </w:p>
    <w:p w:rsidR="000E1D72" w:rsidRDefault="000E1D72" w:rsidP="00C72A74">
      <w:pPr>
        <w:pStyle w:val="-1"/>
        <w:tabs>
          <w:tab w:val="right" w:pos="9356"/>
        </w:tabs>
        <w:spacing w:before="120" w:after="120" w:line="280" w:lineRule="atLeast"/>
        <w:ind w:left="0" w:firstLine="0"/>
        <w:rPr>
          <w:b/>
          <w:bCs/>
          <w:szCs w:val="24"/>
          <w:rtl/>
        </w:rPr>
      </w:pPr>
    </w:p>
    <w:p w:rsidR="00C72A74" w:rsidRDefault="00C72A74" w:rsidP="00C72A74">
      <w:pPr>
        <w:pStyle w:val="-1"/>
        <w:tabs>
          <w:tab w:val="right" w:pos="9356"/>
        </w:tabs>
        <w:spacing w:before="120" w:after="120" w:line="280" w:lineRule="atLeast"/>
        <w:ind w:left="0" w:firstLine="0"/>
        <w:rPr>
          <w:b/>
          <w:bCs/>
          <w:szCs w:val="24"/>
          <w:rtl/>
        </w:rPr>
      </w:pPr>
      <w:r w:rsidRPr="00367099">
        <w:rPr>
          <w:rFonts w:hint="cs"/>
          <w:b/>
          <w:bCs/>
          <w:szCs w:val="24"/>
          <w:rtl/>
        </w:rPr>
        <w:lastRenderedPageBreak/>
        <w:t>הצעת מחיר כוללת בשקלים חדשים למתן שירותי בדיקות מהימנות ותחקורי בטחון</w:t>
      </w:r>
      <w:r>
        <w:rPr>
          <w:rFonts w:hint="cs"/>
          <w:b/>
          <w:bCs/>
          <w:szCs w:val="24"/>
          <w:rtl/>
        </w:rPr>
        <w:t>:</w:t>
      </w:r>
    </w:p>
    <w:p w:rsidR="00C72A74" w:rsidRDefault="00C72A74" w:rsidP="00C72A74">
      <w:pPr>
        <w:pStyle w:val="-1"/>
        <w:numPr>
          <w:ilvl w:val="0"/>
          <w:numId w:val="76"/>
        </w:numPr>
        <w:tabs>
          <w:tab w:val="left" w:pos="1445"/>
          <w:tab w:val="right" w:pos="9356"/>
        </w:tabs>
        <w:spacing w:before="120" w:after="120" w:line="280" w:lineRule="atLeast"/>
        <w:ind w:right="1701"/>
        <w:jc w:val="left"/>
        <w:rPr>
          <w:b/>
          <w:bCs/>
          <w:szCs w:val="24"/>
        </w:rPr>
      </w:pPr>
      <w:r>
        <w:rPr>
          <w:rFonts w:hint="cs"/>
          <w:b/>
          <w:bCs/>
          <w:szCs w:val="24"/>
          <w:rtl/>
        </w:rPr>
        <w:t>שיחת הבהרה</w:t>
      </w:r>
    </w:p>
    <w:p w:rsidR="00C72A74" w:rsidRDefault="00C72A74" w:rsidP="00C72A74">
      <w:pPr>
        <w:pStyle w:val="-1"/>
        <w:numPr>
          <w:ilvl w:val="0"/>
          <w:numId w:val="76"/>
        </w:numPr>
        <w:tabs>
          <w:tab w:val="left" w:pos="1445"/>
          <w:tab w:val="right" w:pos="9356"/>
        </w:tabs>
        <w:spacing w:before="120" w:after="120" w:line="280" w:lineRule="atLeast"/>
        <w:ind w:right="1701"/>
        <w:jc w:val="left"/>
        <w:rPr>
          <w:b/>
          <w:bCs/>
          <w:szCs w:val="24"/>
        </w:rPr>
      </w:pPr>
      <w:r>
        <w:rPr>
          <w:rFonts w:hint="cs"/>
          <w:b/>
          <w:bCs/>
          <w:szCs w:val="24"/>
          <w:rtl/>
        </w:rPr>
        <w:t xml:space="preserve">קבלת </w:t>
      </w:r>
      <w:proofErr w:type="spellStart"/>
      <w:r>
        <w:rPr>
          <w:rFonts w:hint="cs"/>
          <w:b/>
          <w:bCs/>
          <w:szCs w:val="24"/>
          <w:rtl/>
        </w:rPr>
        <w:t>חוו"ד</w:t>
      </w:r>
      <w:proofErr w:type="spellEnd"/>
      <w:r>
        <w:rPr>
          <w:rFonts w:hint="cs"/>
          <w:b/>
          <w:bCs/>
          <w:szCs w:val="24"/>
          <w:rtl/>
        </w:rPr>
        <w:t xml:space="preserve"> (חוות דעת)</w:t>
      </w:r>
    </w:p>
    <w:p w:rsidR="00C72A74" w:rsidRDefault="00C72A74" w:rsidP="00C72A74">
      <w:pPr>
        <w:pStyle w:val="-1"/>
        <w:numPr>
          <w:ilvl w:val="0"/>
          <w:numId w:val="76"/>
        </w:numPr>
        <w:tabs>
          <w:tab w:val="left" w:pos="1445"/>
          <w:tab w:val="right" w:pos="9356"/>
        </w:tabs>
        <w:spacing w:before="120" w:after="120" w:line="280" w:lineRule="atLeast"/>
        <w:ind w:right="1701"/>
        <w:jc w:val="left"/>
        <w:rPr>
          <w:b/>
          <w:bCs/>
          <w:szCs w:val="24"/>
        </w:rPr>
      </w:pPr>
      <w:r>
        <w:rPr>
          <w:rFonts w:hint="cs"/>
          <w:b/>
          <w:bCs/>
          <w:szCs w:val="24"/>
          <w:rtl/>
        </w:rPr>
        <w:t>הכנה לפוליגרף</w:t>
      </w:r>
    </w:p>
    <w:p w:rsidR="00C72A74" w:rsidRDefault="00C72A74" w:rsidP="00C72A74">
      <w:pPr>
        <w:pStyle w:val="-1"/>
        <w:tabs>
          <w:tab w:val="right" w:pos="9356"/>
        </w:tabs>
        <w:spacing w:before="120" w:after="120" w:line="280" w:lineRule="atLeast"/>
        <w:ind w:left="0" w:firstLine="0"/>
        <w:rPr>
          <w:b/>
          <w:bCs/>
          <w:rtl/>
        </w:rPr>
      </w:pPr>
      <w:r w:rsidRPr="00367099">
        <w:rPr>
          <w:rFonts w:hint="cs"/>
          <w:b/>
          <w:bCs/>
          <w:szCs w:val="24"/>
          <w:rtl/>
        </w:rPr>
        <w:t xml:space="preserve">של עובדים ויועצים </w:t>
      </w:r>
      <w:r w:rsidRPr="00367099">
        <w:rPr>
          <w:rFonts w:hint="cs"/>
          <w:b/>
          <w:bCs/>
          <w:szCs w:val="24"/>
          <w:u w:val="single"/>
          <w:rtl/>
        </w:rPr>
        <w:t xml:space="preserve">בשפה </w:t>
      </w:r>
      <w:proofErr w:type="spellStart"/>
      <w:r w:rsidRPr="00367099">
        <w:rPr>
          <w:rFonts w:hint="cs"/>
          <w:b/>
          <w:bCs/>
          <w:szCs w:val="24"/>
          <w:u w:val="single"/>
          <w:rtl/>
        </w:rPr>
        <w:t>העיברית</w:t>
      </w:r>
      <w:proofErr w:type="spellEnd"/>
      <w:r w:rsidRPr="004C58E7">
        <w:rPr>
          <w:rFonts w:hint="cs"/>
          <w:b/>
          <w:bCs/>
          <w:szCs w:val="24"/>
          <w:rtl/>
        </w:rPr>
        <w:t xml:space="preserve"> </w:t>
      </w:r>
      <w:r w:rsidRPr="004C58E7">
        <w:rPr>
          <w:rFonts w:hint="cs"/>
          <w:szCs w:val="24"/>
          <w:rtl/>
        </w:rPr>
        <w:t xml:space="preserve">: </w:t>
      </w:r>
      <w:r w:rsidRPr="004C58E7">
        <w:rPr>
          <w:rFonts w:hint="cs"/>
          <w:b/>
          <w:bCs/>
          <w:rtl/>
        </w:rPr>
        <w:t xml:space="preserve"> </w:t>
      </w:r>
      <w:r>
        <w:rPr>
          <w:rFonts w:hint="cs"/>
          <w:b/>
          <w:bCs/>
          <w:rtl/>
        </w:rPr>
        <w:t xml:space="preserve"> ______________ש"ח בתוספת מע"מ.</w:t>
      </w:r>
    </w:p>
    <w:p w:rsidR="00C72A74" w:rsidRDefault="00C72A74" w:rsidP="00C72A74">
      <w:pPr>
        <w:pStyle w:val="-1"/>
        <w:tabs>
          <w:tab w:val="right" w:pos="9356"/>
        </w:tabs>
        <w:spacing w:before="120" w:after="120" w:line="280" w:lineRule="atLeast"/>
        <w:ind w:left="0" w:firstLine="0"/>
        <w:rPr>
          <w:b/>
          <w:bCs/>
          <w:rtl/>
        </w:rPr>
      </w:pPr>
    </w:p>
    <w:p w:rsidR="00C72A74" w:rsidRDefault="00C72A74" w:rsidP="00C72A74">
      <w:pPr>
        <w:pStyle w:val="-1"/>
        <w:tabs>
          <w:tab w:val="right" w:pos="9356"/>
        </w:tabs>
        <w:spacing w:before="120" w:after="120" w:line="280" w:lineRule="atLeast"/>
        <w:ind w:left="0" w:right="175" w:firstLine="0"/>
        <w:rPr>
          <w:b/>
          <w:bCs/>
          <w:szCs w:val="24"/>
          <w:rtl/>
        </w:rPr>
      </w:pPr>
      <w:r w:rsidRPr="000C32FE">
        <w:rPr>
          <w:rFonts w:hint="cs"/>
          <w:b/>
          <w:bCs/>
          <w:szCs w:val="24"/>
          <w:rtl/>
        </w:rPr>
        <w:t xml:space="preserve">הצעת מחיר כוללת בשקלים חדשים </w:t>
      </w:r>
      <w:r>
        <w:rPr>
          <w:rFonts w:hint="cs"/>
          <w:b/>
          <w:bCs/>
          <w:szCs w:val="24"/>
          <w:rtl/>
        </w:rPr>
        <w:t>למתן שירותי בדיקות מהימנות ותחקורי בטחון:</w:t>
      </w:r>
    </w:p>
    <w:p w:rsidR="00C72A74" w:rsidRDefault="00C72A74" w:rsidP="00C72A74">
      <w:pPr>
        <w:pStyle w:val="-1"/>
        <w:numPr>
          <w:ilvl w:val="0"/>
          <w:numId w:val="76"/>
        </w:numPr>
        <w:tabs>
          <w:tab w:val="left" w:pos="1445"/>
          <w:tab w:val="right" w:pos="9356"/>
        </w:tabs>
        <w:spacing w:before="120" w:after="120" w:line="280" w:lineRule="atLeast"/>
        <w:ind w:right="1701"/>
        <w:jc w:val="left"/>
        <w:rPr>
          <w:b/>
          <w:bCs/>
          <w:szCs w:val="24"/>
        </w:rPr>
      </w:pPr>
      <w:r>
        <w:rPr>
          <w:rFonts w:hint="cs"/>
          <w:b/>
          <w:bCs/>
          <w:szCs w:val="24"/>
          <w:rtl/>
        </w:rPr>
        <w:t>שיחת הבהרה</w:t>
      </w:r>
    </w:p>
    <w:p w:rsidR="00C72A74" w:rsidRDefault="00C72A74" w:rsidP="00C72A74">
      <w:pPr>
        <w:pStyle w:val="-1"/>
        <w:numPr>
          <w:ilvl w:val="0"/>
          <w:numId w:val="76"/>
        </w:numPr>
        <w:tabs>
          <w:tab w:val="left" w:pos="1445"/>
          <w:tab w:val="right" w:pos="9356"/>
        </w:tabs>
        <w:spacing w:before="120" w:after="120" w:line="280" w:lineRule="atLeast"/>
        <w:ind w:right="1701"/>
        <w:jc w:val="left"/>
        <w:rPr>
          <w:b/>
          <w:bCs/>
          <w:szCs w:val="24"/>
        </w:rPr>
      </w:pPr>
      <w:r>
        <w:rPr>
          <w:rFonts w:hint="cs"/>
          <w:b/>
          <w:bCs/>
          <w:szCs w:val="24"/>
          <w:rtl/>
        </w:rPr>
        <w:t xml:space="preserve">קבלת </w:t>
      </w:r>
      <w:proofErr w:type="spellStart"/>
      <w:r>
        <w:rPr>
          <w:rFonts w:hint="cs"/>
          <w:b/>
          <w:bCs/>
          <w:szCs w:val="24"/>
          <w:rtl/>
        </w:rPr>
        <w:t>חוו"ד</w:t>
      </w:r>
      <w:proofErr w:type="spellEnd"/>
      <w:r>
        <w:rPr>
          <w:rFonts w:hint="cs"/>
          <w:b/>
          <w:bCs/>
          <w:szCs w:val="24"/>
          <w:rtl/>
        </w:rPr>
        <w:t xml:space="preserve"> (חוות דעת)</w:t>
      </w:r>
    </w:p>
    <w:p w:rsidR="00C72A74" w:rsidRDefault="00C72A74" w:rsidP="00C72A74">
      <w:pPr>
        <w:pStyle w:val="-1"/>
        <w:numPr>
          <w:ilvl w:val="0"/>
          <w:numId w:val="76"/>
        </w:numPr>
        <w:tabs>
          <w:tab w:val="left" w:pos="1445"/>
          <w:tab w:val="right" w:pos="9356"/>
        </w:tabs>
        <w:spacing w:before="120" w:after="120" w:line="280" w:lineRule="atLeast"/>
        <w:ind w:right="1701"/>
        <w:jc w:val="left"/>
        <w:rPr>
          <w:b/>
          <w:bCs/>
          <w:szCs w:val="24"/>
        </w:rPr>
      </w:pPr>
      <w:r>
        <w:rPr>
          <w:rFonts w:hint="cs"/>
          <w:b/>
          <w:bCs/>
          <w:szCs w:val="24"/>
          <w:rtl/>
        </w:rPr>
        <w:t>הכנה לפוליגרף</w:t>
      </w:r>
    </w:p>
    <w:p w:rsidR="00C72A74" w:rsidRDefault="00C72A74" w:rsidP="00C72A74">
      <w:pPr>
        <w:pStyle w:val="-1"/>
        <w:tabs>
          <w:tab w:val="right" w:pos="9356"/>
        </w:tabs>
        <w:spacing w:before="120" w:after="120" w:line="280" w:lineRule="atLeast"/>
        <w:ind w:left="0" w:right="175" w:firstLine="0"/>
        <w:rPr>
          <w:b/>
          <w:bCs/>
          <w:szCs w:val="24"/>
          <w:u w:val="single"/>
          <w:rtl/>
        </w:rPr>
      </w:pPr>
      <w:r>
        <w:rPr>
          <w:rFonts w:hint="cs"/>
          <w:b/>
          <w:bCs/>
          <w:szCs w:val="24"/>
          <w:rtl/>
        </w:rPr>
        <w:t xml:space="preserve">של עובדים ויועצים </w:t>
      </w:r>
      <w:r>
        <w:rPr>
          <w:rFonts w:hint="cs"/>
          <w:b/>
          <w:bCs/>
          <w:szCs w:val="24"/>
          <w:u w:val="single"/>
          <w:rtl/>
        </w:rPr>
        <w:t>בשפות</w:t>
      </w:r>
      <w:r w:rsidRPr="00402C31">
        <w:rPr>
          <w:rFonts w:hint="cs"/>
          <w:b/>
          <w:bCs/>
          <w:szCs w:val="24"/>
          <w:u w:val="single"/>
          <w:rtl/>
        </w:rPr>
        <w:t xml:space="preserve"> זרות </w:t>
      </w:r>
    </w:p>
    <w:p w:rsidR="00C72A74" w:rsidRDefault="00C72A74" w:rsidP="00C72A74">
      <w:pPr>
        <w:pStyle w:val="-1"/>
        <w:tabs>
          <w:tab w:val="right" w:pos="9356"/>
        </w:tabs>
        <w:spacing w:before="120" w:after="120" w:line="280" w:lineRule="atLeast"/>
        <w:ind w:left="0" w:right="175" w:firstLine="0"/>
        <w:rPr>
          <w:b/>
          <w:bCs/>
          <w:rtl/>
        </w:rPr>
      </w:pPr>
      <w:r w:rsidRPr="00402C31">
        <w:rPr>
          <w:rFonts w:hint="cs"/>
          <w:b/>
          <w:bCs/>
          <w:szCs w:val="24"/>
          <w:u w:val="single"/>
          <w:rtl/>
        </w:rPr>
        <w:t>אחרות</w:t>
      </w:r>
      <w:r>
        <w:rPr>
          <w:rFonts w:hint="cs"/>
          <w:b/>
          <w:bCs/>
          <w:szCs w:val="24"/>
          <w:u w:val="single"/>
          <w:rtl/>
        </w:rPr>
        <w:t>: אנגלית, רוסית, אמהרית וערבית</w:t>
      </w:r>
      <w:r>
        <w:rPr>
          <w:rFonts w:hint="cs"/>
          <w:b/>
          <w:bCs/>
          <w:rtl/>
        </w:rPr>
        <w:t>:     __________________  ₪ בתוספת מע"מ</w:t>
      </w:r>
    </w:p>
    <w:p w:rsidR="00C72A74" w:rsidRDefault="00C72A74" w:rsidP="00C72A74">
      <w:pPr>
        <w:pStyle w:val="-1"/>
        <w:tabs>
          <w:tab w:val="right" w:pos="9356"/>
        </w:tabs>
        <w:spacing w:before="120" w:after="120" w:line="280" w:lineRule="atLeast"/>
        <w:ind w:left="0" w:firstLine="0"/>
        <w:rPr>
          <w:b/>
          <w:bCs/>
          <w:rtl/>
        </w:rPr>
      </w:pPr>
    </w:p>
    <w:p w:rsidR="00C72A74" w:rsidRPr="006657EF" w:rsidRDefault="00C72A74" w:rsidP="00C72A74">
      <w:pPr>
        <w:numPr>
          <w:ilvl w:val="0"/>
          <w:numId w:val="50"/>
        </w:numPr>
        <w:tabs>
          <w:tab w:val="clear" w:pos="720"/>
        </w:tabs>
        <w:spacing w:before="120" w:after="120" w:line="360" w:lineRule="auto"/>
        <w:ind w:right="0"/>
        <w:jc w:val="both"/>
        <w:rPr>
          <w:rFonts w:ascii="Arial" w:hAnsi="Arial"/>
          <w:sz w:val="22"/>
          <w:szCs w:val="24"/>
        </w:rPr>
      </w:pPr>
      <w:r w:rsidRPr="00196BBA">
        <w:rPr>
          <w:rFonts w:ascii="Arial" w:hAnsi="Arial"/>
          <w:b/>
          <w:bCs/>
          <w:sz w:val="22"/>
          <w:szCs w:val="24"/>
          <w:u w:val="single"/>
          <w:rtl/>
        </w:rPr>
        <w:t xml:space="preserve">תנאים כלליים </w:t>
      </w:r>
      <w:r w:rsidRPr="00196BBA">
        <w:rPr>
          <w:rFonts w:ascii="Arial" w:hAnsi="Arial" w:hint="cs"/>
          <w:b/>
          <w:bCs/>
          <w:sz w:val="22"/>
          <w:szCs w:val="24"/>
          <w:u w:val="single"/>
          <w:rtl/>
        </w:rPr>
        <w:t>להצעת המחיר</w:t>
      </w:r>
      <w:r w:rsidRPr="006657EF">
        <w:rPr>
          <w:rFonts w:ascii="Arial" w:hAnsi="Arial" w:hint="cs"/>
          <w:sz w:val="22"/>
          <w:szCs w:val="24"/>
          <w:rtl/>
        </w:rPr>
        <w:t xml:space="preserve"> - </w:t>
      </w:r>
      <w:r w:rsidRPr="006657EF">
        <w:rPr>
          <w:szCs w:val="24"/>
          <w:rtl/>
        </w:rPr>
        <w:t xml:space="preserve">המחירים המוצגים להלן יחשבו ככוללים את כל ההוצאות הכרוכות במילוי התנאים הנזכרים </w:t>
      </w:r>
      <w:r w:rsidRPr="006657EF">
        <w:rPr>
          <w:rFonts w:hint="cs"/>
          <w:szCs w:val="24"/>
          <w:rtl/>
        </w:rPr>
        <w:t>במסמכי המכרז</w:t>
      </w:r>
      <w:r w:rsidRPr="006657EF">
        <w:rPr>
          <w:szCs w:val="24"/>
          <w:rtl/>
        </w:rPr>
        <w:t xml:space="preserve">, על כל פרטיהם. </w:t>
      </w:r>
    </w:p>
    <w:p w:rsidR="00C72A74" w:rsidRDefault="00C72A74" w:rsidP="00C72A74">
      <w:pPr>
        <w:numPr>
          <w:ilvl w:val="0"/>
          <w:numId w:val="50"/>
        </w:numPr>
        <w:tabs>
          <w:tab w:val="clear" w:pos="720"/>
        </w:tabs>
        <w:spacing w:before="120" w:after="120" w:line="360" w:lineRule="auto"/>
        <w:ind w:right="0"/>
        <w:jc w:val="both"/>
        <w:rPr>
          <w:rFonts w:ascii="Arial" w:hAnsi="Arial"/>
          <w:sz w:val="22"/>
          <w:szCs w:val="24"/>
        </w:rPr>
      </w:pPr>
      <w:r w:rsidRPr="006657EF">
        <w:rPr>
          <w:rFonts w:ascii="Arial" w:hAnsi="Arial" w:hint="cs"/>
          <w:sz w:val="22"/>
          <w:szCs w:val="24"/>
          <w:rtl/>
        </w:rPr>
        <w:t xml:space="preserve">מובהר בזאת, כי עלות התחקירים </w:t>
      </w:r>
      <w:r w:rsidRPr="000002BA">
        <w:rPr>
          <w:rFonts w:ascii="Arial" w:hAnsi="Arial" w:hint="cs"/>
          <w:sz w:val="22"/>
          <w:szCs w:val="24"/>
          <w:rtl/>
        </w:rPr>
        <w:t>וב</w:t>
      </w:r>
      <w:r w:rsidRPr="006657EF">
        <w:rPr>
          <w:rFonts w:ascii="Arial" w:hAnsi="Arial" w:hint="cs"/>
          <w:sz w:val="22"/>
          <w:szCs w:val="24"/>
          <w:rtl/>
        </w:rPr>
        <w:t xml:space="preserve">דיקות </w:t>
      </w:r>
      <w:proofErr w:type="spellStart"/>
      <w:r w:rsidRPr="006657EF">
        <w:rPr>
          <w:rFonts w:ascii="Arial" w:hAnsi="Arial" w:hint="cs"/>
          <w:sz w:val="22"/>
          <w:szCs w:val="24"/>
          <w:rtl/>
        </w:rPr>
        <w:t>הבטחון</w:t>
      </w:r>
      <w:proofErr w:type="spellEnd"/>
      <w:r w:rsidRPr="006657EF">
        <w:rPr>
          <w:rFonts w:ascii="Arial" w:hAnsi="Arial" w:hint="cs"/>
          <w:sz w:val="22"/>
          <w:szCs w:val="24"/>
          <w:rtl/>
        </w:rPr>
        <w:t xml:space="preserve"> לסוגיהן תכלול את כלל עלויות העבודות </w:t>
      </w:r>
      <w:r w:rsidRPr="000002BA">
        <w:rPr>
          <w:rFonts w:ascii="Arial" w:hAnsi="Arial" w:hint="cs"/>
          <w:sz w:val="22"/>
          <w:szCs w:val="24"/>
          <w:rtl/>
        </w:rPr>
        <w:t xml:space="preserve">וההתחייבויות שהמציע חייב לבצעם במסגרת מכרז זה, כולל נסיעות ותשלום חנייה, ועל המציע לגלם את כל העלויות הנ"ל </w:t>
      </w:r>
      <w:r>
        <w:rPr>
          <w:rFonts w:ascii="Arial" w:hAnsi="Arial" w:hint="cs"/>
          <w:sz w:val="22"/>
          <w:szCs w:val="24"/>
          <w:rtl/>
        </w:rPr>
        <w:t>בהצעת המחיר</w:t>
      </w:r>
      <w:r w:rsidRPr="000002BA">
        <w:rPr>
          <w:rFonts w:ascii="Arial" w:hAnsi="Arial" w:hint="cs"/>
          <w:sz w:val="22"/>
          <w:szCs w:val="24"/>
          <w:rtl/>
        </w:rPr>
        <w:t>.</w:t>
      </w:r>
    </w:p>
    <w:p w:rsidR="00C72A74" w:rsidRPr="00F77137" w:rsidRDefault="00C72A74" w:rsidP="00C72A74">
      <w:pPr>
        <w:numPr>
          <w:ilvl w:val="0"/>
          <w:numId w:val="50"/>
        </w:numPr>
        <w:tabs>
          <w:tab w:val="clear" w:pos="720"/>
        </w:tabs>
        <w:spacing w:before="120" w:after="120" w:line="360" w:lineRule="auto"/>
        <w:jc w:val="both"/>
        <w:rPr>
          <w:b/>
          <w:bCs/>
          <w:szCs w:val="24"/>
          <w:rtl/>
        </w:rPr>
      </w:pPr>
      <w:r w:rsidRPr="00F77137">
        <w:rPr>
          <w:rFonts w:ascii="Arial" w:hAnsi="Arial" w:hint="cs"/>
          <w:sz w:val="22"/>
          <w:szCs w:val="24"/>
          <w:rtl/>
        </w:rPr>
        <w:t>התמורה שתוצג בהצעת המחיר של הזוכה במכרז תהא סופית ותכלול את כל רכיבי העבודה. יובהר כי למעט תשלום התמורה הנקובה בהצעה, הזוכה לא יהיה זכאי לכל תשלום או הטבה אחרת</w:t>
      </w:r>
      <w:r>
        <w:rPr>
          <w:rFonts w:ascii="Arial" w:hAnsi="Arial" w:hint="cs"/>
          <w:sz w:val="22"/>
          <w:szCs w:val="24"/>
          <w:rtl/>
        </w:rPr>
        <w:t>.</w:t>
      </w:r>
    </w:p>
    <w:p w:rsidR="00C72A74" w:rsidRDefault="00C72A74" w:rsidP="00C72A74">
      <w:pPr>
        <w:ind w:left="720" w:right="720"/>
        <w:jc w:val="both"/>
        <w:rPr>
          <w:b/>
          <w:bCs/>
          <w:szCs w:val="24"/>
          <w:rtl/>
        </w:rPr>
      </w:pPr>
    </w:p>
    <w:p w:rsidR="00C72A74" w:rsidRPr="00191AF3" w:rsidRDefault="00C72A74" w:rsidP="00C72A74">
      <w:pPr>
        <w:pStyle w:val="affffff5"/>
        <w:spacing w:before="120" w:after="120" w:line="360" w:lineRule="auto"/>
        <w:ind w:left="360"/>
        <w:rPr>
          <w:rFonts w:cs="David"/>
          <w:sz w:val="24"/>
          <w:szCs w:val="24"/>
          <w:rtl/>
        </w:rPr>
      </w:pPr>
      <w:r w:rsidRPr="00191AF3">
        <w:rPr>
          <w:rFonts w:cs="David" w:hint="eastAsia"/>
          <w:sz w:val="24"/>
          <w:szCs w:val="24"/>
          <w:rtl/>
        </w:rPr>
        <w:t>שם</w:t>
      </w:r>
      <w:r w:rsidRPr="00191AF3">
        <w:rPr>
          <w:rFonts w:cs="David"/>
          <w:sz w:val="24"/>
          <w:szCs w:val="24"/>
          <w:rtl/>
        </w:rPr>
        <w:t xml:space="preserve"> המציע ______</w:t>
      </w:r>
      <w:r w:rsidRPr="00191AF3">
        <w:rPr>
          <w:rFonts w:cs="David" w:hint="cs"/>
          <w:sz w:val="24"/>
          <w:szCs w:val="24"/>
          <w:rtl/>
        </w:rPr>
        <w:t>_____</w:t>
      </w:r>
      <w:r w:rsidRPr="00191AF3">
        <w:rPr>
          <w:rFonts w:cs="David"/>
          <w:sz w:val="24"/>
          <w:szCs w:val="24"/>
          <w:rtl/>
        </w:rPr>
        <w:t>_____מס' זיהוי (מס' עוסק מורשה/מס' ח.פ./ת.ז.) _____________</w:t>
      </w:r>
    </w:p>
    <w:p w:rsidR="00C72A74" w:rsidRPr="00191AF3" w:rsidRDefault="00C72A74" w:rsidP="00C72A74">
      <w:pPr>
        <w:pStyle w:val="affffff5"/>
        <w:spacing w:before="120" w:after="120" w:line="360" w:lineRule="auto"/>
        <w:ind w:left="360"/>
        <w:rPr>
          <w:rFonts w:cs="David"/>
          <w:sz w:val="24"/>
          <w:szCs w:val="24"/>
          <w:rtl/>
        </w:rPr>
      </w:pPr>
      <w:r w:rsidRPr="00191AF3">
        <w:rPr>
          <w:rFonts w:cs="David" w:hint="eastAsia"/>
          <w:sz w:val="24"/>
          <w:szCs w:val="24"/>
          <w:rtl/>
        </w:rPr>
        <w:t>כתובת</w:t>
      </w:r>
      <w:r w:rsidRPr="00191AF3">
        <w:rPr>
          <w:rFonts w:cs="David"/>
          <w:sz w:val="24"/>
          <w:szCs w:val="24"/>
          <w:rtl/>
        </w:rPr>
        <w:t xml:space="preserve"> _______________________      </w:t>
      </w:r>
      <w:r w:rsidRPr="00191AF3">
        <w:rPr>
          <w:rFonts w:cs="David" w:hint="eastAsia"/>
          <w:sz w:val="24"/>
          <w:szCs w:val="24"/>
          <w:rtl/>
        </w:rPr>
        <w:t>טלפון</w:t>
      </w:r>
      <w:r w:rsidRPr="00191AF3">
        <w:rPr>
          <w:rFonts w:cs="David"/>
          <w:sz w:val="24"/>
          <w:szCs w:val="24"/>
          <w:rtl/>
        </w:rPr>
        <w:t xml:space="preserve"> _____________ פקסימיליה ___________</w:t>
      </w:r>
    </w:p>
    <w:p w:rsidR="00C72A74" w:rsidRDefault="00C72A74" w:rsidP="000E1D72">
      <w:pPr>
        <w:pStyle w:val="affffff5"/>
        <w:spacing w:before="120" w:after="120" w:line="360" w:lineRule="auto"/>
        <w:ind w:left="360"/>
        <w:rPr>
          <w:rFonts w:cs="David"/>
          <w:sz w:val="24"/>
          <w:szCs w:val="24"/>
          <w:rtl/>
        </w:rPr>
      </w:pPr>
      <w:r w:rsidRPr="00191AF3">
        <w:rPr>
          <w:rFonts w:cs="David" w:hint="eastAsia"/>
          <w:sz w:val="24"/>
          <w:szCs w:val="24"/>
          <w:rtl/>
        </w:rPr>
        <w:t>שם</w:t>
      </w:r>
      <w:r w:rsidRPr="00191AF3">
        <w:rPr>
          <w:rFonts w:cs="David" w:hint="cs"/>
          <w:sz w:val="24"/>
          <w:szCs w:val="24"/>
          <w:rtl/>
        </w:rPr>
        <w:t xml:space="preserve">__________________________ </w:t>
      </w:r>
      <w:r w:rsidRPr="00191AF3">
        <w:rPr>
          <w:rFonts w:cs="David" w:hint="cs"/>
          <w:sz w:val="24"/>
          <w:szCs w:val="24"/>
          <w:rtl/>
        </w:rPr>
        <w:tab/>
      </w:r>
      <w:r w:rsidRPr="00191AF3">
        <w:rPr>
          <w:rFonts w:cs="David" w:hint="eastAsia"/>
          <w:sz w:val="24"/>
          <w:szCs w:val="24"/>
          <w:rtl/>
        </w:rPr>
        <w:t>החותם</w:t>
      </w:r>
      <w:r w:rsidRPr="00191AF3">
        <w:rPr>
          <w:rFonts w:cs="David" w:hint="cs"/>
          <w:sz w:val="24"/>
          <w:szCs w:val="24"/>
          <w:rtl/>
        </w:rPr>
        <w:t xml:space="preserve"> </w:t>
      </w:r>
      <w:r w:rsidRPr="00191AF3">
        <w:rPr>
          <w:rFonts w:cs="David"/>
          <w:sz w:val="24"/>
          <w:szCs w:val="24"/>
          <w:rtl/>
        </w:rPr>
        <w:t>_____________</w:t>
      </w:r>
      <w:r w:rsidRPr="00191AF3">
        <w:rPr>
          <w:rFonts w:cs="David" w:hint="cs"/>
          <w:sz w:val="24"/>
          <w:szCs w:val="24"/>
          <w:rtl/>
        </w:rPr>
        <w:t xml:space="preserve"> </w:t>
      </w:r>
      <w:r w:rsidRPr="00191AF3">
        <w:rPr>
          <w:rFonts w:cs="David"/>
          <w:sz w:val="24"/>
          <w:szCs w:val="24"/>
          <w:rtl/>
        </w:rPr>
        <w:t xml:space="preserve">התפקיד_____________ </w:t>
      </w:r>
      <w:r w:rsidRPr="00191AF3">
        <w:rPr>
          <w:rFonts w:cs="David" w:hint="cs"/>
          <w:sz w:val="24"/>
          <w:szCs w:val="24"/>
          <w:rtl/>
        </w:rPr>
        <w:br/>
      </w:r>
      <w:r w:rsidRPr="00191AF3">
        <w:rPr>
          <w:rFonts w:cs="David"/>
          <w:sz w:val="24"/>
          <w:szCs w:val="24"/>
          <w:rtl/>
        </w:rPr>
        <w:t>חתימה וחותמת __________________</w:t>
      </w:r>
    </w:p>
    <w:p w:rsidR="00C72A74" w:rsidRPr="00191AF3" w:rsidRDefault="00C72A74" w:rsidP="00C72A74">
      <w:pPr>
        <w:pStyle w:val="affffff5"/>
        <w:spacing w:before="120" w:after="120" w:line="360" w:lineRule="auto"/>
        <w:ind w:left="360"/>
        <w:rPr>
          <w:rFonts w:cs="David"/>
          <w:sz w:val="24"/>
          <w:szCs w:val="24"/>
          <w:rtl/>
        </w:rPr>
      </w:pPr>
      <w:r w:rsidRPr="00191AF3">
        <w:rPr>
          <w:rFonts w:cs="David" w:hint="eastAsia"/>
          <w:sz w:val="24"/>
          <w:szCs w:val="24"/>
          <w:rtl/>
        </w:rPr>
        <w:t>שם</w:t>
      </w:r>
      <w:r w:rsidRPr="00191AF3">
        <w:rPr>
          <w:rFonts w:cs="David"/>
          <w:sz w:val="24"/>
          <w:szCs w:val="24"/>
          <w:rtl/>
        </w:rPr>
        <w:t xml:space="preserve"> המציע ______</w:t>
      </w:r>
      <w:r w:rsidRPr="00191AF3">
        <w:rPr>
          <w:rFonts w:cs="David" w:hint="cs"/>
          <w:sz w:val="24"/>
          <w:szCs w:val="24"/>
          <w:rtl/>
        </w:rPr>
        <w:t>_____</w:t>
      </w:r>
      <w:r w:rsidRPr="00191AF3">
        <w:rPr>
          <w:rFonts w:cs="David"/>
          <w:sz w:val="24"/>
          <w:szCs w:val="24"/>
          <w:rtl/>
        </w:rPr>
        <w:t>_____מס' זיהוי (מס' עוסק מורשה/מס' ח.פ./ת.ז.) _____________</w:t>
      </w:r>
    </w:p>
    <w:p w:rsidR="00C72A74" w:rsidRPr="00191AF3" w:rsidRDefault="00C72A74" w:rsidP="00C72A74">
      <w:pPr>
        <w:pStyle w:val="affffff5"/>
        <w:spacing w:before="120" w:after="120" w:line="360" w:lineRule="auto"/>
        <w:ind w:left="360"/>
        <w:rPr>
          <w:rFonts w:cs="David"/>
          <w:sz w:val="24"/>
          <w:szCs w:val="24"/>
          <w:rtl/>
        </w:rPr>
      </w:pPr>
      <w:r w:rsidRPr="00191AF3">
        <w:rPr>
          <w:rFonts w:cs="David" w:hint="eastAsia"/>
          <w:sz w:val="24"/>
          <w:szCs w:val="24"/>
          <w:rtl/>
        </w:rPr>
        <w:t>כתובת</w:t>
      </w:r>
      <w:r w:rsidRPr="00191AF3">
        <w:rPr>
          <w:rFonts w:cs="David"/>
          <w:sz w:val="24"/>
          <w:szCs w:val="24"/>
          <w:rtl/>
        </w:rPr>
        <w:t xml:space="preserve"> _______________________      </w:t>
      </w:r>
      <w:r w:rsidRPr="00191AF3">
        <w:rPr>
          <w:rFonts w:cs="David" w:hint="eastAsia"/>
          <w:sz w:val="24"/>
          <w:szCs w:val="24"/>
          <w:rtl/>
        </w:rPr>
        <w:t>טלפון</w:t>
      </w:r>
      <w:r w:rsidRPr="00191AF3">
        <w:rPr>
          <w:rFonts w:cs="David"/>
          <w:sz w:val="24"/>
          <w:szCs w:val="24"/>
          <w:rtl/>
        </w:rPr>
        <w:t xml:space="preserve"> _____________ פקסימיליה ___________</w:t>
      </w:r>
    </w:p>
    <w:p w:rsidR="00C72A74" w:rsidRPr="00191AF3" w:rsidRDefault="00C72A74" w:rsidP="00C72A74">
      <w:pPr>
        <w:pStyle w:val="affffff5"/>
        <w:spacing w:before="120" w:after="120" w:line="360" w:lineRule="auto"/>
        <w:ind w:left="360"/>
        <w:rPr>
          <w:rFonts w:cs="David"/>
          <w:sz w:val="24"/>
          <w:szCs w:val="24"/>
          <w:rtl/>
        </w:rPr>
      </w:pPr>
      <w:r w:rsidRPr="00191AF3">
        <w:rPr>
          <w:rFonts w:cs="David" w:hint="eastAsia"/>
          <w:sz w:val="24"/>
          <w:szCs w:val="24"/>
          <w:rtl/>
        </w:rPr>
        <w:t>שם</w:t>
      </w:r>
      <w:r w:rsidRPr="00191AF3">
        <w:rPr>
          <w:rFonts w:cs="David" w:hint="cs"/>
          <w:sz w:val="24"/>
          <w:szCs w:val="24"/>
          <w:rtl/>
        </w:rPr>
        <w:t xml:space="preserve">__________________________ </w:t>
      </w:r>
      <w:r w:rsidRPr="00191AF3">
        <w:rPr>
          <w:rFonts w:cs="David" w:hint="cs"/>
          <w:sz w:val="24"/>
          <w:szCs w:val="24"/>
          <w:rtl/>
        </w:rPr>
        <w:tab/>
      </w:r>
      <w:r w:rsidRPr="00191AF3">
        <w:rPr>
          <w:rFonts w:cs="David" w:hint="eastAsia"/>
          <w:sz w:val="24"/>
          <w:szCs w:val="24"/>
          <w:rtl/>
        </w:rPr>
        <w:t>החותם</w:t>
      </w:r>
      <w:r w:rsidRPr="00191AF3">
        <w:rPr>
          <w:rFonts w:cs="David" w:hint="cs"/>
          <w:sz w:val="24"/>
          <w:szCs w:val="24"/>
          <w:rtl/>
        </w:rPr>
        <w:t xml:space="preserve"> </w:t>
      </w:r>
      <w:r w:rsidRPr="00191AF3">
        <w:rPr>
          <w:rFonts w:cs="David"/>
          <w:sz w:val="24"/>
          <w:szCs w:val="24"/>
          <w:rtl/>
        </w:rPr>
        <w:t>_____________</w:t>
      </w:r>
      <w:r w:rsidRPr="00191AF3">
        <w:rPr>
          <w:rFonts w:cs="David" w:hint="cs"/>
          <w:sz w:val="24"/>
          <w:szCs w:val="24"/>
          <w:rtl/>
        </w:rPr>
        <w:t xml:space="preserve"> </w:t>
      </w:r>
      <w:r w:rsidRPr="00191AF3">
        <w:rPr>
          <w:rFonts w:cs="David"/>
          <w:sz w:val="24"/>
          <w:szCs w:val="24"/>
          <w:rtl/>
        </w:rPr>
        <w:t xml:space="preserve">התפקיד_____________ </w:t>
      </w:r>
      <w:r w:rsidRPr="00191AF3">
        <w:rPr>
          <w:rFonts w:cs="David" w:hint="cs"/>
          <w:sz w:val="24"/>
          <w:szCs w:val="24"/>
          <w:rtl/>
        </w:rPr>
        <w:br/>
      </w:r>
    </w:p>
    <w:p w:rsidR="00C72A74" w:rsidRPr="00191AF3" w:rsidRDefault="00C72A74" w:rsidP="00C72A74">
      <w:pPr>
        <w:pStyle w:val="affffff5"/>
        <w:spacing w:before="120" w:after="120" w:line="360" w:lineRule="auto"/>
        <w:ind w:left="360"/>
        <w:rPr>
          <w:rFonts w:cs="David"/>
          <w:sz w:val="24"/>
          <w:szCs w:val="24"/>
          <w:rtl/>
        </w:rPr>
      </w:pPr>
      <w:r w:rsidRPr="00191AF3">
        <w:rPr>
          <w:rFonts w:cs="David"/>
          <w:sz w:val="24"/>
          <w:szCs w:val="24"/>
          <w:rtl/>
        </w:rPr>
        <w:t>חתימה וחותמת __________________</w:t>
      </w:r>
    </w:p>
    <w:p w:rsidR="00C170F3" w:rsidRPr="005B51B9" w:rsidRDefault="00C72A74" w:rsidP="000E1D72">
      <w:pPr>
        <w:pStyle w:val="22"/>
        <w:spacing w:after="240"/>
        <w:jc w:val="right"/>
        <w:rPr>
          <w:rFonts w:ascii="Times New Roman Bold" w:hAnsi="Times New Roman Bold"/>
          <w:sz w:val="26"/>
          <w:szCs w:val="28"/>
          <w:u w:val="single"/>
          <w:rtl/>
        </w:rPr>
      </w:pPr>
      <w:r w:rsidRPr="00114CD4">
        <w:rPr>
          <w:szCs w:val="24"/>
          <w:rtl/>
        </w:rPr>
        <w:lastRenderedPageBreak/>
        <w:t xml:space="preserve"> </w:t>
      </w:r>
      <w:bookmarkStart w:id="2" w:name="_Toc285980546"/>
      <w:bookmarkStart w:id="3" w:name="_Toc288647182"/>
      <w:bookmarkStart w:id="4" w:name="_Toc324232052"/>
      <w:r w:rsidR="00C170F3" w:rsidRPr="005B51B9">
        <w:rPr>
          <w:rFonts w:ascii="Times New Roman Bold" w:hAnsi="Times New Roman Bold" w:hint="cs"/>
          <w:sz w:val="26"/>
          <w:szCs w:val="28"/>
          <w:u w:val="single"/>
          <w:rtl/>
        </w:rPr>
        <w:t xml:space="preserve">נספח </w:t>
      </w:r>
      <w:r w:rsidR="00C170F3">
        <w:rPr>
          <w:rFonts w:ascii="Times New Roman Bold" w:hAnsi="Times New Roman Bold" w:hint="cs"/>
          <w:sz w:val="26"/>
          <w:szCs w:val="28"/>
          <w:u w:val="single"/>
          <w:rtl/>
        </w:rPr>
        <w:t>ג'</w:t>
      </w:r>
    </w:p>
    <w:p w:rsidR="00C170F3" w:rsidRPr="005B51B9" w:rsidRDefault="00C170F3" w:rsidP="00C170F3">
      <w:pPr>
        <w:pStyle w:val="22"/>
        <w:spacing w:after="240"/>
        <w:jc w:val="center"/>
        <w:rPr>
          <w:rFonts w:ascii="Times New Roman Bold" w:hAnsi="Times New Roman Bold"/>
          <w:sz w:val="26"/>
          <w:szCs w:val="28"/>
          <w:u w:val="single"/>
          <w:rtl/>
        </w:rPr>
      </w:pPr>
      <w:r w:rsidRPr="005B51B9">
        <w:rPr>
          <w:rFonts w:ascii="Times New Roman Bold" w:hAnsi="Times New Roman Bold" w:hint="cs"/>
          <w:sz w:val="26"/>
          <w:szCs w:val="28"/>
          <w:u w:val="single"/>
          <w:rtl/>
        </w:rPr>
        <w:t>פרטים על המציע</w:t>
      </w:r>
      <w:bookmarkEnd w:id="2"/>
      <w:bookmarkEnd w:id="3"/>
      <w:bookmarkEnd w:id="4"/>
    </w:p>
    <w:p w:rsidR="00C170F3" w:rsidRDefault="00C170F3" w:rsidP="00C170F3">
      <w:pPr>
        <w:pStyle w:val="HNormal"/>
        <w:rPr>
          <w:b/>
          <w:bCs/>
          <w:color w:val="000000"/>
          <w:u w:val="single"/>
          <w:rtl/>
          <w:lang w:eastAsia="en-US"/>
        </w:rPr>
      </w:pPr>
      <w:r>
        <w:rPr>
          <w:rFonts w:hint="cs"/>
          <w:b/>
          <w:bCs/>
          <w:color w:val="000000"/>
          <w:u w:val="single"/>
          <w:rtl/>
          <w:lang w:eastAsia="en-US"/>
        </w:rPr>
        <w:t>פרטים על המציע</w:t>
      </w:r>
    </w:p>
    <w:p w:rsidR="00C170F3" w:rsidRDefault="00C170F3" w:rsidP="00C170F3">
      <w:pPr>
        <w:pStyle w:val="HNormal"/>
        <w:numPr>
          <w:ilvl w:val="0"/>
          <w:numId w:val="77"/>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rsidR="00C170F3" w:rsidRDefault="00C170F3" w:rsidP="00C170F3">
      <w:pPr>
        <w:pStyle w:val="HNormal"/>
        <w:numPr>
          <w:ilvl w:val="0"/>
          <w:numId w:val="77"/>
        </w:numPr>
        <w:tabs>
          <w:tab w:val="left" w:leader="underscore" w:pos="8309"/>
        </w:tabs>
        <w:rPr>
          <w:color w:val="000000"/>
          <w:lang w:eastAsia="en-US"/>
        </w:rPr>
      </w:pPr>
      <w:r>
        <w:rPr>
          <w:rFonts w:hint="cs"/>
          <w:color w:val="000000"/>
          <w:rtl/>
          <w:lang w:eastAsia="en-US"/>
        </w:rPr>
        <w:t xml:space="preserve">מספר חברה / שותפות / עמותה: </w:t>
      </w:r>
      <w:r>
        <w:rPr>
          <w:rFonts w:hint="cs"/>
          <w:color w:val="000000"/>
          <w:rtl/>
          <w:lang w:eastAsia="en-US"/>
        </w:rPr>
        <w:tab/>
      </w:r>
    </w:p>
    <w:p w:rsidR="00C170F3" w:rsidRDefault="00C170F3" w:rsidP="00C170F3">
      <w:pPr>
        <w:pStyle w:val="HNormal"/>
        <w:numPr>
          <w:ilvl w:val="0"/>
          <w:numId w:val="77"/>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rsidR="00C170F3" w:rsidRDefault="00C170F3" w:rsidP="00C170F3">
      <w:pPr>
        <w:pStyle w:val="HNormal"/>
        <w:numPr>
          <w:ilvl w:val="0"/>
          <w:numId w:val="77"/>
        </w:numPr>
        <w:tabs>
          <w:tab w:val="left" w:leader="underscore" w:pos="8309"/>
        </w:tabs>
        <w:rPr>
          <w:color w:val="000000"/>
          <w:lang w:eastAsia="en-US"/>
        </w:rPr>
      </w:pPr>
      <w:r>
        <w:rPr>
          <w:rFonts w:hint="cs"/>
          <w:color w:val="000000"/>
          <w:rtl/>
          <w:lang w:eastAsia="en-US"/>
        </w:rPr>
        <w:t xml:space="preserve">תאריך התארגנות: </w:t>
      </w:r>
      <w:r>
        <w:rPr>
          <w:rFonts w:hint="cs"/>
          <w:color w:val="000000"/>
          <w:rtl/>
          <w:lang w:eastAsia="en-US"/>
        </w:rPr>
        <w:tab/>
      </w:r>
    </w:p>
    <w:p w:rsidR="00C170F3" w:rsidRDefault="00C170F3" w:rsidP="00C170F3">
      <w:pPr>
        <w:pStyle w:val="HNormal"/>
        <w:numPr>
          <w:ilvl w:val="0"/>
          <w:numId w:val="77"/>
        </w:numPr>
        <w:tabs>
          <w:tab w:val="left" w:leader="underscore" w:pos="8309"/>
        </w:tabs>
        <w:rPr>
          <w:color w:val="000000"/>
          <w:lang w:eastAsia="en-US"/>
        </w:rPr>
      </w:pPr>
      <w:r>
        <w:rPr>
          <w:rFonts w:hint="cs"/>
          <w:color w:val="000000"/>
          <w:rtl/>
          <w:lang w:eastAsia="en-US"/>
        </w:rPr>
        <w:t>שמות הבעלים (במקרה של חברה או שותפות):</w:t>
      </w:r>
    </w:p>
    <w:p w:rsidR="00C170F3" w:rsidRDefault="00C170F3" w:rsidP="00C170F3">
      <w:pPr>
        <w:pStyle w:val="HNormal"/>
        <w:tabs>
          <w:tab w:val="left" w:leader="underscore" w:pos="8309"/>
        </w:tabs>
        <w:ind w:left="576"/>
        <w:rPr>
          <w:color w:val="000000"/>
          <w:lang w:eastAsia="en-US"/>
        </w:rPr>
      </w:pPr>
      <w:r>
        <w:rPr>
          <w:rFonts w:hint="cs"/>
          <w:color w:val="000000"/>
          <w:rtl/>
          <w:lang w:eastAsia="en-US"/>
        </w:rPr>
        <w:tab/>
      </w:r>
    </w:p>
    <w:p w:rsidR="00C170F3" w:rsidRDefault="00C170F3" w:rsidP="00C170F3">
      <w:pPr>
        <w:pStyle w:val="HNormal"/>
        <w:tabs>
          <w:tab w:val="left" w:leader="underscore" w:pos="8309"/>
        </w:tabs>
        <w:ind w:left="576"/>
        <w:rPr>
          <w:color w:val="000000"/>
          <w:rtl/>
          <w:lang w:eastAsia="en-US"/>
        </w:rPr>
      </w:pPr>
      <w:r>
        <w:rPr>
          <w:rFonts w:hint="cs"/>
          <w:color w:val="000000"/>
          <w:rtl/>
          <w:lang w:eastAsia="en-US"/>
        </w:rPr>
        <w:tab/>
      </w:r>
    </w:p>
    <w:p w:rsidR="00C170F3" w:rsidRDefault="00C170F3" w:rsidP="00C170F3">
      <w:pPr>
        <w:pStyle w:val="HNormal"/>
        <w:tabs>
          <w:tab w:val="left" w:leader="underscore" w:pos="8309"/>
        </w:tabs>
        <w:ind w:left="576"/>
        <w:rPr>
          <w:color w:val="000000"/>
          <w:rtl/>
          <w:lang w:eastAsia="en-US"/>
        </w:rPr>
      </w:pPr>
      <w:r>
        <w:rPr>
          <w:rFonts w:hint="cs"/>
          <w:color w:val="000000"/>
          <w:rtl/>
          <w:lang w:eastAsia="en-US"/>
        </w:rPr>
        <w:tab/>
      </w:r>
    </w:p>
    <w:p w:rsidR="00C170F3" w:rsidRDefault="00C170F3" w:rsidP="00C170F3">
      <w:pPr>
        <w:pStyle w:val="HNormal"/>
        <w:numPr>
          <w:ilvl w:val="0"/>
          <w:numId w:val="77"/>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rsidR="00C170F3" w:rsidRDefault="00C170F3" w:rsidP="00C170F3">
      <w:pPr>
        <w:pStyle w:val="HNormal"/>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rsidR="00C170F3" w:rsidRDefault="00C170F3" w:rsidP="00C170F3">
      <w:pPr>
        <w:pStyle w:val="HNormal"/>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rsidR="00C170F3" w:rsidRDefault="00C170F3" w:rsidP="00C170F3">
      <w:pPr>
        <w:pStyle w:val="HNormal"/>
        <w:numPr>
          <w:ilvl w:val="0"/>
          <w:numId w:val="77"/>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rsidR="00C170F3" w:rsidRDefault="00C170F3" w:rsidP="00C170F3">
      <w:pPr>
        <w:pStyle w:val="HNormal"/>
        <w:numPr>
          <w:ilvl w:val="0"/>
          <w:numId w:val="77"/>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rsidR="00C170F3" w:rsidRDefault="00C170F3" w:rsidP="00C170F3">
      <w:pPr>
        <w:pStyle w:val="HNormal"/>
        <w:numPr>
          <w:ilvl w:val="0"/>
          <w:numId w:val="77"/>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rsidR="00C170F3" w:rsidRDefault="00C170F3" w:rsidP="00C170F3">
      <w:pPr>
        <w:pStyle w:val="HNormal"/>
        <w:numPr>
          <w:ilvl w:val="0"/>
          <w:numId w:val="77"/>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rsidR="00C170F3" w:rsidRDefault="00C170F3" w:rsidP="00C170F3">
      <w:pPr>
        <w:pStyle w:val="HNormal"/>
        <w:numPr>
          <w:ilvl w:val="0"/>
          <w:numId w:val="77"/>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rsidR="00C170F3" w:rsidRDefault="00C170F3" w:rsidP="00C170F3">
      <w:pPr>
        <w:pStyle w:val="HNormal"/>
        <w:numPr>
          <w:ilvl w:val="0"/>
          <w:numId w:val="77"/>
        </w:numPr>
        <w:tabs>
          <w:tab w:val="left" w:leader="underscore" w:pos="8309"/>
        </w:tabs>
        <w:rPr>
          <w:color w:val="000000"/>
          <w:lang w:eastAsia="en-US"/>
        </w:rPr>
      </w:pPr>
      <w:r>
        <w:rPr>
          <w:rFonts w:hint="cs"/>
          <w:color w:val="000000"/>
          <w:rtl/>
          <w:lang w:eastAsia="en-US"/>
        </w:rPr>
        <w:t xml:space="preserve">מס. טלפון: ____________, מס..פקס: </w:t>
      </w:r>
      <w:r>
        <w:rPr>
          <w:rFonts w:hint="cs"/>
          <w:color w:val="000000"/>
          <w:rtl/>
          <w:lang w:eastAsia="en-US"/>
        </w:rPr>
        <w:tab/>
      </w:r>
    </w:p>
    <w:p w:rsidR="00C170F3" w:rsidRDefault="00C170F3" w:rsidP="00C170F3">
      <w:pPr>
        <w:pStyle w:val="HNormal"/>
        <w:tabs>
          <w:tab w:val="left" w:leader="underscore" w:pos="8309"/>
        </w:tabs>
        <w:spacing w:after="240"/>
        <w:ind w:left="576"/>
        <w:rPr>
          <w:color w:val="000000"/>
          <w:rtl/>
          <w:lang w:eastAsia="en-US"/>
        </w:rPr>
      </w:pPr>
      <w:r>
        <w:rPr>
          <w:rFonts w:hint="cs"/>
          <w:color w:val="000000"/>
          <w:rtl/>
          <w:lang w:eastAsia="en-US"/>
        </w:rPr>
        <w:t>כתובת של דואר אלקטרוני:</w:t>
      </w:r>
      <w:r>
        <w:rPr>
          <w:rFonts w:hint="cs"/>
          <w:color w:val="000000"/>
          <w:rtl/>
          <w:lang w:eastAsia="en-US"/>
        </w:rPr>
        <w:tab/>
      </w:r>
    </w:p>
    <w:p w:rsidR="00C170F3" w:rsidRDefault="00C170F3" w:rsidP="00C170F3">
      <w:pPr>
        <w:pStyle w:val="HNormal"/>
        <w:tabs>
          <w:tab w:val="left" w:leader="underscore" w:pos="8309"/>
        </w:tabs>
        <w:spacing w:after="840"/>
        <w:ind w:left="576"/>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7"/>
        <w:gridCol w:w="3470"/>
        <w:gridCol w:w="3125"/>
      </w:tblGrid>
      <w:tr w:rsidR="00C170F3" w:rsidRPr="00196EC0" w:rsidTr="00C170F3">
        <w:tc>
          <w:tcPr>
            <w:tcW w:w="1927" w:type="dxa"/>
          </w:tcPr>
          <w:p w:rsidR="00C170F3" w:rsidRPr="00196EC0" w:rsidRDefault="00C170F3" w:rsidP="00C170F3">
            <w:pPr>
              <w:spacing w:line="360" w:lineRule="auto"/>
              <w:jc w:val="both"/>
            </w:pPr>
          </w:p>
        </w:tc>
        <w:tc>
          <w:tcPr>
            <w:tcW w:w="3470" w:type="dxa"/>
          </w:tcPr>
          <w:p w:rsidR="00C170F3" w:rsidRPr="00196EC0" w:rsidRDefault="00C170F3" w:rsidP="00C170F3">
            <w:pPr>
              <w:spacing w:line="360" w:lineRule="auto"/>
              <w:jc w:val="both"/>
            </w:pPr>
          </w:p>
        </w:tc>
        <w:tc>
          <w:tcPr>
            <w:tcW w:w="3125" w:type="dxa"/>
          </w:tcPr>
          <w:p w:rsidR="00C170F3" w:rsidRPr="00196EC0" w:rsidRDefault="00C170F3" w:rsidP="00C170F3">
            <w:pPr>
              <w:spacing w:line="360" w:lineRule="auto"/>
              <w:jc w:val="both"/>
            </w:pPr>
          </w:p>
        </w:tc>
      </w:tr>
      <w:tr w:rsidR="00C170F3" w:rsidRPr="00196EC0" w:rsidTr="00C170F3">
        <w:tc>
          <w:tcPr>
            <w:tcW w:w="1927" w:type="dxa"/>
            <w:shd w:val="pct5" w:color="auto" w:fill="auto"/>
          </w:tcPr>
          <w:p w:rsidR="00C170F3" w:rsidRPr="00196EC0" w:rsidRDefault="00C170F3" w:rsidP="00C170F3">
            <w:pPr>
              <w:spacing w:line="360" w:lineRule="auto"/>
              <w:jc w:val="center"/>
              <w:rPr>
                <w:rtl/>
              </w:rPr>
            </w:pPr>
            <w:r w:rsidRPr="00196EC0">
              <w:rPr>
                <w:rFonts w:hint="cs"/>
                <w:rtl/>
              </w:rPr>
              <w:t>תאריך</w:t>
            </w:r>
          </w:p>
        </w:tc>
        <w:tc>
          <w:tcPr>
            <w:tcW w:w="3470" w:type="dxa"/>
            <w:shd w:val="pct5" w:color="auto" w:fill="auto"/>
          </w:tcPr>
          <w:p w:rsidR="00C170F3" w:rsidRPr="00196EC0" w:rsidRDefault="00C170F3" w:rsidP="00C170F3">
            <w:pPr>
              <w:spacing w:line="360" w:lineRule="auto"/>
              <w:jc w:val="center"/>
            </w:pPr>
            <w:r w:rsidRPr="00196EC0">
              <w:rPr>
                <w:rFonts w:hint="cs"/>
                <w:rtl/>
              </w:rPr>
              <w:t>שם מלא של החותם בשם המציע</w:t>
            </w:r>
          </w:p>
        </w:tc>
        <w:tc>
          <w:tcPr>
            <w:tcW w:w="3125" w:type="dxa"/>
            <w:shd w:val="pct5" w:color="auto" w:fill="auto"/>
          </w:tcPr>
          <w:p w:rsidR="00C170F3" w:rsidRPr="00196EC0" w:rsidRDefault="00C170F3" w:rsidP="00C170F3">
            <w:pPr>
              <w:spacing w:line="360" w:lineRule="auto"/>
              <w:jc w:val="center"/>
            </w:pPr>
            <w:r w:rsidRPr="00196EC0">
              <w:rPr>
                <w:rFonts w:hint="cs"/>
                <w:rtl/>
              </w:rPr>
              <w:t>חתימה וחותמת המציע</w:t>
            </w:r>
          </w:p>
        </w:tc>
      </w:tr>
    </w:tbl>
    <w:p w:rsidR="00C72A74" w:rsidRPr="00943E33" w:rsidRDefault="00C72A74" w:rsidP="000E1D72">
      <w:pPr>
        <w:spacing w:before="120" w:after="120" w:line="360" w:lineRule="auto"/>
        <w:jc w:val="right"/>
        <w:rPr>
          <w:sz w:val="28"/>
          <w:szCs w:val="28"/>
          <w:u w:val="single"/>
          <w:rtl/>
        </w:rPr>
      </w:pPr>
      <w:r>
        <w:rPr>
          <w:sz w:val="28"/>
          <w:szCs w:val="28"/>
          <w:u w:val="single"/>
          <w:rtl/>
        </w:rPr>
        <w:br w:type="page"/>
      </w:r>
      <w:r w:rsidRPr="00833850">
        <w:rPr>
          <w:rFonts w:hint="cs"/>
          <w:sz w:val="28"/>
          <w:szCs w:val="28"/>
          <w:highlight w:val="cyan"/>
          <w:u w:val="single"/>
          <w:rtl/>
        </w:rPr>
        <w:lastRenderedPageBreak/>
        <w:t>נספח ד'</w:t>
      </w:r>
    </w:p>
    <w:p w:rsidR="00C72A74" w:rsidRPr="00AB2CE1" w:rsidRDefault="00C72A74" w:rsidP="00C72A74">
      <w:pPr>
        <w:pStyle w:val="32"/>
        <w:spacing w:line="360" w:lineRule="auto"/>
        <w:jc w:val="center"/>
        <w:rPr>
          <w:rFonts w:cs="David"/>
          <w:color w:val="auto"/>
          <w:sz w:val="28"/>
          <w:szCs w:val="28"/>
          <w:u w:val="single"/>
          <w:rtl/>
        </w:rPr>
      </w:pPr>
      <w:r w:rsidRPr="00AB2CE1">
        <w:rPr>
          <w:rFonts w:cs="David" w:hint="cs"/>
          <w:color w:val="auto"/>
          <w:sz w:val="28"/>
          <w:szCs w:val="28"/>
          <w:u w:val="single"/>
          <w:rtl/>
        </w:rPr>
        <w:t>הסכם</w:t>
      </w:r>
      <w:r>
        <w:rPr>
          <w:rFonts w:cs="David" w:hint="cs"/>
          <w:color w:val="auto"/>
          <w:sz w:val="28"/>
          <w:szCs w:val="28"/>
          <w:u w:val="single"/>
          <w:rtl/>
        </w:rPr>
        <w:t xml:space="preserve"> למתן שירותים</w:t>
      </w:r>
    </w:p>
    <w:p w:rsidR="00C72A74" w:rsidRPr="00584D0E" w:rsidRDefault="00C72A74" w:rsidP="00C72A74">
      <w:pPr>
        <w:spacing w:line="360" w:lineRule="auto"/>
        <w:jc w:val="center"/>
        <w:rPr>
          <w:b/>
          <w:bCs/>
          <w:szCs w:val="24"/>
          <w:rtl/>
        </w:rPr>
      </w:pPr>
      <w:r w:rsidRPr="00584D0E">
        <w:rPr>
          <w:rFonts w:hint="cs"/>
          <w:b/>
          <w:bCs/>
          <w:szCs w:val="24"/>
          <w:rtl/>
        </w:rPr>
        <w:br/>
        <w:t>מס' חוזה:</w:t>
      </w:r>
    </w:p>
    <w:p w:rsidR="00C72A74" w:rsidRPr="00584D0E" w:rsidRDefault="00C72A74" w:rsidP="00C72A74">
      <w:pPr>
        <w:spacing w:line="360" w:lineRule="auto"/>
        <w:jc w:val="center"/>
        <w:rPr>
          <w:b/>
          <w:bCs/>
          <w:szCs w:val="24"/>
          <w:rtl/>
        </w:rPr>
      </w:pPr>
      <w:r w:rsidRPr="00584D0E">
        <w:rPr>
          <w:rFonts w:hint="cs"/>
          <w:b/>
          <w:bCs/>
          <w:szCs w:val="24"/>
          <w:rtl/>
        </w:rPr>
        <w:br/>
      </w:r>
    </w:p>
    <w:p w:rsidR="00C72A74" w:rsidRPr="00584D0E" w:rsidRDefault="00C72A74" w:rsidP="00C72A74">
      <w:pPr>
        <w:spacing w:line="360" w:lineRule="auto"/>
        <w:jc w:val="center"/>
        <w:rPr>
          <w:b/>
          <w:bCs/>
          <w:szCs w:val="24"/>
          <w:rtl/>
        </w:rPr>
      </w:pPr>
      <w:r w:rsidRPr="00584D0E">
        <w:rPr>
          <w:rFonts w:hint="cs"/>
          <w:b/>
          <w:bCs/>
          <w:szCs w:val="24"/>
          <w:rtl/>
        </w:rPr>
        <w:t>שנעשה ונחתם בירושלים, ביום_____ בחודש______ שנת_____</w:t>
      </w:r>
    </w:p>
    <w:p w:rsidR="00C72A74" w:rsidRPr="00584D0E" w:rsidRDefault="00C72A74" w:rsidP="00C72A74">
      <w:pPr>
        <w:spacing w:line="360" w:lineRule="auto"/>
        <w:jc w:val="center"/>
        <w:rPr>
          <w:b/>
          <w:bCs/>
          <w:szCs w:val="24"/>
          <w:rtl/>
        </w:rPr>
      </w:pPr>
    </w:p>
    <w:p w:rsidR="00C72A74" w:rsidRPr="00584D0E" w:rsidRDefault="00C72A74" w:rsidP="00C72A74">
      <w:pPr>
        <w:spacing w:line="360" w:lineRule="auto"/>
        <w:jc w:val="center"/>
        <w:rPr>
          <w:b/>
          <w:bCs/>
          <w:szCs w:val="24"/>
          <w:rtl/>
        </w:rPr>
      </w:pPr>
    </w:p>
    <w:p w:rsidR="00C72A74" w:rsidRPr="00584D0E" w:rsidRDefault="00C72A74" w:rsidP="00C72A74">
      <w:pPr>
        <w:spacing w:line="360" w:lineRule="auto"/>
        <w:jc w:val="center"/>
        <w:rPr>
          <w:b/>
          <w:bCs/>
          <w:szCs w:val="24"/>
          <w:rtl/>
        </w:rPr>
      </w:pPr>
      <w:r w:rsidRPr="00584D0E">
        <w:rPr>
          <w:rFonts w:hint="cs"/>
          <w:b/>
          <w:bCs/>
          <w:szCs w:val="24"/>
          <w:rtl/>
        </w:rPr>
        <w:t>בין</w:t>
      </w:r>
    </w:p>
    <w:p w:rsidR="00C72A74" w:rsidRPr="00584D0E" w:rsidRDefault="00C72A74" w:rsidP="00C72A74">
      <w:pPr>
        <w:spacing w:line="360" w:lineRule="auto"/>
        <w:jc w:val="center"/>
        <w:rPr>
          <w:b/>
          <w:bCs/>
          <w:szCs w:val="24"/>
          <w:rtl/>
        </w:rPr>
      </w:pPr>
    </w:p>
    <w:p w:rsidR="00C72A74" w:rsidRPr="00D33047" w:rsidRDefault="00C72A74" w:rsidP="00C72A74">
      <w:pPr>
        <w:spacing w:line="360" w:lineRule="auto"/>
        <w:jc w:val="both"/>
        <w:rPr>
          <w:szCs w:val="24"/>
          <w:rtl/>
        </w:rPr>
      </w:pPr>
      <w:r w:rsidRPr="00584D0E">
        <w:rPr>
          <w:rFonts w:hint="cs"/>
          <w:b/>
          <w:bCs/>
          <w:szCs w:val="24"/>
          <w:rtl/>
        </w:rPr>
        <w:t>ממשלת ישראל בשם</w:t>
      </w:r>
      <w:r w:rsidRPr="00584D0E">
        <w:rPr>
          <w:rFonts w:hint="cs"/>
          <w:szCs w:val="24"/>
          <w:rtl/>
        </w:rPr>
        <w:t xml:space="preserve"> </w:t>
      </w:r>
      <w:r w:rsidRPr="00D33047">
        <w:rPr>
          <w:rFonts w:hint="cs"/>
          <w:szCs w:val="24"/>
          <w:rtl/>
        </w:rPr>
        <w:t xml:space="preserve">מדינת ישראל באמצעות משרד </w:t>
      </w:r>
      <w:r>
        <w:rPr>
          <w:rFonts w:hint="cs"/>
          <w:szCs w:val="24"/>
          <w:rtl/>
        </w:rPr>
        <w:t xml:space="preserve">האנרגיה והמים </w:t>
      </w:r>
      <w:r w:rsidRPr="00D33047">
        <w:rPr>
          <w:rFonts w:hint="cs"/>
          <w:szCs w:val="24"/>
          <w:rtl/>
        </w:rPr>
        <w:t xml:space="preserve">המיוצג ע"י המנהל הכללי במשרד </w:t>
      </w:r>
      <w:r>
        <w:rPr>
          <w:rFonts w:hint="cs"/>
          <w:szCs w:val="24"/>
          <w:rtl/>
        </w:rPr>
        <w:t xml:space="preserve">האנרגיה והמים </w:t>
      </w:r>
      <w:r w:rsidRPr="00D33047">
        <w:rPr>
          <w:rFonts w:hint="cs"/>
          <w:szCs w:val="24"/>
          <w:rtl/>
        </w:rPr>
        <w:t xml:space="preserve">ביחד עם חשב משרד </w:t>
      </w:r>
      <w:r>
        <w:rPr>
          <w:rFonts w:hint="cs"/>
          <w:szCs w:val="24"/>
          <w:rtl/>
        </w:rPr>
        <w:t>האנרגיה והמים</w:t>
      </w:r>
      <w:r>
        <w:rPr>
          <w:rFonts w:hint="cs"/>
          <w:b/>
          <w:bCs/>
          <w:szCs w:val="24"/>
          <w:rtl/>
        </w:rPr>
        <w:t xml:space="preserve"> </w:t>
      </w:r>
      <w:r w:rsidRPr="00D33047">
        <w:rPr>
          <w:rFonts w:hint="cs"/>
          <w:b/>
          <w:bCs/>
          <w:szCs w:val="24"/>
          <w:rtl/>
        </w:rPr>
        <w:t xml:space="preserve">(להלן-  "המשרד") </w:t>
      </w:r>
    </w:p>
    <w:p w:rsidR="00C72A74" w:rsidRPr="00D33047" w:rsidRDefault="00C72A74" w:rsidP="00C72A74">
      <w:pPr>
        <w:spacing w:line="360" w:lineRule="auto"/>
        <w:jc w:val="right"/>
        <w:rPr>
          <w:szCs w:val="24"/>
          <w:u w:val="single"/>
          <w:rtl/>
        </w:rPr>
      </w:pPr>
    </w:p>
    <w:p w:rsidR="00C72A74" w:rsidRPr="00D33047" w:rsidRDefault="00C72A74" w:rsidP="00C72A74">
      <w:pPr>
        <w:spacing w:line="360" w:lineRule="auto"/>
        <w:jc w:val="right"/>
        <w:rPr>
          <w:szCs w:val="24"/>
          <w:rtl/>
        </w:rPr>
      </w:pPr>
      <w:r w:rsidRPr="00D33047">
        <w:rPr>
          <w:rFonts w:hint="cs"/>
          <w:szCs w:val="24"/>
          <w:u w:val="single"/>
          <w:rtl/>
        </w:rPr>
        <w:t>מצד אחד</w:t>
      </w:r>
    </w:p>
    <w:p w:rsidR="00C72A74" w:rsidRPr="00D33047" w:rsidRDefault="00C72A74" w:rsidP="00C72A74">
      <w:pPr>
        <w:spacing w:line="360" w:lineRule="auto"/>
        <w:jc w:val="right"/>
        <w:rPr>
          <w:szCs w:val="24"/>
          <w:rtl/>
        </w:rPr>
      </w:pPr>
    </w:p>
    <w:p w:rsidR="00C72A74" w:rsidRPr="00D33047" w:rsidRDefault="00C72A74" w:rsidP="00C72A74">
      <w:pPr>
        <w:spacing w:line="360" w:lineRule="auto"/>
        <w:jc w:val="center"/>
        <w:rPr>
          <w:szCs w:val="24"/>
          <w:rtl/>
        </w:rPr>
      </w:pPr>
      <w:r w:rsidRPr="00D33047">
        <w:rPr>
          <w:rFonts w:hint="cs"/>
          <w:szCs w:val="24"/>
          <w:rtl/>
        </w:rPr>
        <w:t xml:space="preserve">ו ב י ן </w:t>
      </w:r>
    </w:p>
    <w:p w:rsidR="00C72A74" w:rsidRPr="00D33047" w:rsidRDefault="00C72A74" w:rsidP="00C72A74">
      <w:pPr>
        <w:spacing w:line="360" w:lineRule="auto"/>
        <w:jc w:val="center"/>
        <w:rPr>
          <w:szCs w:val="24"/>
          <w:rtl/>
        </w:rPr>
      </w:pPr>
    </w:p>
    <w:p w:rsidR="00C72A74" w:rsidRPr="00D33047" w:rsidRDefault="00C72A74" w:rsidP="00C72A74">
      <w:pPr>
        <w:spacing w:line="360" w:lineRule="auto"/>
        <w:rPr>
          <w:b/>
          <w:bCs/>
          <w:szCs w:val="24"/>
          <w:rtl/>
        </w:rPr>
      </w:pPr>
      <w:r w:rsidRPr="00D33047">
        <w:rPr>
          <w:rFonts w:hint="cs"/>
          <w:b/>
          <w:bCs/>
          <w:szCs w:val="24"/>
          <w:rtl/>
        </w:rPr>
        <w:t>__________________________________________________ (להלן - "</w:t>
      </w:r>
      <w:r>
        <w:rPr>
          <w:rFonts w:hint="cs"/>
          <w:b/>
          <w:bCs/>
          <w:szCs w:val="24"/>
          <w:rtl/>
        </w:rPr>
        <w:t>נותן השירותים</w:t>
      </w:r>
      <w:r w:rsidRPr="00D33047">
        <w:rPr>
          <w:rFonts w:hint="cs"/>
          <w:b/>
          <w:bCs/>
          <w:szCs w:val="24"/>
          <w:rtl/>
        </w:rPr>
        <w:t>")</w:t>
      </w:r>
    </w:p>
    <w:p w:rsidR="00C72A74" w:rsidRPr="00D33047" w:rsidRDefault="00C72A74" w:rsidP="00C72A74">
      <w:pPr>
        <w:spacing w:line="360" w:lineRule="auto"/>
        <w:ind w:left="7200" w:firstLine="720"/>
        <w:rPr>
          <w:szCs w:val="24"/>
          <w:u w:val="single"/>
          <w:rtl/>
        </w:rPr>
      </w:pPr>
      <w:r w:rsidRPr="00D33047">
        <w:rPr>
          <w:rFonts w:hint="cs"/>
          <w:szCs w:val="24"/>
          <w:u w:val="single"/>
          <w:rtl/>
        </w:rPr>
        <w:t xml:space="preserve"> </w:t>
      </w:r>
    </w:p>
    <w:p w:rsidR="00C72A74" w:rsidRPr="00D33047" w:rsidRDefault="00C72A74" w:rsidP="00C72A74">
      <w:pPr>
        <w:spacing w:line="360" w:lineRule="auto"/>
        <w:ind w:left="7200"/>
        <w:jc w:val="right"/>
        <w:rPr>
          <w:szCs w:val="24"/>
          <w:u w:val="single"/>
          <w:rtl/>
        </w:rPr>
      </w:pPr>
      <w:r w:rsidRPr="00D33047">
        <w:rPr>
          <w:rFonts w:hint="cs"/>
          <w:szCs w:val="24"/>
          <w:u w:val="single"/>
          <w:rtl/>
        </w:rPr>
        <w:t>מצד שני</w:t>
      </w:r>
    </w:p>
    <w:p w:rsidR="00C72A74" w:rsidRPr="00D33047" w:rsidRDefault="00C72A74" w:rsidP="00C72A74">
      <w:pPr>
        <w:spacing w:line="360" w:lineRule="auto"/>
        <w:rPr>
          <w:szCs w:val="24"/>
          <w:rtl/>
        </w:rPr>
      </w:pPr>
    </w:p>
    <w:tbl>
      <w:tblPr>
        <w:bidiVisual/>
        <w:tblW w:w="0" w:type="auto"/>
        <w:tblLayout w:type="fixed"/>
        <w:tblLook w:val="04A0"/>
      </w:tblPr>
      <w:tblGrid>
        <w:gridCol w:w="1184"/>
        <w:gridCol w:w="7796"/>
      </w:tblGrid>
      <w:tr w:rsidR="00C72A74" w:rsidRPr="00D33047" w:rsidTr="00AD204C">
        <w:tc>
          <w:tcPr>
            <w:tcW w:w="1184" w:type="dxa"/>
            <w:hideMark/>
          </w:tcPr>
          <w:p w:rsidR="00C72A74" w:rsidRPr="00D33047" w:rsidRDefault="00C72A74" w:rsidP="00AD204C">
            <w:pPr>
              <w:spacing w:line="360" w:lineRule="auto"/>
              <w:jc w:val="both"/>
              <w:rPr>
                <w:szCs w:val="24"/>
              </w:rPr>
            </w:pPr>
            <w:r w:rsidRPr="00D33047">
              <w:rPr>
                <w:rFonts w:hint="cs"/>
                <w:szCs w:val="24"/>
                <w:rtl/>
              </w:rPr>
              <w:t>הואיל:</w:t>
            </w:r>
          </w:p>
        </w:tc>
        <w:tc>
          <w:tcPr>
            <w:tcW w:w="7796" w:type="dxa"/>
            <w:hideMark/>
          </w:tcPr>
          <w:p w:rsidR="00C72A74" w:rsidRPr="00D33047" w:rsidRDefault="00C72A74" w:rsidP="00AD204C">
            <w:pPr>
              <w:spacing w:line="360" w:lineRule="auto"/>
              <w:rPr>
                <w:szCs w:val="24"/>
              </w:rPr>
            </w:pPr>
            <w:r w:rsidRPr="00584D0E">
              <w:rPr>
                <w:rFonts w:hint="cs"/>
                <w:szCs w:val="24"/>
                <w:rtl/>
              </w:rPr>
              <w:t xml:space="preserve">והמשרד מעוניין לקבל שירותי </w:t>
            </w:r>
            <w:r>
              <w:rPr>
                <w:rFonts w:hint="cs"/>
                <w:szCs w:val="24"/>
                <w:rtl/>
                <w:lang w:eastAsia="he-IL"/>
              </w:rPr>
              <w:t>בדיקות מהימנות ותחקורי ביטחון</w:t>
            </w:r>
            <w:r>
              <w:rPr>
                <w:rFonts w:hint="cs"/>
                <w:szCs w:val="24"/>
                <w:rtl/>
              </w:rPr>
              <w:t xml:space="preserve"> ,</w:t>
            </w:r>
            <w:r w:rsidRPr="00584D0E">
              <w:rPr>
                <w:rFonts w:hint="cs"/>
                <w:szCs w:val="24"/>
                <w:rtl/>
              </w:rPr>
              <w:t xml:space="preserve"> כמפורט בהסכם זה ובנספחיו</w:t>
            </w:r>
            <w:r>
              <w:rPr>
                <w:rFonts w:hint="cs"/>
                <w:szCs w:val="24"/>
                <w:rtl/>
              </w:rPr>
              <w:t xml:space="preserve"> (להלן </w:t>
            </w:r>
            <w:r w:rsidRPr="004131EA">
              <w:rPr>
                <w:rFonts w:hint="cs"/>
                <w:color w:val="FF0000"/>
                <w:szCs w:val="24"/>
                <w:rtl/>
              </w:rPr>
              <w:t>-</w:t>
            </w:r>
            <w:r>
              <w:rPr>
                <w:rFonts w:hint="cs"/>
                <w:szCs w:val="24"/>
                <w:rtl/>
              </w:rPr>
              <w:t xml:space="preserve"> "</w:t>
            </w:r>
            <w:r w:rsidRPr="00C35942">
              <w:rPr>
                <w:rFonts w:hint="eastAsia"/>
                <w:b/>
                <w:bCs/>
                <w:szCs w:val="24"/>
                <w:rtl/>
              </w:rPr>
              <w:t>השירותים</w:t>
            </w:r>
            <w:r>
              <w:rPr>
                <w:rFonts w:hint="cs"/>
                <w:szCs w:val="24"/>
                <w:rtl/>
              </w:rPr>
              <w:t>")</w:t>
            </w:r>
            <w:r w:rsidRPr="00584D0E">
              <w:rPr>
                <w:rFonts w:hint="cs"/>
                <w:szCs w:val="24"/>
                <w:rtl/>
              </w:rPr>
              <w:t>;</w:t>
            </w:r>
          </w:p>
        </w:tc>
      </w:tr>
      <w:tr w:rsidR="00C72A74" w:rsidRPr="00D33047" w:rsidTr="00AD204C">
        <w:tc>
          <w:tcPr>
            <w:tcW w:w="1184" w:type="dxa"/>
          </w:tcPr>
          <w:p w:rsidR="00C72A74" w:rsidRPr="00D33047" w:rsidRDefault="00C72A74" w:rsidP="00AD204C">
            <w:pPr>
              <w:spacing w:line="360" w:lineRule="auto"/>
              <w:jc w:val="both"/>
              <w:rPr>
                <w:szCs w:val="24"/>
              </w:rPr>
            </w:pPr>
          </w:p>
        </w:tc>
        <w:tc>
          <w:tcPr>
            <w:tcW w:w="7796" w:type="dxa"/>
          </w:tcPr>
          <w:p w:rsidR="00C72A74" w:rsidRPr="00D33047" w:rsidRDefault="00C72A74" w:rsidP="00AD204C">
            <w:pPr>
              <w:spacing w:line="360" w:lineRule="auto"/>
              <w:jc w:val="both"/>
              <w:rPr>
                <w:szCs w:val="24"/>
              </w:rPr>
            </w:pPr>
          </w:p>
        </w:tc>
      </w:tr>
      <w:tr w:rsidR="00C72A74" w:rsidRPr="00D33047" w:rsidTr="00AD204C">
        <w:tc>
          <w:tcPr>
            <w:tcW w:w="1184" w:type="dxa"/>
            <w:hideMark/>
          </w:tcPr>
          <w:p w:rsidR="00C72A74" w:rsidRPr="00D33047" w:rsidRDefault="00C72A74" w:rsidP="00AD204C">
            <w:pPr>
              <w:spacing w:line="360" w:lineRule="auto"/>
              <w:jc w:val="both"/>
              <w:rPr>
                <w:szCs w:val="24"/>
              </w:rPr>
            </w:pPr>
            <w:r w:rsidRPr="00D33047">
              <w:rPr>
                <w:rFonts w:hint="cs"/>
                <w:szCs w:val="24"/>
                <w:rtl/>
              </w:rPr>
              <w:t>והואיל:</w:t>
            </w:r>
          </w:p>
        </w:tc>
        <w:tc>
          <w:tcPr>
            <w:tcW w:w="7796" w:type="dxa"/>
            <w:hideMark/>
          </w:tcPr>
          <w:p w:rsidR="00C72A74" w:rsidRPr="00D33047" w:rsidRDefault="00C72A74" w:rsidP="00AD204C">
            <w:pPr>
              <w:spacing w:line="360" w:lineRule="auto"/>
              <w:jc w:val="both"/>
              <w:rPr>
                <w:szCs w:val="24"/>
              </w:rPr>
            </w:pPr>
            <w:r w:rsidRPr="00D33047">
              <w:rPr>
                <w:rFonts w:hint="cs"/>
                <w:szCs w:val="24"/>
                <w:rtl/>
              </w:rPr>
              <w:t>ו</w:t>
            </w:r>
            <w:r>
              <w:rPr>
                <w:rFonts w:hint="cs"/>
                <w:szCs w:val="24"/>
                <w:rtl/>
              </w:rPr>
              <w:t>נותן השירותים</w:t>
            </w:r>
            <w:r w:rsidRPr="00D33047">
              <w:rPr>
                <w:rFonts w:hint="cs"/>
                <w:szCs w:val="24"/>
                <w:rtl/>
              </w:rPr>
              <w:t xml:space="preserve"> מצהיר כי הוא בעל האמצעים, הידע והמיומנות לבצע עבור המשרד את השירותים באופן, במועדים וב</w:t>
            </w:r>
            <w:r>
              <w:rPr>
                <w:rFonts w:hint="cs"/>
                <w:szCs w:val="24"/>
                <w:rtl/>
              </w:rPr>
              <w:t xml:space="preserve">תנאים המפורטים בהסכם זה ונספחיו, </w:t>
            </w:r>
            <w:r w:rsidRPr="00D33047">
              <w:rPr>
                <w:rFonts w:hint="cs"/>
                <w:szCs w:val="24"/>
                <w:rtl/>
              </w:rPr>
              <w:t xml:space="preserve">אינו נמצא בניגוד עניינים לצורך </w:t>
            </w:r>
            <w:r>
              <w:rPr>
                <w:rFonts w:hint="cs"/>
                <w:szCs w:val="24"/>
                <w:rtl/>
              </w:rPr>
              <w:t>מתן השירותים</w:t>
            </w:r>
            <w:r w:rsidRPr="00D33047">
              <w:rPr>
                <w:rFonts w:hint="cs"/>
                <w:szCs w:val="24"/>
                <w:rtl/>
              </w:rPr>
              <w:t xml:space="preserve"> וכי יעשה את עבודתו ביושר</w:t>
            </w:r>
            <w:r>
              <w:rPr>
                <w:rFonts w:hint="cs"/>
                <w:szCs w:val="24"/>
                <w:rtl/>
              </w:rPr>
              <w:t>,</w:t>
            </w:r>
            <w:r w:rsidRPr="00D33047">
              <w:rPr>
                <w:rFonts w:hint="cs"/>
                <w:szCs w:val="24"/>
                <w:rtl/>
              </w:rPr>
              <w:t xml:space="preserve"> הגינות ומקצועיות</w:t>
            </w:r>
            <w:r>
              <w:rPr>
                <w:rFonts w:hint="cs"/>
                <w:szCs w:val="24"/>
                <w:rtl/>
              </w:rPr>
              <w:t>.</w:t>
            </w:r>
            <w:r w:rsidRPr="00D33047">
              <w:rPr>
                <w:rFonts w:hint="cs"/>
                <w:szCs w:val="24"/>
                <w:rtl/>
              </w:rPr>
              <w:t xml:space="preserve"> </w:t>
            </w:r>
          </w:p>
        </w:tc>
      </w:tr>
      <w:tr w:rsidR="00C72A74" w:rsidRPr="00D33047" w:rsidTr="00AD204C">
        <w:tc>
          <w:tcPr>
            <w:tcW w:w="1184" w:type="dxa"/>
          </w:tcPr>
          <w:p w:rsidR="00C72A74" w:rsidRPr="00D33047" w:rsidRDefault="00C72A74" w:rsidP="00AD204C">
            <w:pPr>
              <w:spacing w:line="360" w:lineRule="auto"/>
              <w:jc w:val="both"/>
              <w:rPr>
                <w:szCs w:val="24"/>
              </w:rPr>
            </w:pPr>
          </w:p>
        </w:tc>
        <w:tc>
          <w:tcPr>
            <w:tcW w:w="7796" w:type="dxa"/>
          </w:tcPr>
          <w:p w:rsidR="00C72A74" w:rsidRPr="00171589" w:rsidRDefault="00C72A74" w:rsidP="00AD204C">
            <w:pPr>
              <w:spacing w:line="360" w:lineRule="auto"/>
              <w:jc w:val="both"/>
              <w:rPr>
                <w:color w:val="000000"/>
                <w:szCs w:val="24"/>
              </w:rPr>
            </w:pPr>
          </w:p>
        </w:tc>
      </w:tr>
      <w:tr w:rsidR="00C72A74" w:rsidRPr="00D33047" w:rsidTr="00AD204C">
        <w:tc>
          <w:tcPr>
            <w:tcW w:w="1184" w:type="dxa"/>
            <w:hideMark/>
          </w:tcPr>
          <w:p w:rsidR="00C72A74" w:rsidRPr="00D33047" w:rsidRDefault="00C72A74" w:rsidP="00AD204C">
            <w:pPr>
              <w:spacing w:line="360" w:lineRule="auto"/>
              <w:jc w:val="both"/>
              <w:rPr>
                <w:szCs w:val="24"/>
              </w:rPr>
            </w:pPr>
            <w:r w:rsidRPr="00D33047">
              <w:rPr>
                <w:rFonts w:hint="cs"/>
                <w:szCs w:val="24"/>
                <w:rtl/>
              </w:rPr>
              <w:t>והואיל:</w:t>
            </w:r>
          </w:p>
        </w:tc>
        <w:tc>
          <w:tcPr>
            <w:tcW w:w="7796" w:type="dxa"/>
            <w:hideMark/>
          </w:tcPr>
          <w:p w:rsidR="00C72A74" w:rsidRPr="00171589" w:rsidRDefault="00C72A74" w:rsidP="00CB3D61">
            <w:pPr>
              <w:spacing w:line="360" w:lineRule="auto"/>
              <w:jc w:val="both"/>
              <w:rPr>
                <w:color w:val="000000"/>
                <w:szCs w:val="24"/>
              </w:rPr>
            </w:pPr>
            <w:r w:rsidRPr="00171589">
              <w:rPr>
                <w:rFonts w:hint="cs"/>
                <w:color w:val="000000"/>
                <w:szCs w:val="24"/>
                <w:rtl/>
              </w:rPr>
              <w:t>ו</w:t>
            </w:r>
            <w:r>
              <w:rPr>
                <w:rFonts w:hint="cs"/>
                <w:color w:val="000000"/>
                <w:szCs w:val="24"/>
                <w:rtl/>
              </w:rPr>
              <w:t>נותן השירותים</w:t>
            </w:r>
            <w:r w:rsidRPr="00171589">
              <w:rPr>
                <w:rFonts w:hint="cs"/>
                <w:color w:val="000000"/>
                <w:szCs w:val="24"/>
                <w:rtl/>
              </w:rPr>
              <w:t xml:space="preserve"> נבחר במסגרת מכרז </w:t>
            </w:r>
            <w:r w:rsidR="00CB3D61">
              <w:rPr>
                <w:rFonts w:hint="cs"/>
                <w:color w:val="000000"/>
                <w:szCs w:val="24"/>
                <w:rtl/>
              </w:rPr>
              <w:t>סגור</w:t>
            </w:r>
            <w:r w:rsidRPr="00171589">
              <w:rPr>
                <w:rFonts w:hint="cs"/>
                <w:color w:val="000000"/>
                <w:szCs w:val="24"/>
                <w:rtl/>
              </w:rPr>
              <w:t xml:space="preserve"> מס' </w:t>
            </w:r>
            <w:r w:rsidRPr="006361A0">
              <w:rPr>
                <w:rFonts w:hint="cs"/>
                <w:b/>
                <w:bCs/>
                <w:color w:val="000000"/>
                <w:szCs w:val="24"/>
                <w:rtl/>
              </w:rPr>
              <w:t>12/13</w:t>
            </w:r>
            <w:r w:rsidRPr="00171589">
              <w:rPr>
                <w:rFonts w:hint="cs"/>
                <w:color w:val="000000"/>
                <w:szCs w:val="24"/>
                <w:rtl/>
              </w:rPr>
              <w:t xml:space="preserve"> נוסח המכרז והמפרט שצורף לו, המצ"ב </w:t>
            </w:r>
            <w:r w:rsidRPr="00833850">
              <w:rPr>
                <w:rFonts w:hint="cs"/>
                <w:b/>
                <w:bCs/>
                <w:color w:val="000000"/>
                <w:szCs w:val="24"/>
                <w:highlight w:val="cyan"/>
                <w:rtl/>
              </w:rPr>
              <w:t>כנספח א'</w:t>
            </w:r>
            <w:r w:rsidRPr="00171589">
              <w:rPr>
                <w:rFonts w:hint="cs"/>
                <w:color w:val="000000"/>
                <w:szCs w:val="24"/>
                <w:rtl/>
              </w:rPr>
              <w:t xml:space="preserve">, מהווים חלק בלתי נפרד מהסכם זה. הצעת המחיר המשוקללת של </w:t>
            </w:r>
            <w:r>
              <w:rPr>
                <w:rFonts w:hint="cs"/>
                <w:color w:val="000000"/>
                <w:szCs w:val="24"/>
                <w:rtl/>
              </w:rPr>
              <w:t>נותן השירותים</w:t>
            </w:r>
            <w:r w:rsidRPr="00171589">
              <w:rPr>
                <w:rFonts w:hint="cs"/>
                <w:color w:val="000000"/>
                <w:szCs w:val="24"/>
                <w:rtl/>
              </w:rPr>
              <w:t xml:space="preserve"> מצ"ב </w:t>
            </w:r>
            <w:r w:rsidRPr="00833850">
              <w:rPr>
                <w:rFonts w:hint="cs"/>
                <w:b/>
                <w:bCs/>
                <w:color w:val="000000"/>
                <w:szCs w:val="24"/>
                <w:highlight w:val="cyan"/>
                <w:rtl/>
              </w:rPr>
              <w:t>כנספח ב'</w:t>
            </w:r>
            <w:r w:rsidRPr="00171589">
              <w:rPr>
                <w:rFonts w:hint="cs"/>
                <w:color w:val="000000"/>
                <w:szCs w:val="24"/>
                <w:rtl/>
              </w:rPr>
              <w:t>.</w:t>
            </w:r>
          </w:p>
        </w:tc>
      </w:tr>
      <w:tr w:rsidR="00C72A74" w:rsidRPr="00D33047" w:rsidTr="00AD204C">
        <w:tc>
          <w:tcPr>
            <w:tcW w:w="1184" w:type="dxa"/>
          </w:tcPr>
          <w:p w:rsidR="00C72A74" w:rsidRPr="00D33047" w:rsidRDefault="00C72A74" w:rsidP="00AD204C">
            <w:pPr>
              <w:spacing w:line="360" w:lineRule="auto"/>
              <w:jc w:val="both"/>
              <w:rPr>
                <w:szCs w:val="24"/>
              </w:rPr>
            </w:pPr>
          </w:p>
        </w:tc>
        <w:tc>
          <w:tcPr>
            <w:tcW w:w="7796" w:type="dxa"/>
          </w:tcPr>
          <w:p w:rsidR="00C72A74" w:rsidRPr="00D33047" w:rsidRDefault="00C72A74" w:rsidP="00AD204C">
            <w:pPr>
              <w:spacing w:line="360" w:lineRule="auto"/>
              <w:jc w:val="both"/>
              <w:rPr>
                <w:szCs w:val="24"/>
              </w:rPr>
            </w:pPr>
          </w:p>
        </w:tc>
      </w:tr>
      <w:tr w:rsidR="00C72A74" w:rsidRPr="00D33047" w:rsidTr="00AD204C">
        <w:tc>
          <w:tcPr>
            <w:tcW w:w="1184" w:type="dxa"/>
            <w:hideMark/>
          </w:tcPr>
          <w:p w:rsidR="00C72A74" w:rsidRPr="00D33047" w:rsidRDefault="00C72A74" w:rsidP="00AD204C">
            <w:pPr>
              <w:spacing w:line="360" w:lineRule="auto"/>
              <w:jc w:val="both"/>
              <w:rPr>
                <w:szCs w:val="24"/>
              </w:rPr>
            </w:pPr>
            <w:r w:rsidRPr="00D33047">
              <w:rPr>
                <w:rFonts w:hint="cs"/>
                <w:szCs w:val="24"/>
                <w:rtl/>
              </w:rPr>
              <w:t>והואיל:</w:t>
            </w:r>
          </w:p>
        </w:tc>
        <w:tc>
          <w:tcPr>
            <w:tcW w:w="7796" w:type="dxa"/>
            <w:hideMark/>
          </w:tcPr>
          <w:p w:rsidR="00C72A74" w:rsidRPr="00D33047" w:rsidRDefault="00C72A74" w:rsidP="00AD204C">
            <w:pPr>
              <w:spacing w:line="360" w:lineRule="auto"/>
              <w:jc w:val="both"/>
              <w:rPr>
                <w:szCs w:val="24"/>
              </w:rPr>
            </w:pPr>
            <w:r w:rsidRPr="00D33047">
              <w:rPr>
                <w:rFonts w:hint="cs"/>
                <w:szCs w:val="24"/>
                <w:rtl/>
              </w:rPr>
              <w:t xml:space="preserve">ושני הצדדים החליטו לבצע את השירותים עבור המשרד שלא במסגרת יחסי העבודה </w:t>
            </w:r>
            <w:r w:rsidRPr="00D33047">
              <w:rPr>
                <w:rFonts w:hint="cs"/>
                <w:szCs w:val="24"/>
                <w:rtl/>
              </w:rPr>
              <w:lastRenderedPageBreak/>
              <w:t xml:space="preserve">הנהוגים בין עובד למעביד אלא כאשר </w:t>
            </w:r>
            <w:r>
              <w:rPr>
                <w:rFonts w:hint="cs"/>
                <w:szCs w:val="24"/>
                <w:rtl/>
              </w:rPr>
              <w:t>נותן השירותים</w:t>
            </w:r>
            <w:r w:rsidRPr="00D33047">
              <w:rPr>
                <w:rFonts w:hint="cs"/>
                <w:szCs w:val="24"/>
                <w:rtl/>
              </w:rPr>
              <w:t xml:space="preserve"> פועל כ</w:t>
            </w:r>
            <w:r>
              <w:rPr>
                <w:rFonts w:hint="cs"/>
                <w:szCs w:val="24"/>
                <w:rtl/>
              </w:rPr>
              <w:t>נותן שירותים</w:t>
            </w:r>
            <w:r w:rsidRPr="00D33047">
              <w:rPr>
                <w:rFonts w:hint="cs"/>
                <w:szCs w:val="24"/>
                <w:rtl/>
              </w:rPr>
              <w:t xml:space="preserve"> עצמאי, ומקבל בגין ביצוע השירותים תמורה לפי תעריף מיוחד המותאם למעמדו כ</w:t>
            </w:r>
            <w:r>
              <w:rPr>
                <w:rFonts w:hint="cs"/>
                <w:szCs w:val="24"/>
                <w:rtl/>
              </w:rPr>
              <w:t>נותן שירותים</w:t>
            </w:r>
            <w:r w:rsidRPr="00D33047">
              <w:rPr>
                <w:rFonts w:hint="cs"/>
                <w:szCs w:val="24"/>
                <w:rtl/>
              </w:rPr>
              <w:t xml:space="preserve"> עצמאי;</w:t>
            </w:r>
          </w:p>
        </w:tc>
      </w:tr>
      <w:tr w:rsidR="00C72A74" w:rsidRPr="00D33047" w:rsidTr="00AD204C">
        <w:tc>
          <w:tcPr>
            <w:tcW w:w="1184" w:type="dxa"/>
          </w:tcPr>
          <w:p w:rsidR="00C72A74" w:rsidRPr="00D33047" w:rsidRDefault="00C72A74" w:rsidP="00AD204C">
            <w:pPr>
              <w:spacing w:line="360" w:lineRule="auto"/>
              <w:jc w:val="both"/>
              <w:rPr>
                <w:szCs w:val="24"/>
              </w:rPr>
            </w:pPr>
          </w:p>
        </w:tc>
        <w:tc>
          <w:tcPr>
            <w:tcW w:w="7796" w:type="dxa"/>
          </w:tcPr>
          <w:p w:rsidR="00C72A74" w:rsidRPr="00D33047" w:rsidRDefault="00C72A74" w:rsidP="00AD204C">
            <w:pPr>
              <w:spacing w:line="360" w:lineRule="auto"/>
              <w:jc w:val="both"/>
              <w:rPr>
                <w:szCs w:val="24"/>
              </w:rPr>
            </w:pPr>
          </w:p>
        </w:tc>
      </w:tr>
      <w:tr w:rsidR="00C72A74" w:rsidRPr="00D33047" w:rsidTr="00AD204C">
        <w:tc>
          <w:tcPr>
            <w:tcW w:w="1184" w:type="dxa"/>
            <w:hideMark/>
          </w:tcPr>
          <w:p w:rsidR="00C72A74" w:rsidRPr="00D33047" w:rsidRDefault="00C72A74" w:rsidP="00AD204C">
            <w:pPr>
              <w:spacing w:line="360" w:lineRule="auto"/>
              <w:jc w:val="both"/>
              <w:rPr>
                <w:szCs w:val="24"/>
              </w:rPr>
            </w:pPr>
            <w:r w:rsidRPr="00D33047">
              <w:rPr>
                <w:rFonts w:hint="cs"/>
                <w:szCs w:val="24"/>
                <w:rtl/>
              </w:rPr>
              <w:t>והואיל:</w:t>
            </w:r>
          </w:p>
        </w:tc>
        <w:tc>
          <w:tcPr>
            <w:tcW w:w="7796" w:type="dxa"/>
            <w:hideMark/>
          </w:tcPr>
          <w:p w:rsidR="00C72A74" w:rsidRDefault="00C72A74" w:rsidP="00AD204C">
            <w:pPr>
              <w:spacing w:line="360" w:lineRule="auto"/>
              <w:jc w:val="both"/>
              <w:rPr>
                <w:szCs w:val="24"/>
                <w:rtl/>
              </w:rPr>
            </w:pPr>
            <w:r w:rsidRPr="00D33047">
              <w:rPr>
                <w:rFonts w:hint="cs"/>
                <w:szCs w:val="24"/>
                <w:rtl/>
              </w:rPr>
              <w:t>והמשרד מסכים למסור ל</w:t>
            </w:r>
            <w:r>
              <w:rPr>
                <w:rFonts w:hint="cs"/>
                <w:szCs w:val="24"/>
                <w:rtl/>
              </w:rPr>
              <w:t>נותן השירותים</w:t>
            </w:r>
            <w:r w:rsidRPr="00D33047">
              <w:rPr>
                <w:rFonts w:hint="cs"/>
                <w:szCs w:val="24"/>
                <w:rtl/>
              </w:rPr>
              <w:t xml:space="preserve"> את ביצוע השירותים על בסיס </w:t>
            </w:r>
            <w:r>
              <w:rPr>
                <w:rFonts w:hint="cs"/>
                <w:szCs w:val="24"/>
                <w:rtl/>
              </w:rPr>
              <w:t>"נותן השירותים</w:t>
            </w:r>
            <w:r w:rsidRPr="00D33047">
              <w:rPr>
                <w:rFonts w:hint="cs"/>
                <w:szCs w:val="24"/>
                <w:rtl/>
              </w:rPr>
              <w:t xml:space="preserve"> עצמאי</w:t>
            </w:r>
            <w:r>
              <w:rPr>
                <w:rFonts w:hint="cs"/>
                <w:szCs w:val="24"/>
                <w:rtl/>
              </w:rPr>
              <w:t>"</w:t>
            </w:r>
            <w:r w:rsidRPr="00D33047">
              <w:rPr>
                <w:rFonts w:hint="cs"/>
                <w:szCs w:val="24"/>
                <w:rtl/>
              </w:rPr>
              <w:t xml:space="preserve"> דווקא, ושלא במסגרת שירות המדינה על כל המתחייב והמשתמע מכך, הן לעניין תעריפי ה</w:t>
            </w:r>
            <w:r>
              <w:rPr>
                <w:rFonts w:hint="cs"/>
                <w:szCs w:val="24"/>
                <w:rtl/>
              </w:rPr>
              <w:t>שירותים</w:t>
            </w:r>
            <w:r w:rsidRPr="00D33047">
              <w:rPr>
                <w:rFonts w:hint="cs"/>
                <w:szCs w:val="24"/>
                <w:rtl/>
              </w:rPr>
              <w:t xml:space="preserve">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נותן שירות</w:t>
            </w:r>
            <w:r w:rsidRPr="00D33047">
              <w:rPr>
                <w:rFonts w:hint="cs"/>
                <w:szCs w:val="24"/>
                <w:rtl/>
              </w:rPr>
              <w:t xml:space="preserve"> עצמאי, ואינם הולמים התקשרות במסגרת יחסי עובד ומעביד;</w:t>
            </w:r>
          </w:p>
          <w:p w:rsidR="00C72A74" w:rsidRPr="00D33047" w:rsidRDefault="00C72A74" w:rsidP="00AD204C">
            <w:pPr>
              <w:spacing w:line="360" w:lineRule="auto"/>
              <w:jc w:val="both"/>
              <w:rPr>
                <w:szCs w:val="24"/>
              </w:rPr>
            </w:pPr>
          </w:p>
        </w:tc>
      </w:tr>
    </w:tbl>
    <w:p w:rsidR="00C72A74" w:rsidRPr="00D33047" w:rsidRDefault="00C72A74" w:rsidP="00C72A74">
      <w:pPr>
        <w:spacing w:line="360" w:lineRule="auto"/>
        <w:rPr>
          <w:b/>
          <w:bCs/>
          <w:szCs w:val="24"/>
          <w:rtl/>
        </w:rPr>
      </w:pPr>
    </w:p>
    <w:p w:rsidR="00C72A74" w:rsidRPr="009465E5" w:rsidRDefault="00C72A74" w:rsidP="00C72A74">
      <w:pPr>
        <w:spacing w:line="360" w:lineRule="auto"/>
        <w:ind w:left="708" w:hanging="708"/>
        <w:jc w:val="center"/>
        <w:rPr>
          <w:b/>
          <w:bCs/>
          <w:szCs w:val="24"/>
          <w:u w:val="single"/>
          <w:rtl/>
        </w:rPr>
      </w:pPr>
      <w:r w:rsidRPr="009465E5">
        <w:rPr>
          <w:rFonts w:hint="cs"/>
          <w:b/>
          <w:bCs/>
          <w:szCs w:val="24"/>
          <w:u w:val="single"/>
          <w:rtl/>
        </w:rPr>
        <w:t>לפיכך הוסכם הוצהר והותנה בין הצדדים כדלקמן:</w:t>
      </w:r>
    </w:p>
    <w:p w:rsidR="00C72A74" w:rsidRDefault="00C72A74" w:rsidP="00C72A74">
      <w:pPr>
        <w:spacing w:line="360" w:lineRule="auto"/>
        <w:ind w:right="567"/>
        <w:jc w:val="both"/>
        <w:rPr>
          <w:szCs w:val="24"/>
          <w:rtl/>
        </w:rPr>
      </w:pPr>
    </w:p>
    <w:p w:rsidR="00C72A74" w:rsidRPr="00D33047" w:rsidRDefault="00C72A74" w:rsidP="00C72A74">
      <w:pPr>
        <w:numPr>
          <w:ilvl w:val="0"/>
          <w:numId w:val="22"/>
        </w:numPr>
        <w:tabs>
          <w:tab w:val="clear" w:pos="1134"/>
          <w:tab w:val="num" w:pos="567"/>
        </w:tabs>
        <w:spacing w:line="360" w:lineRule="auto"/>
        <w:ind w:left="567" w:right="0"/>
        <w:jc w:val="both"/>
        <w:rPr>
          <w:b/>
          <w:bCs/>
          <w:szCs w:val="24"/>
          <w:u w:val="single"/>
        </w:rPr>
      </w:pPr>
      <w:r w:rsidRPr="00D33047">
        <w:rPr>
          <w:rFonts w:hint="cs"/>
          <w:b/>
          <w:bCs/>
          <w:szCs w:val="24"/>
          <w:u w:val="single"/>
          <w:rtl/>
        </w:rPr>
        <w:t>מבוא, נספחים ופרשנות</w:t>
      </w:r>
    </w:p>
    <w:p w:rsidR="00C72A74" w:rsidRPr="00D33047" w:rsidRDefault="00C72A74" w:rsidP="00C72A74">
      <w:pPr>
        <w:spacing w:line="360" w:lineRule="auto"/>
        <w:ind w:left="567"/>
        <w:jc w:val="both"/>
        <w:rPr>
          <w:b/>
          <w:bCs/>
          <w:szCs w:val="24"/>
          <w:u w:val="single"/>
        </w:rPr>
      </w:pPr>
    </w:p>
    <w:p w:rsidR="00C72A74" w:rsidRPr="00D33047" w:rsidRDefault="00C72A74" w:rsidP="00C72A74">
      <w:pPr>
        <w:numPr>
          <w:ilvl w:val="1"/>
          <w:numId w:val="22"/>
        </w:numPr>
        <w:tabs>
          <w:tab w:val="clear" w:pos="1701"/>
          <w:tab w:val="num" w:pos="1134"/>
        </w:tabs>
        <w:spacing w:line="360" w:lineRule="auto"/>
        <w:ind w:left="1134" w:right="0"/>
        <w:jc w:val="both"/>
        <w:rPr>
          <w:szCs w:val="24"/>
          <w:u w:val="single"/>
        </w:rPr>
      </w:pPr>
      <w:r w:rsidRPr="00D33047">
        <w:rPr>
          <w:rFonts w:hint="cs"/>
          <w:szCs w:val="24"/>
          <w:rtl/>
        </w:rPr>
        <w:t xml:space="preserve">המבוא </w:t>
      </w:r>
      <w:r w:rsidRPr="00171589">
        <w:rPr>
          <w:rFonts w:hint="cs"/>
          <w:color w:val="000000"/>
          <w:szCs w:val="24"/>
          <w:rtl/>
        </w:rPr>
        <w:t>להסכם זה, על נספחיו, מהווה</w:t>
      </w:r>
      <w:r w:rsidRPr="00D33047">
        <w:rPr>
          <w:rFonts w:hint="cs"/>
          <w:szCs w:val="24"/>
          <w:rtl/>
        </w:rPr>
        <w:t xml:space="preserve"> חלק בלתי נפרד ממנו. בכל מקרה של סתירה בין ההסכם גופו לבין נספחיו, הוראת ההסכם גופו עדיפות.</w:t>
      </w:r>
    </w:p>
    <w:p w:rsidR="00C72A74" w:rsidRPr="00D33047" w:rsidRDefault="00C72A74" w:rsidP="00C72A74">
      <w:pPr>
        <w:numPr>
          <w:ilvl w:val="1"/>
          <w:numId w:val="22"/>
        </w:numPr>
        <w:tabs>
          <w:tab w:val="clear" w:pos="1701"/>
          <w:tab w:val="num" w:pos="1134"/>
        </w:tabs>
        <w:spacing w:line="360" w:lineRule="auto"/>
        <w:ind w:left="1134" w:right="0"/>
        <w:jc w:val="both"/>
        <w:rPr>
          <w:szCs w:val="24"/>
          <w:u w:val="single"/>
        </w:rPr>
      </w:pPr>
      <w:r w:rsidRPr="00D33047">
        <w:rPr>
          <w:rFonts w:hint="cs"/>
          <w:szCs w:val="24"/>
          <w:rtl/>
        </w:rPr>
        <w:t>כותרות הסעיפים הן לצ</w:t>
      </w:r>
      <w:r>
        <w:rPr>
          <w:rFonts w:hint="cs"/>
          <w:szCs w:val="24"/>
          <w:rtl/>
        </w:rPr>
        <w:t>ו</w:t>
      </w:r>
      <w:r w:rsidRPr="00D33047">
        <w:rPr>
          <w:rFonts w:hint="cs"/>
          <w:szCs w:val="24"/>
          <w:rtl/>
        </w:rPr>
        <w:t>רכי נוחות בלבד ואין בהן כדי ללמד על פרשנות ההסכם.</w:t>
      </w:r>
    </w:p>
    <w:p w:rsidR="00C72A74" w:rsidRPr="00D33047" w:rsidRDefault="00C72A74" w:rsidP="00C72A74">
      <w:pPr>
        <w:spacing w:line="360" w:lineRule="auto"/>
        <w:ind w:right="567"/>
        <w:jc w:val="both"/>
        <w:rPr>
          <w:szCs w:val="24"/>
          <w:u w:val="single"/>
        </w:rPr>
      </w:pPr>
    </w:p>
    <w:p w:rsidR="00C72A74" w:rsidRPr="00D33047" w:rsidRDefault="00C72A74" w:rsidP="00C72A74">
      <w:pPr>
        <w:numPr>
          <w:ilvl w:val="0"/>
          <w:numId w:val="22"/>
        </w:numPr>
        <w:tabs>
          <w:tab w:val="clear" w:pos="1134"/>
          <w:tab w:val="num" w:pos="567"/>
        </w:tabs>
        <w:spacing w:line="360" w:lineRule="auto"/>
        <w:ind w:left="567" w:right="0"/>
        <w:jc w:val="both"/>
        <w:rPr>
          <w:b/>
          <w:bCs/>
          <w:szCs w:val="24"/>
          <w:u w:val="single"/>
          <w:rtl/>
        </w:rPr>
      </w:pPr>
      <w:r w:rsidRPr="00D33047">
        <w:rPr>
          <w:rFonts w:hint="cs"/>
          <w:b/>
          <w:bCs/>
          <w:szCs w:val="24"/>
          <w:u w:val="single"/>
          <w:rtl/>
        </w:rPr>
        <w:t>ההתקשרות</w:t>
      </w:r>
    </w:p>
    <w:p w:rsidR="00C72A74" w:rsidRPr="00D33047" w:rsidRDefault="00C72A74" w:rsidP="00C72A74">
      <w:pPr>
        <w:spacing w:line="360" w:lineRule="auto"/>
        <w:ind w:left="567"/>
        <w:jc w:val="both"/>
        <w:rPr>
          <w:szCs w:val="24"/>
          <w:rtl/>
        </w:rPr>
      </w:pPr>
      <w:r>
        <w:rPr>
          <w:rFonts w:hint="cs"/>
          <w:szCs w:val="24"/>
          <w:rtl/>
        </w:rPr>
        <w:t>נותן השירותים</w:t>
      </w:r>
      <w:r w:rsidRPr="00D33047">
        <w:rPr>
          <w:rFonts w:hint="cs"/>
          <w:szCs w:val="24"/>
          <w:rtl/>
        </w:rPr>
        <w:t xml:space="preserve"> מקבל על עצמו להעניק למשרד </w:t>
      </w:r>
      <w:r>
        <w:rPr>
          <w:rFonts w:hint="cs"/>
          <w:szCs w:val="24"/>
          <w:rtl/>
        </w:rPr>
        <w:t>את השירותים</w:t>
      </w:r>
      <w:r w:rsidRPr="00D33047">
        <w:rPr>
          <w:rFonts w:hint="cs"/>
          <w:szCs w:val="24"/>
          <w:rtl/>
        </w:rPr>
        <w:t xml:space="preserve">; השירותים יינתנו כשהם כוללים כל פעולה </w:t>
      </w:r>
      <w:r>
        <w:rPr>
          <w:rFonts w:hint="cs"/>
          <w:szCs w:val="24"/>
          <w:rtl/>
        </w:rPr>
        <w:t>נדרשת לשם ביצוע</w:t>
      </w:r>
      <w:r w:rsidRPr="00D33047">
        <w:rPr>
          <w:rFonts w:hint="cs"/>
          <w:szCs w:val="24"/>
          <w:rtl/>
        </w:rPr>
        <w:t xml:space="preserve"> ברמה ה</w:t>
      </w:r>
      <w:r>
        <w:rPr>
          <w:rFonts w:hint="cs"/>
          <w:szCs w:val="24"/>
          <w:rtl/>
        </w:rPr>
        <w:t>מפורטת</w:t>
      </w:r>
      <w:r w:rsidRPr="00D33047">
        <w:rPr>
          <w:rFonts w:hint="cs"/>
          <w:szCs w:val="24"/>
          <w:rtl/>
        </w:rPr>
        <w:t xml:space="preserve"> בהסכם זה</w:t>
      </w:r>
      <w:r>
        <w:rPr>
          <w:rFonts w:hint="cs"/>
          <w:szCs w:val="24"/>
          <w:rtl/>
        </w:rPr>
        <w:t>, וזאת</w:t>
      </w:r>
      <w:r w:rsidRPr="00D33047">
        <w:rPr>
          <w:rFonts w:hint="cs"/>
          <w:szCs w:val="24"/>
          <w:rtl/>
        </w:rPr>
        <w:t xml:space="preserve"> אף אם אינה נזכרת במפורש בהסכם זה ו</w:t>
      </w:r>
      <w:r>
        <w:rPr>
          <w:rFonts w:hint="cs"/>
          <w:szCs w:val="24"/>
          <w:rtl/>
        </w:rPr>
        <w:t>ב</w:t>
      </w:r>
      <w:r w:rsidRPr="00D33047">
        <w:rPr>
          <w:rFonts w:hint="cs"/>
          <w:szCs w:val="24"/>
          <w:rtl/>
        </w:rPr>
        <w:t>נספחיו.</w:t>
      </w:r>
    </w:p>
    <w:p w:rsidR="00C72A74" w:rsidRPr="00D33047" w:rsidRDefault="00C72A74" w:rsidP="00C72A74">
      <w:pPr>
        <w:spacing w:line="360" w:lineRule="auto"/>
        <w:ind w:left="567"/>
        <w:jc w:val="both"/>
        <w:rPr>
          <w:szCs w:val="24"/>
          <w:rtl/>
        </w:rPr>
      </w:pPr>
    </w:p>
    <w:p w:rsidR="00C72A74" w:rsidRPr="00D33047" w:rsidRDefault="00C72A74" w:rsidP="00C72A74">
      <w:pPr>
        <w:numPr>
          <w:ilvl w:val="0"/>
          <w:numId w:val="22"/>
        </w:numPr>
        <w:tabs>
          <w:tab w:val="clear" w:pos="1134"/>
          <w:tab w:val="num" w:pos="567"/>
        </w:tabs>
        <w:spacing w:line="360" w:lineRule="auto"/>
        <w:ind w:left="567" w:right="0"/>
        <w:jc w:val="both"/>
        <w:rPr>
          <w:b/>
          <w:bCs/>
          <w:szCs w:val="24"/>
          <w:u w:val="single"/>
        </w:rPr>
      </w:pPr>
      <w:r w:rsidRPr="00D33047">
        <w:rPr>
          <w:rFonts w:hint="cs"/>
          <w:b/>
          <w:bCs/>
          <w:szCs w:val="24"/>
          <w:u w:val="single"/>
          <w:rtl/>
        </w:rPr>
        <w:t>נציג המשרד</w:t>
      </w:r>
    </w:p>
    <w:p w:rsidR="00C72A74" w:rsidRPr="00D33047" w:rsidRDefault="00C72A74" w:rsidP="00C72A74">
      <w:pPr>
        <w:numPr>
          <w:ilvl w:val="1"/>
          <w:numId w:val="22"/>
        </w:numPr>
        <w:tabs>
          <w:tab w:val="clear" w:pos="1701"/>
          <w:tab w:val="num" w:pos="1134"/>
        </w:tabs>
        <w:spacing w:line="360" w:lineRule="auto"/>
        <w:ind w:left="1134" w:right="0"/>
        <w:jc w:val="both"/>
        <w:rPr>
          <w:szCs w:val="24"/>
          <w:u w:val="single"/>
          <w:rtl/>
        </w:rPr>
      </w:pPr>
      <w:r>
        <w:rPr>
          <w:rFonts w:hint="cs"/>
          <w:szCs w:val="24"/>
          <w:rtl/>
        </w:rPr>
        <w:t>נותן השירותים</w:t>
      </w:r>
      <w:r w:rsidRPr="00D33047">
        <w:rPr>
          <w:rFonts w:hint="cs"/>
          <w:szCs w:val="24"/>
          <w:rtl/>
        </w:rPr>
        <w:t xml:space="preserve"> יבצע את </w:t>
      </w:r>
      <w:r>
        <w:rPr>
          <w:rFonts w:hint="cs"/>
          <w:color w:val="000000"/>
          <w:szCs w:val="24"/>
          <w:rtl/>
        </w:rPr>
        <w:t>השירותים בפיקוחו</w:t>
      </w:r>
      <w:r w:rsidRPr="00171589">
        <w:rPr>
          <w:rFonts w:hint="cs"/>
          <w:color w:val="000000"/>
          <w:szCs w:val="24"/>
          <w:rtl/>
        </w:rPr>
        <w:t xml:space="preserve"> של</w:t>
      </w:r>
      <w:r>
        <w:rPr>
          <w:rFonts w:hint="cs"/>
          <w:color w:val="000000"/>
          <w:szCs w:val="24"/>
          <w:rtl/>
        </w:rPr>
        <w:t xml:space="preserve"> </w:t>
      </w:r>
      <w:r w:rsidRPr="00E93349">
        <w:rPr>
          <w:rFonts w:hint="cs"/>
          <w:color w:val="000000"/>
          <w:szCs w:val="24"/>
          <w:highlight w:val="yellow"/>
          <w:rtl/>
        </w:rPr>
        <w:t>___________</w:t>
      </w:r>
      <w:r>
        <w:rPr>
          <w:rFonts w:hint="cs"/>
          <w:color w:val="000000"/>
          <w:szCs w:val="24"/>
          <w:rtl/>
        </w:rPr>
        <w:t xml:space="preserve"> </w:t>
      </w:r>
      <w:r w:rsidRPr="00171589">
        <w:rPr>
          <w:rFonts w:hint="cs"/>
          <w:color w:val="000000"/>
          <w:szCs w:val="24"/>
          <w:rtl/>
        </w:rPr>
        <w:t xml:space="preserve">, </w:t>
      </w:r>
      <w:r>
        <w:rPr>
          <w:rFonts w:hint="cs"/>
          <w:color w:val="000000"/>
          <w:szCs w:val="24"/>
          <w:rtl/>
        </w:rPr>
        <w:t>ראש אגף בטחון ב</w:t>
      </w:r>
      <w:r w:rsidRPr="00171589">
        <w:rPr>
          <w:rFonts w:hint="cs"/>
          <w:color w:val="000000"/>
          <w:szCs w:val="24"/>
          <w:rtl/>
        </w:rPr>
        <w:t>משרד (להלן - "</w:t>
      </w:r>
      <w:r w:rsidRPr="00171589">
        <w:rPr>
          <w:rFonts w:hint="cs"/>
          <w:b/>
          <w:bCs/>
          <w:color w:val="000000"/>
          <w:szCs w:val="24"/>
          <w:rtl/>
        </w:rPr>
        <w:t>הממונה</w:t>
      </w:r>
      <w:r w:rsidRPr="00171589">
        <w:rPr>
          <w:rFonts w:hint="cs"/>
          <w:color w:val="000000"/>
          <w:szCs w:val="24"/>
          <w:rtl/>
        </w:rPr>
        <w:t>"). המשרד</w:t>
      </w:r>
      <w:r w:rsidRPr="00D33047">
        <w:rPr>
          <w:rFonts w:hint="cs"/>
          <w:szCs w:val="24"/>
          <w:rtl/>
        </w:rPr>
        <w:t xml:space="preserve"> יהא רשאי להחליף את הממונה בכל עת בדרך של הודעה בכתב שתשלח ל</w:t>
      </w:r>
      <w:r>
        <w:rPr>
          <w:rFonts w:hint="cs"/>
          <w:szCs w:val="24"/>
          <w:rtl/>
        </w:rPr>
        <w:t>נותן השירותים</w:t>
      </w:r>
      <w:r w:rsidRPr="00D33047">
        <w:rPr>
          <w:rFonts w:hint="cs"/>
          <w:szCs w:val="24"/>
          <w:rtl/>
        </w:rPr>
        <w:t>.</w:t>
      </w:r>
    </w:p>
    <w:p w:rsidR="00C72A74" w:rsidRPr="00D33047" w:rsidRDefault="00C72A74" w:rsidP="00C72A74">
      <w:pPr>
        <w:numPr>
          <w:ilvl w:val="1"/>
          <w:numId w:val="22"/>
        </w:numPr>
        <w:tabs>
          <w:tab w:val="clear" w:pos="1701"/>
          <w:tab w:val="num" w:pos="1134"/>
        </w:tabs>
        <w:spacing w:line="360" w:lineRule="auto"/>
        <w:ind w:left="1134" w:right="0"/>
        <w:jc w:val="both"/>
        <w:rPr>
          <w:szCs w:val="24"/>
          <w:u w:val="single"/>
        </w:rPr>
      </w:pPr>
      <w:r w:rsidRPr="00D33047">
        <w:rPr>
          <w:rFonts w:hint="cs"/>
          <w:szCs w:val="24"/>
          <w:rtl/>
        </w:rPr>
        <w:t>הממונה יהיה זכאי לעיין בכל מסמך ולקבל כל מסמך וכל מידע הקשור או הכרוך במתן השירותים.</w:t>
      </w:r>
    </w:p>
    <w:p w:rsidR="00C72A74" w:rsidRPr="00D33047" w:rsidRDefault="00C72A74" w:rsidP="00C72A74">
      <w:pPr>
        <w:spacing w:line="360" w:lineRule="auto"/>
        <w:jc w:val="both"/>
        <w:rPr>
          <w:szCs w:val="24"/>
        </w:rPr>
      </w:pPr>
    </w:p>
    <w:p w:rsidR="00C72A74" w:rsidRPr="00D33047" w:rsidRDefault="00C72A74" w:rsidP="00C72A74">
      <w:pPr>
        <w:numPr>
          <w:ilvl w:val="0"/>
          <w:numId w:val="22"/>
        </w:numPr>
        <w:tabs>
          <w:tab w:val="clear" w:pos="1134"/>
          <w:tab w:val="num" w:pos="567"/>
        </w:tabs>
        <w:spacing w:line="360" w:lineRule="auto"/>
        <w:ind w:left="567" w:right="0"/>
        <w:jc w:val="both"/>
        <w:rPr>
          <w:b/>
          <w:bCs/>
          <w:szCs w:val="24"/>
          <w:u w:val="single"/>
        </w:rPr>
      </w:pPr>
      <w:r w:rsidRPr="00D33047">
        <w:rPr>
          <w:rFonts w:hint="cs"/>
          <w:b/>
          <w:bCs/>
          <w:szCs w:val="24"/>
          <w:u w:val="single"/>
          <w:rtl/>
        </w:rPr>
        <w:t>תקופת ההסכם</w:t>
      </w:r>
    </w:p>
    <w:p w:rsidR="00C72A74" w:rsidRPr="00346384" w:rsidRDefault="00C72A74" w:rsidP="005503F3">
      <w:pPr>
        <w:spacing w:line="360" w:lineRule="auto"/>
        <w:ind w:left="567"/>
        <w:jc w:val="both"/>
        <w:rPr>
          <w:szCs w:val="24"/>
          <w:u w:val="single"/>
          <w:rtl/>
        </w:rPr>
      </w:pPr>
      <w:r w:rsidRPr="00BB556E">
        <w:rPr>
          <w:rFonts w:hint="cs"/>
          <w:szCs w:val="24"/>
          <w:rtl/>
        </w:rPr>
        <w:lastRenderedPageBreak/>
        <w:t xml:space="preserve">תקופת ההסכם תהיה למשך </w:t>
      </w:r>
      <w:r>
        <w:rPr>
          <w:rFonts w:hint="cs"/>
          <w:szCs w:val="24"/>
          <w:u w:val="single"/>
          <w:rtl/>
        </w:rPr>
        <w:t>12</w:t>
      </w:r>
      <w:r w:rsidRPr="00BB556E">
        <w:rPr>
          <w:rFonts w:hint="cs"/>
          <w:szCs w:val="24"/>
          <w:u w:val="single"/>
          <w:rtl/>
        </w:rPr>
        <w:t xml:space="preserve"> חודשים</w:t>
      </w:r>
      <w:r w:rsidRPr="00D33047">
        <w:rPr>
          <w:rFonts w:hint="cs"/>
          <w:szCs w:val="24"/>
          <w:rtl/>
        </w:rPr>
        <w:t xml:space="preserve">, החל מיום </w:t>
      </w:r>
      <w:r w:rsidRPr="00D33047">
        <w:rPr>
          <w:rFonts w:hint="cs"/>
          <w:szCs w:val="24"/>
          <w:highlight w:val="yellow"/>
          <w:rtl/>
        </w:rPr>
        <w:t>___________</w:t>
      </w:r>
      <w:r w:rsidRPr="00D33047">
        <w:rPr>
          <w:rFonts w:hint="cs"/>
          <w:szCs w:val="24"/>
          <w:rtl/>
        </w:rPr>
        <w:t xml:space="preserve"> ועד ליום </w:t>
      </w:r>
      <w:r w:rsidRPr="00D33047">
        <w:rPr>
          <w:rFonts w:hint="cs"/>
          <w:szCs w:val="24"/>
          <w:highlight w:val="yellow"/>
          <w:rtl/>
        </w:rPr>
        <w:t>_________</w:t>
      </w:r>
      <w:r w:rsidRPr="00D33047">
        <w:rPr>
          <w:rFonts w:hint="cs"/>
          <w:szCs w:val="24"/>
          <w:rtl/>
        </w:rPr>
        <w:t xml:space="preserve"> (להלן - </w:t>
      </w:r>
      <w:r w:rsidRPr="00346384">
        <w:rPr>
          <w:rFonts w:hint="cs"/>
          <w:szCs w:val="24"/>
          <w:rtl/>
        </w:rPr>
        <w:t>"</w:t>
      </w:r>
      <w:r w:rsidRPr="00346384">
        <w:rPr>
          <w:rFonts w:hint="cs"/>
          <w:b/>
          <w:bCs/>
          <w:szCs w:val="24"/>
          <w:rtl/>
        </w:rPr>
        <w:t>תקופת ההסכם</w:t>
      </w:r>
      <w:r w:rsidRPr="00346384">
        <w:rPr>
          <w:rFonts w:hint="cs"/>
          <w:szCs w:val="24"/>
          <w:rtl/>
        </w:rPr>
        <w:t>"). למשרד בלבד שמור</w:t>
      </w:r>
      <w:r>
        <w:rPr>
          <w:rFonts w:hint="cs"/>
          <w:szCs w:val="24"/>
          <w:rtl/>
        </w:rPr>
        <w:t>ה האופציה להאריך הסכם זה לתקופה</w:t>
      </w:r>
      <w:r w:rsidRPr="00346384">
        <w:rPr>
          <w:rFonts w:hint="cs"/>
          <w:szCs w:val="24"/>
          <w:rtl/>
        </w:rPr>
        <w:t xml:space="preserve"> נוספות</w:t>
      </w:r>
      <w:r>
        <w:rPr>
          <w:rFonts w:hint="cs"/>
          <w:szCs w:val="24"/>
          <w:rtl/>
        </w:rPr>
        <w:t xml:space="preserve"> של 12 חודשים</w:t>
      </w:r>
      <w:r w:rsidRPr="00346384">
        <w:rPr>
          <w:rFonts w:hint="cs"/>
          <w:szCs w:val="24"/>
          <w:rtl/>
        </w:rPr>
        <w:t xml:space="preserve"> ובלבד שסך</w:t>
      </w:r>
      <w:r>
        <w:rPr>
          <w:rFonts w:hint="cs"/>
          <w:szCs w:val="24"/>
          <w:rtl/>
        </w:rPr>
        <w:t xml:space="preserve"> כל</w:t>
      </w:r>
      <w:r w:rsidRPr="00346384">
        <w:rPr>
          <w:rFonts w:hint="cs"/>
          <w:szCs w:val="24"/>
          <w:rtl/>
        </w:rPr>
        <w:t xml:space="preserve"> תקופת ההתקשרות לא תעלה על </w:t>
      </w:r>
      <w:r>
        <w:rPr>
          <w:rFonts w:hint="cs"/>
          <w:szCs w:val="24"/>
          <w:rtl/>
        </w:rPr>
        <w:t>48</w:t>
      </w:r>
      <w:r w:rsidRPr="00346384">
        <w:rPr>
          <w:rFonts w:hint="cs"/>
          <w:szCs w:val="24"/>
          <w:rtl/>
        </w:rPr>
        <w:t xml:space="preserve"> חודשים. </w:t>
      </w:r>
    </w:p>
    <w:p w:rsidR="00C72A74" w:rsidRPr="009D5DFC" w:rsidRDefault="00C72A74" w:rsidP="00C72A74">
      <w:pPr>
        <w:spacing w:line="360" w:lineRule="auto"/>
        <w:ind w:left="567" w:right="567"/>
        <w:jc w:val="both"/>
        <w:rPr>
          <w:b/>
          <w:bCs/>
          <w:szCs w:val="24"/>
          <w:u w:val="single"/>
        </w:rPr>
      </w:pPr>
    </w:p>
    <w:p w:rsidR="00C72A74" w:rsidRPr="009D5DFC" w:rsidRDefault="00C72A74" w:rsidP="00C72A74">
      <w:pPr>
        <w:spacing w:line="360" w:lineRule="auto"/>
        <w:ind w:left="567" w:right="567"/>
        <w:jc w:val="both"/>
        <w:rPr>
          <w:b/>
          <w:bCs/>
          <w:szCs w:val="24"/>
          <w:u w:val="single"/>
        </w:rPr>
      </w:pPr>
    </w:p>
    <w:p w:rsidR="00C72A74" w:rsidRPr="000F1C52" w:rsidRDefault="00C72A74" w:rsidP="00C72A74">
      <w:pPr>
        <w:numPr>
          <w:ilvl w:val="0"/>
          <w:numId w:val="22"/>
        </w:numPr>
        <w:tabs>
          <w:tab w:val="clear" w:pos="1134"/>
          <w:tab w:val="num" w:pos="567"/>
        </w:tabs>
        <w:spacing w:line="360" w:lineRule="auto"/>
        <w:ind w:left="567" w:right="0"/>
        <w:jc w:val="both"/>
        <w:rPr>
          <w:b/>
          <w:bCs/>
          <w:szCs w:val="24"/>
          <w:u w:val="single"/>
        </w:rPr>
      </w:pPr>
      <w:r w:rsidRPr="000F1C52">
        <w:rPr>
          <w:rFonts w:hint="eastAsia"/>
          <w:b/>
          <w:bCs/>
          <w:szCs w:val="24"/>
          <w:u w:val="single"/>
          <w:rtl/>
        </w:rPr>
        <w:t>ערבות</w:t>
      </w:r>
    </w:p>
    <w:p w:rsidR="00C72A74" w:rsidRPr="0064109E" w:rsidRDefault="00C72A74" w:rsidP="00C72A74">
      <w:pPr>
        <w:numPr>
          <w:ilvl w:val="1"/>
          <w:numId w:val="22"/>
        </w:numPr>
        <w:tabs>
          <w:tab w:val="clear" w:pos="1701"/>
          <w:tab w:val="num" w:pos="1134"/>
        </w:tabs>
        <w:spacing w:line="360" w:lineRule="auto"/>
        <w:ind w:left="1134" w:right="0"/>
        <w:jc w:val="both"/>
        <w:rPr>
          <w:szCs w:val="24"/>
          <w:u w:val="single"/>
          <w:rtl/>
        </w:rPr>
      </w:pPr>
      <w:r w:rsidRPr="008A123C">
        <w:rPr>
          <w:rFonts w:hint="eastAsia"/>
          <w:szCs w:val="24"/>
          <w:rtl/>
        </w:rPr>
        <w:t>להבטחת</w:t>
      </w:r>
      <w:r w:rsidRPr="008A123C">
        <w:rPr>
          <w:szCs w:val="24"/>
          <w:rtl/>
        </w:rPr>
        <w:t xml:space="preserve"> </w:t>
      </w:r>
      <w:r w:rsidRPr="008A123C">
        <w:rPr>
          <w:rFonts w:hint="eastAsia"/>
          <w:szCs w:val="24"/>
          <w:rtl/>
        </w:rPr>
        <w:t>התחייבויותיו</w:t>
      </w:r>
      <w:r w:rsidRPr="008A123C">
        <w:rPr>
          <w:szCs w:val="24"/>
          <w:rtl/>
        </w:rPr>
        <w:t xml:space="preserve"> </w:t>
      </w:r>
      <w:r w:rsidRPr="008A123C">
        <w:rPr>
          <w:rFonts w:hint="eastAsia"/>
          <w:szCs w:val="24"/>
          <w:rtl/>
        </w:rPr>
        <w:t>לפי</w:t>
      </w:r>
      <w:r w:rsidRPr="008A123C">
        <w:rPr>
          <w:szCs w:val="24"/>
          <w:rtl/>
        </w:rPr>
        <w:t xml:space="preserve"> </w:t>
      </w:r>
      <w:r w:rsidRPr="008A123C">
        <w:rPr>
          <w:rFonts w:hint="eastAsia"/>
          <w:szCs w:val="24"/>
          <w:rtl/>
        </w:rPr>
        <w:t>חוזה</w:t>
      </w:r>
      <w:r w:rsidRPr="008A123C">
        <w:rPr>
          <w:szCs w:val="24"/>
          <w:rtl/>
        </w:rPr>
        <w:t xml:space="preserve"> </w:t>
      </w:r>
      <w:r w:rsidRPr="008A123C">
        <w:rPr>
          <w:rFonts w:hint="eastAsia"/>
          <w:szCs w:val="24"/>
          <w:rtl/>
        </w:rPr>
        <w:t>זה</w:t>
      </w:r>
      <w:r w:rsidRPr="008A123C">
        <w:rPr>
          <w:szCs w:val="24"/>
          <w:rtl/>
        </w:rPr>
        <w:t xml:space="preserve"> </w:t>
      </w:r>
      <w:r w:rsidRPr="008A123C">
        <w:rPr>
          <w:rFonts w:hint="eastAsia"/>
          <w:szCs w:val="24"/>
          <w:rtl/>
        </w:rPr>
        <w:t>מוסר</w:t>
      </w:r>
      <w:r w:rsidRPr="008A123C">
        <w:rPr>
          <w:szCs w:val="24"/>
          <w:rtl/>
        </w:rPr>
        <w:t xml:space="preserve"> </w:t>
      </w:r>
      <w:r>
        <w:rPr>
          <w:rFonts w:hint="eastAsia"/>
          <w:szCs w:val="24"/>
          <w:rtl/>
        </w:rPr>
        <w:t>נותן השירותים</w:t>
      </w:r>
      <w:r w:rsidRPr="008A123C">
        <w:rPr>
          <w:szCs w:val="24"/>
          <w:rtl/>
        </w:rPr>
        <w:t xml:space="preserve"> </w:t>
      </w:r>
      <w:r w:rsidRPr="008A123C">
        <w:rPr>
          <w:rFonts w:hint="eastAsia"/>
          <w:szCs w:val="24"/>
          <w:rtl/>
        </w:rPr>
        <w:t>למשרד</w:t>
      </w:r>
      <w:r w:rsidRPr="008A123C">
        <w:rPr>
          <w:szCs w:val="24"/>
          <w:rtl/>
        </w:rPr>
        <w:t xml:space="preserve">, </w:t>
      </w:r>
      <w:r w:rsidRPr="008A123C">
        <w:rPr>
          <w:rFonts w:hint="eastAsia"/>
          <w:szCs w:val="24"/>
          <w:rtl/>
        </w:rPr>
        <w:t>עם</w:t>
      </w:r>
      <w:r w:rsidRPr="008A123C">
        <w:rPr>
          <w:szCs w:val="24"/>
          <w:rtl/>
        </w:rPr>
        <w:t xml:space="preserve"> </w:t>
      </w:r>
      <w:r w:rsidRPr="008A123C">
        <w:rPr>
          <w:rFonts w:hint="eastAsia"/>
          <w:szCs w:val="24"/>
          <w:rtl/>
        </w:rPr>
        <w:t>חתימת</w:t>
      </w:r>
      <w:r w:rsidRPr="008A123C">
        <w:rPr>
          <w:szCs w:val="24"/>
          <w:rtl/>
        </w:rPr>
        <w:t xml:space="preserve"> </w:t>
      </w:r>
      <w:r w:rsidRPr="008A123C">
        <w:rPr>
          <w:rFonts w:hint="eastAsia"/>
          <w:szCs w:val="24"/>
          <w:rtl/>
        </w:rPr>
        <w:t>החוזה</w:t>
      </w:r>
      <w:r w:rsidRPr="008A123C">
        <w:rPr>
          <w:szCs w:val="24"/>
          <w:rtl/>
        </w:rPr>
        <w:t xml:space="preserve">, </w:t>
      </w:r>
      <w:r w:rsidRPr="008A123C">
        <w:rPr>
          <w:rFonts w:hint="eastAsia"/>
          <w:szCs w:val="24"/>
          <w:rtl/>
        </w:rPr>
        <w:t>ערבות</w:t>
      </w:r>
      <w:r w:rsidRPr="008A123C">
        <w:rPr>
          <w:szCs w:val="24"/>
          <w:rtl/>
        </w:rPr>
        <w:t xml:space="preserve"> </w:t>
      </w:r>
      <w:r w:rsidRPr="008A123C">
        <w:rPr>
          <w:rFonts w:hint="eastAsia"/>
          <w:szCs w:val="24"/>
          <w:rtl/>
        </w:rPr>
        <w:t>בנקאית</w:t>
      </w:r>
      <w:r w:rsidRPr="008A123C">
        <w:rPr>
          <w:szCs w:val="24"/>
          <w:rtl/>
        </w:rPr>
        <w:t xml:space="preserve"> </w:t>
      </w:r>
      <w:r w:rsidRPr="008A123C">
        <w:rPr>
          <w:rFonts w:hint="eastAsia"/>
          <w:szCs w:val="24"/>
          <w:rtl/>
        </w:rPr>
        <w:t>או</w:t>
      </w:r>
      <w:r w:rsidRPr="008A123C">
        <w:rPr>
          <w:szCs w:val="24"/>
          <w:rtl/>
        </w:rPr>
        <w:t xml:space="preserve"> </w:t>
      </w:r>
      <w:r w:rsidRPr="008A123C">
        <w:rPr>
          <w:rFonts w:hint="eastAsia"/>
          <w:szCs w:val="24"/>
          <w:rtl/>
        </w:rPr>
        <w:t>ערבות</w:t>
      </w:r>
      <w:r w:rsidRPr="008A123C">
        <w:rPr>
          <w:szCs w:val="24"/>
          <w:rtl/>
        </w:rPr>
        <w:t xml:space="preserve"> </w:t>
      </w:r>
      <w:r w:rsidRPr="008A123C">
        <w:rPr>
          <w:rFonts w:hint="eastAsia"/>
          <w:szCs w:val="24"/>
          <w:rtl/>
        </w:rPr>
        <w:t>חבר</w:t>
      </w:r>
      <w:r w:rsidRPr="008A123C">
        <w:rPr>
          <w:rFonts w:hint="cs"/>
          <w:szCs w:val="24"/>
          <w:rtl/>
        </w:rPr>
        <w:t>ת ביטוח בלתי מותנית שתוצא לבקשתו (שמו יופיע בבקשה) ע"ס ________</w:t>
      </w:r>
      <w:r>
        <w:rPr>
          <w:rFonts w:hint="cs"/>
          <w:szCs w:val="24"/>
          <w:rtl/>
        </w:rPr>
        <w:t xml:space="preserve"> </w:t>
      </w:r>
      <w:r w:rsidRPr="008A123C">
        <w:rPr>
          <w:rFonts w:hint="cs"/>
          <w:szCs w:val="24"/>
          <w:rtl/>
        </w:rPr>
        <w:t>₪ (5% מהיקפו הכספי של ההסכם בתוספת מע"מ) הערבות תהיה בתוקף לפחות</w:t>
      </w:r>
      <w:r w:rsidRPr="0064109E">
        <w:rPr>
          <w:rFonts w:hint="cs"/>
          <w:szCs w:val="24"/>
          <w:rtl/>
        </w:rPr>
        <w:t xml:space="preserve"> 60 יום לאחר גמר תקופת ההסכם, ותוצמד למדד המחירים לצרכן (להלן</w:t>
      </w:r>
      <w:r>
        <w:rPr>
          <w:rFonts w:hint="cs"/>
          <w:szCs w:val="24"/>
          <w:rtl/>
        </w:rPr>
        <w:t xml:space="preserve"> </w:t>
      </w:r>
      <w:r w:rsidRPr="004131EA">
        <w:rPr>
          <w:rFonts w:hint="cs"/>
          <w:color w:val="FF0000"/>
          <w:szCs w:val="24"/>
          <w:rtl/>
        </w:rPr>
        <w:t>-</w:t>
      </w:r>
      <w:r w:rsidRPr="0064109E">
        <w:rPr>
          <w:rFonts w:hint="cs"/>
          <w:szCs w:val="24"/>
          <w:rtl/>
        </w:rPr>
        <w:t xml:space="preserve"> "</w:t>
      </w:r>
      <w:r w:rsidRPr="0064109E">
        <w:rPr>
          <w:rFonts w:hint="cs"/>
          <w:b/>
          <w:bCs/>
          <w:szCs w:val="24"/>
          <w:rtl/>
        </w:rPr>
        <w:t>הערבות</w:t>
      </w:r>
      <w:r w:rsidRPr="0064109E">
        <w:rPr>
          <w:rFonts w:hint="cs"/>
          <w:szCs w:val="24"/>
          <w:rtl/>
        </w:rPr>
        <w:t>"). מסירת הערבות תהיה תנאי מוקדם לכניסת ההתקשרות לתוקף.</w:t>
      </w:r>
    </w:p>
    <w:p w:rsidR="00C72A74" w:rsidRPr="0064109E" w:rsidRDefault="00C72A74" w:rsidP="00C72A74">
      <w:pPr>
        <w:numPr>
          <w:ilvl w:val="1"/>
          <w:numId w:val="22"/>
        </w:numPr>
        <w:tabs>
          <w:tab w:val="clear" w:pos="1701"/>
          <w:tab w:val="num" w:pos="1134"/>
        </w:tabs>
        <w:spacing w:line="360" w:lineRule="auto"/>
        <w:ind w:left="1134" w:right="0"/>
        <w:jc w:val="both"/>
        <w:rPr>
          <w:szCs w:val="24"/>
        </w:rPr>
      </w:pPr>
      <w:r w:rsidRPr="0064109E">
        <w:rPr>
          <w:rFonts w:hint="cs"/>
          <w:szCs w:val="24"/>
          <w:rtl/>
        </w:rPr>
        <w:t xml:space="preserve">אם היקף השירותים יורחב, תורחב הערבות בסכום יחסי. </w:t>
      </w:r>
      <w:r>
        <w:rPr>
          <w:rFonts w:hint="cs"/>
          <w:szCs w:val="24"/>
          <w:rtl/>
        </w:rPr>
        <w:t>נותן השירותים</w:t>
      </w:r>
      <w:r w:rsidRPr="0064109E">
        <w:rPr>
          <w:rFonts w:hint="cs"/>
          <w:szCs w:val="24"/>
          <w:rtl/>
        </w:rPr>
        <w:t xml:space="preserve"> יהיה אחראי להאריך את תוקף הערבות מעת לעת, בהתאם להארכת תקופת ההסכם. הארכת הערבות תיעשה לפחות חודש לפני תום תוקפה. לא האריך </w:t>
      </w:r>
      <w:r>
        <w:rPr>
          <w:rFonts w:hint="cs"/>
          <w:szCs w:val="24"/>
          <w:rtl/>
        </w:rPr>
        <w:t>נותן השירותים</w:t>
      </w:r>
      <w:r w:rsidRPr="0064109E">
        <w:rPr>
          <w:rFonts w:hint="cs"/>
          <w:szCs w:val="24"/>
          <w:rtl/>
        </w:rPr>
        <w:t xml:space="preserve"> את תוקף הערבות או לא הגדילה ע"פ דרישת המשרד, יהיה המשרד רשאי לחלט את הערבות ללא כל התראה מוקדמת, גם אם </w:t>
      </w:r>
      <w:r>
        <w:rPr>
          <w:rFonts w:hint="cs"/>
          <w:szCs w:val="24"/>
          <w:rtl/>
        </w:rPr>
        <w:t>נותן השירותים</w:t>
      </w:r>
      <w:r w:rsidRPr="0064109E">
        <w:rPr>
          <w:rFonts w:hint="cs"/>
          <w:szCs w:val="24"/>
          <w:rtl/>
        </w:rPr>
        <w:t xml:space="preserve"> מילא אחר יתר חיוביו. </w:t>
      </w:r>
    </w:p>
    <w:p w:rsidR="00C72A74" w:rsidRPr="0064109E" w:rsidRDefault="00C72A74" w:rsidP="00C72A74">
      <w:pPr>
        <w:numPr>
          <w:ilvl w:val="1"/>
          <w:numId w:val="22"/>
        </w:numPr>
        <w:tabs>
          <w:tab w:val="clear" w:pos="1701"/>
          <w:tab w:val="num" w:pos="1134"/>
        </w:tabs>
        <w:spacing w:line="360" w:lineRule="auto"/>
        <w:ind w:left="1134" w:right="0"/>
        <w:jc w:val="both"/>
        <w:rPr>
          <w:szCs w:val="24"/>
        </w:rPr>
      </w:pPr>
      <w:r w:rsidRPr="0064109E">
        <w:rPr>
          <w:rFonts w:hint="cs"/>
          <w:szCs w:val="24"/>
          <w:rtl/>
        </w:rPr>
        <w:t>בכל מקרה שבו לדעת המ</w:t>
      </w:r>
      <w:r>
        <w:rPr>
          <w:rFonts w:hint="cs"/>
          <w:szCs w:val="24"/>
          <w:rtl/>
        </w:rPr>
        <w:t>שרד הפר נותן השירותים ו/או לא קיים תנאי</w:t>
      </w:r>
      <w:r w:rsidRPr="0064109E">
        <w:rPr>
          <w:rFonts w:hint="cs"/>
          <w:szCs w:val="24"/>
          <w:rtl/>
        </w:rPr>
        <w:t xml:space="preserve"> מתנאי הסכם זה ו/או לא תיקן המעוות עפ"י דרישת המשרד, ו/או בכל מקרה בו לא עמד </w:t>
      </w:r>
      <w:r>
        <w:rPr>
          <w:rFonts w:hint="cs"/>
          <w:szCs w:val="24"/>
          <w:rtl/>
        </w:rPr>
        <w:t>נותן השירותים</w:t>
      </w:r>
      <w:r w:rsidRPr="0064109E">
        <w:rPr>
          <w:rFonts w:hint="cs"/>
          <w:szCs w:val="24"/>
          <w:rtl/>
        </w:rPr>
        <w:t xml:space="preserve"> בהתחייבויותיו ו/או שהמשרד עשה שימוש בזכויותיו להוצאות הסכומים ש</w:t>
      </w:r>
      <w:r>
        <w:rPr>
          <w:rFonts w:hint="cs"/>
          <w:szCs w:val="24"/>
          <w:rtl/>
        </w:rPr>
        <w:t>נותן השירותים</w:t>
      </w:r>
      <w:r w:rsidRPr="0064109E">
        <w:rPr>
          <w:rFonts w:hint="cs"/>
          <w:szCs w:val="24"/>
          <w:rtl/>
        </w:rPr>
        <w:t xml:space="preserve"> חייב בהם על פי החוזה, יהא המשרד זכאי לממש את הערבות, כולה או מקצתה.</w:t>
      </w:r>
    </w:p>
    <w:p w:rsidR="00C72A74" w:rsidRPr="0064109E" w:rsidRDefault="00C72A74" w:rsidP="00C72A74">
      <w:pPr>
        <w:numPr>
          <w:ilvl w:val="1"/>
          <w:numId w:val="22"/>
        </w:numPr>
        <w:tabs>
          <w:tab w:val="clear" w:pos="1701"/>
          <w:tab w:val="num" w:pos="1134"/>
        </w:tabs>
        <w:spacing w:line="360" w:lineRule="auto"/>
        <w:ind w:left="1134" w:right="0"/>
        <w:jc w:val="both"/>
        <w:rPr>
          <w:szCs w:val="24"/>
          <w:rtl/>
        </w:rPr>
      </w:pPr>
      <w:r w:rsidRPr="0064109E">
        <w:rPr>
          <w:rFonts w:hint="cs"/>
          <w:szCs w:val="24"/>
          <w:rtl/>
        </w:rPr>
        <w:t xml:space="preserve">הערבות תהיה ניתנת לחילוט ע"י המשרד גם לצורך גביית תשלום פיצויים למשרד עקב הפרת ההסכם ע"י </w:t>
      </w:r>
      <w:r>
        <w:rPr>
          <w:rFonts w:hint="cs"/>
          <w:szCs w:val="24"/>
          <w:rtl/>
        </w:rPr>
        <w:t>נותן השירותים</w:t>
      </w:r>
      <w:r w:rsidRPr="0064109E">
        <w:rPr>
          <w:rFonts w:hint="cs"/>
          <w:szCs w:val="24"/>
          <w:rtl/>
        </w:rPr>
        <w:t>, או לצורך כל תשלום אחר המגיע למשרד מ</w:t>
      </w:r>
      <w:r>
        <w:rPr>
          <w:rFonts w:hint="cs"/>
          <w:szCs w:val="24"/>
          <w:rtl/>
        </w:rPr>
        <w:t>נותן השירותים</w:t>
      </w:r>
      <w:r w:rsidRPr="0064109E">
        <w:rPr>
          <w:rFonts w:hint="cs"/>
          <w:szCs w:val="24"/>
          <w:rtl/>
        </w:rPr>
        <w:t xml:space="preserve"> או התנהגות שלא בתום לב של </w:t>
      </w:r>
      <w:r>
        <w:rPr>
          <w:rFonts w:hint="cs"/>
          <w:szCs w:val="24"/>
          <w:rtl/>
        </w:rPr>
        <w:t>נותן השירותים</w:t>
      </w:r>
      <w:r w:rsidRPr="0064109E">
        <w:rPr>
          <w:rFonts w:hint="cs"/>
          <w:szCs w:val="24"/>
          <w:rtl/>
        </w:rPr>
        <w:t>.</w:t>
      </w:r>
    </w:p>
    <w:p w:rsidR="00C72A74" w:rsidRPr="0064109E" w:rsidRDefault="00C72A74" w:rsidP="00C72A74">
      <w:pPr>
        <w:numPr>
          <w:ilvl w:val="1"/>
          <w:numId w:val="22"/>
        </w:numPr>
        <w:tabs>
          <w:tab w:val="clear" w:pos="1701"/>
          <w:tab w:val="num" w:pos="1134"/>
        </w:tabs>
        <w:spacing w:line="360" w:lineRule="auto"/>
        <w:ind w:left="1134" w:right="0"/>
        <w:jc w:val="both"/>
        <w:rPr>
          <w:szCs w:val="24"/>
        </w:rPr>
      </w:pPr>
      <w:r w:rsidRPr="0064109E">
        <w:rPr>
          <w:rFonts w:hint="cs"/>
          <w:szCs w:val="24"/>
          <w:rtl/>
        </w:rPr>
        <w:t xml:space="preserve">אין בגובה הערבות לשמש כל הגבלה או תקרה להתחייבויותיו של </w:t>
      </w:r>
      <w:r>
        <w:rPr>
          <w:rFonts w:hint="cs"/>
          <w:szCs w:val="24"/>
          <w:rtl/>
        </w:rPr>
        <w:t>נותן השירותים</w:t>
      </w:r>
      <w:r w:rsidRPr="0064109E">
        <w:rPr>
          <w:rFonts w:hint="cs"/>
          <w:szCs w:val="24"/>
          <w:rtl/>
        </w:rPr>
        <w:t xml:space="preserve">. נוסח הערבות יהיה בהתאם להוראות החשב הכללי והיא תיחתם על ידי מורשי חתימה מטעם הבנק. עלויות הערבות יחולו על </w:t>
      </w:r>
      <w:r>
        <w:rPr>
          <w:rFonts w:hint="cs"/>
          <w:szCs w:val="24"/>
          <w:rtl/>
        </w:rPr>
        <w:t>נותן השירותים</w:t>
      </w:r>
      <w:r w:rsidRPr="0064109E">
        <w:rPr>
          <w:rFonts w:hint="cs"/>
          <w:szCs w:val="24"/>
          <w:rtl/>
        </w:rPr>
        <w:t xml:space="preserve"> בלבד.</w:t>
      </w:r>
    </w:p>
    <w:p w:rsidR="00C72A74" w:rsidRPr="0064109E" w:rsidRDefault="00C72A74" w:rsidP="00C72A74">
      <w:pPr>
        <w:numPr>
          <w:ilvl w:val="1"/>
          <w:numId w:val="22"/>
        </w:numPr>
        <w:tabs>
          <w:tab w:val="clear" w:pos="1701"/>
          <w:tab w:val="num" w:pos="1134"/>
        </w:tabs>
        <w:spacing w:line="360" w:lineRule="auto"/>
        <w:ind w:left="1134" w:right="0"/>
        <w:jc w:val="both"/>
        <w:rPr>
          <w:szCs w:val="24"/>
          <w:rtl/>
        </w:rPr>
      </w:pPr>
      <w:r w:rsidRPr="0064109E">
        <w:rPr>
          <w:rFonts w:hint="cs"/>
          <w:szCs w:val="24"/>
          <w:rtl/>
        </w:rPr>
        <w:t xml:space="preserve">חילט המשרד את הערבות, והסכם זה לא בוטל או הופסק, יהיה על </w:t>
      </w:r>
      <w:r>
        <w:rPr>
          <w:rFonts w:hint="cs"/>
          <w:szCs w:val="24"/>
          <w:rtl/>
        </w:rPr>
        <w:t>נותן השירותים</w:t>
      </w:r>
      <w:r w:rsidRPr="0064109E">
        <w:rPr>
          <w:rFonts w:hint="cs"/>
          <w:szCs w:val="24"/>
          <w:rtl/>
        </w:rPr>
        <w:t xml:space="preserve"> לדאוג על חשבונו לערבות חדשה בסכום דומה.</w:t>
      </w:r>
    </w:p>
    <w:p w:rsidR="00C72A74" w:rsidRDefault="00C72A74" w:rsidP="00C72A74">
      <w:pPr>
        <w:spacing w:line="360" w:lineRule="auto"/>
        <w:ind w:left="567" w:right="567"/>
        <w:rPr>
          <w:b/>
          <w:bCs/>
          <w:szCs w:val="24"/>
          <w:u w:val="single"/>
        </w:rPr>
      </w:pPr>
    </w:p>
    <w:p w:rsidR="00C72A74" w:rsidRDefault="00C72A74" w:rsidP="00C72A74">
      <w:pPr>
        <w:numPr>
          <w:ilvl w:val="0"/>
          <w:numId w:val="22"/>
        </w:numPr>
        <w:tabs>
          <w:tab w:val="clear" w:pos="1134"/>
          <w:tab w:val="num" w:pos="567"/>
        </w:tabs>
        <w:spacing w:line="360" w:lineRule="auto"/>
        <w:ind w:left="567" w:right="0"/>
        <w:rPr>
          <w:b/>
          <w:bCs/>
          <w:szCs w:val="24"/>
          <w:u w:val="single"/>
        </w:rPr>
      </w:pPr>
      <w:r w:rsidRPr="00D33047">
        <w:rPr>
          <w:rFonts w:hint="cs"/>
          <w:b/>
          <w:bCs/>
          <w:szCs w:val="24"/>
          <w:u w:val="single"/>
          <w:rtl/>
        </w:rPr>
        <w:t xml:space="preserve">התחייבויות והצהרות </w:t>
      </w:r>
      <w:r>
        <w:rPr>
          <w:rFonts w:hint="cs"/>
          <w:b/>
          <w:bCs/>
          <w:szCs w:val="24"/>
          <w:u w:val="single"/>
          <w:rtl/>
        </w:rPr>
        <w:t>נותן השירותים</w:t>
      </w:r>
    </w:p>
    <w:p w:rsidR="00C72A74" w:rsidRPr="00D33047" w:rsidRDefault="00C72A74" w:rsidP="00C72A74">
      <w:pPr>
        <w:spacing w:line="360" w:lineRule="auto"/>
        <w:ind w:left="567"/>
        <w:rPr>
          <w:szCs w:val="24"/>
          <w:rtl/>
        </w:rPr>
      </w:pPr>
      <w:r>
        <w:rPr>
          <w:rFonts w:hint="cs"/>
          <w:szCs w:val="24"/>
          <w:rtl/>
        </w:rPr>
        <w:t>נותן השירותים</w:t>
      </w:r>
      <w:r w:rsidRPr="00D33047">
        <w:rPr>
          <w:rFonts w:hint="cs"/>
          <w:szCs w:val="24"/>
          <w:rtl/>
        </w:rPr>
        <w:t xml:space="preserve"> מצהיר ומתחייב בזאת כדלקמן:</w:t>
      </w:r>
    </w:p>
    <w:p w:rsidR="00C72A74" w:rsidRPr="00D33047" w:rsidRDefault="00C72A74" w:rsidP="00C72A74">
      <w:pPr>
        <w:numPr>
          <w:ilvl w:val="1"/>
          <w:numId w:val="22"/>
        </w:numPr>
        <w:tabs>
          <w:tab w:val="clear" w:pos="1701"/>
          <w:tab w:val="num" w:pos="1134"/>
        </w:tabs>
        <w:spacing w:line="360" w:lineRule="auto"/>
        <w:ind w:left="1134" w:right="0"/>
        <w:jc w:val="both"/>
        <w:rPr>
          <w:szCs w:val="24"/>
          <w:rtl/>
        </w:rPr>
      </w:pPr>
      <w:r w:rsidRPr="00D33047">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C72A74" w:rsidRPr="009465E5" w:rsidRDefault="00C72A74" w:rsidP="00C72A74">
      <w:pPr>
        <w:numPr>
          <w:ilvl w:val="1"/>
          <w:numId w:val="22"/>
        </w:numPr>
        <w:tabs>
          <w:tab w:val="clear" w:pos="1701"/>
          <w:tab w:val="num" w:pos="1134"/>
        </w:tabs>
        <w:spacing w:line="360" w:lineRule="auto"/>
        <w:ind w:left="1134" w:right="0"/>
        <w:jc w:val="both"/>
        <w:rPr>
          <w:szCs w:val="24"/>
        </w:rPr>
      </w:pPr>
      <w:r w:rsidRPr="00D33047">
        <w:rPr>
          <w:rFonts w:hint="cs"/>
          <w:szCs w:val="24"/>
          <w:rtl/>
        </w:rPr>
        <w:t>כי הינו בעל הידע המקצועי, הניסיון והמומחיות הדרושים לביצוע האמור בהסכם זה.</w:t>
      </w:r>
    </w:p>
    <w:p w:rsidR="00C72A74" w:rsidRPr="00D33047" w:rsidRDefault="00C72A74" w:rsidP="00C72A74">
      <w:pPr>
        <w:numPr>
          <w:ilvl w:val="1"/>
          <w:numId w:val="22"/>
        </w:numPr>
        <w:tabs>
          <w:tab w:val="clear" w:pos="1701"/>
          <w:tab w:val="num" w:pos="1134"/>
        </w:tabs>
        <w:spacing w:line="360" w:lineRule="auto"/>
        <w:ind w:left="1134" w:right="0"/>
        <w:jc w:val="both"/>
        <w:rPr>
          <w:szCs w:val="24"/>
        </w:rPr>
      </w:pPr>
      <w:r w:rsidRPr="00D33047">
        <w:rPr>
          <w:rFonts w:hint="cs"/>
          <w:szCs w:val="24"/>
          <w:rtl/>
        </w:rPr>
        <w:lastRenderedPageBreak/>
        <w:t>לתקן כל הפרה של תנאי מתנאי הסכם זה תוך 7 ימי עבודה מיום</w:t>
      </w:r>
      <w:r>
        <w:rPr>
          <w:rFonts w:hint="cs"/>
          <w:szCs w:val="24"/>
          <w:rtl/>
        </w:rPr>
        <w:t xml:space="preserve"> מסירת הודעה בכתב ע"י המשרד על </w:t>
      </w:r>
      <w:r w:rsidRPr="00D33047">
        <w:rPr>
          <w:rFonts w:hint="cs"/>
          <w:szCs w:val="24"/>
          <w:rtl/>
        </w:rPr>
        <w:t>הפרה כאמור.</w:t>
      </w:r>
    </w:p>
    <w:p w:rsidR="00C72A74" w:rsidRPr="00D33047" w:rsidRDefault="00C72A74" w:rsidP="00C72A74">
      <w:pPr>
        <w:numPr>
          <w:ilvl w:val="1"/>
          <w:numId w:val="22"/>
        </w:numPr>
        <w:tabs>
          <w:tab w:val="clear" w:pos="1701"/>
          <w:tab w:val="num" w:pos="1134"/>
        </w:tabs>
        <w:spacing w:line="360" w:lineRule="auto"/>
        <w:ind w:left="1134" w:right="0"/>
        <w:jc w:val="both"/>
        <w:rPr>
          <w:szCs w:val="24"/>
        </w:rPr>
      </w:pPr>
      <w:r w:rsidRPr="00171589">
        <w:rPr>
          <w:rFonts w:hint="cs"/>
          <w:color w:val="000000"/>
          <w:szCs w:val="24"/>
          <w:rtl/>
        </w:rPr>
        <w:t>למסור למשרד את התוצרים</w:t>
      </w:r>
      <w:r w:rsidRPr="00D33047">
        <w:rPr>
          <w:rFonts w:hint="cs"/>
          <w:szCs w:val="24"/>
          <w:rtl/>
        </w:rPr>
        <w:t xml:space="preserve"> של השירות במדיה </w:t>
      </w:r>
      <w:r>
        <w:rPr>
          <w:rFonts w:hint="cs"/>
          <w:szCs w:val="24"/>
          <w:rtl/>
        </w:rPr>
        <w:t xml:space="preserve">דיגיטלית </w:t>
      </w:r>
      <w:r w:rsidRPr="00D33047">
        <w:rPr>
          <w:rFonts w:hint="cs"/>
          <w:szCs w:val="24"/>
          <w:rtl/>
        </w:rPr>
        <w:t>ובכל דרך אחרת שידרוש המשרד.</w:t>
      </w:r>
    </w:p>
    <w:p w:rsidR="00C72A74" w:rsidRPr="00D33047" w:rsidRDefault="00C72A74" w:rsidP="00C72A74">
      <w:pPr>
        <w:numPr>
          <w:ilvl w:val="1"/>
          <w:numId w:val="22"/>
        </w:numPr>
        <w:tabs>
          <w:tab w:val="clear" w:pos="1701"/>
          <w:tab w:val="num" w:pos="1134"/>
        </w:tabs>
        <w:spacing w:line="360" w:lineRule="auto"/>
        <w:ind w:left="1134" w:right="0"/>
        <w:jc w:val="both"/>
        <w:rPr>
          <w:szCs w:val="24"/>
        </w:rPr>
      </w:pPr>
      <w:r w:rsidRPr="00D33047">
        <w:rPr>
          <w:rFonts w:hint="cs"/>
          <w:szCs w:val="24"/>
          <w:rtl/>
        </w:rPr>
        <w:t>לעשות את כל ההכנות הדרושות והסידורים שיהיו נחוצים למתן השירותים בהתאם להסכם זה.</w:t>
      </w:r>
    </w:p>
    <w:p w:rsidR="00C72A74" w:rsidRPr="00D33047" w:rsidRDefault="00C72A74" w:rsidP="00C72A74">
      <w:pPr>
        <w:numPr>
          <w:ilvl w:val="1"/>
          <w:numId w:val="22"/>
        </w:numPr>
        <w:tabs>
          <w:tab w:val="clear" w:pos="1701"/>
          <w:tab w:val="num" w:pos="1134"/>
        </w:tabs>
        <w:spacing w:line="360" w:lineRule="auto"/>
        <w:ind w:left="1134" w:right="0"/>
        <w:jc w:val="both"/>
        <w:rPr>
          <w:szCs w:val="24"/>
          <w:rtl/>
        </w:rPr>
      </w:pPr>
      <w:r w:rsidRPr="00D33047">
        <w:rPr>
          <w:rFonts w:hint="cs"/>
          <w:szCs w:val="24"/>
          <w:rtl/>
        </w:rPr>
        <w:t>לתת את השירותים ברמה מעולה ומקובלת, ולעשות כל דבר הנדרש והסביר ש</w:t>
      </w:r>
      <w:r>
        <w:rPr>
          <w:rFonts w:hint="cs"/>
          <w:szCs w:val="24"/>
          <w:rtl/>
        </w:rPr>
        <w:t>נותן השירותים</w:t>
      </w:r>
      <w:r w:rsidRPr="00D33047">
        <w:rPr>
          <w:rFonts w:hint="cs"/>
          <w:szCs w:val="24"/>
          <w:rtl/>
        </w:rPr>
        <w:t xml:space="preserve"> מעולה היה עושה לצורך מתן השירותים בהתאם להסכם זה.</w:t>
      </w:r>
    </w:p>
    <w:p w:rsidR="00C72A74" w:rsidRPr="00171589" w:rsidRDefault="00C72A74" w:rsidP="00C72A74">
      <w:pPr>
        <w:numPr>
          <w:ilvl w:val="1"/>
          <w:numId w:val="22"/>
        </w:numPr>
        <w:tabs>
          <w:tab w:val="clear" w:pos="1701"/>
          <w:tab w:val="num" w:pos="1134"/>
        </w:tabs>
        <w:spacing w:line="360" w:lineRule="auto"/>
        <w:ind w:left="1134" w:right="0"/>
        <w:jc w:val="both"/>
        <w:rPr>
          <w:color w:val="000000"/>
          <w:szCs w:val="24"/>
        </w:rPr>
      </w:pPr>
      <w:r w:rsidRPr="00D33047">
        <w:rPr>
          <w:rFonts w:hint="cs"/>
          <w:szCs w:val="24"/>
          <w:rtl/>
        </w:rPr>
        <w:t xml:space="preserve">להגיש למשרד, ככל שמקובל וסביר בנסיבות העניין עזרה שתהיה דרושה לצורך הפעלת </w:t>
      </w:r>
      <w:r w:rsidRPr="00171589">
        <w:rPr>
          <w:rFonts w:hint="cs"/>
          <w:color w:val="000000"/>
          <w:szCs w:val="24"/>
          <w:rtl/>
        </w:rPr>
        <w:t>מסקנות הנובעת ממתן השירותים או יישומם, גם לאחר תום תקופת ההסכם.</w:t>
      </w:r>
    </w:p>
    <w:p w:rsidR="00C72A74" w:rsidRPr="003B7A7D" w:rsidRDefault="00C72A74" w:rsidP="00C72A74">
      <w:pPr>
        <w:spacing w:line="360" w:lineRule="auto"/>
        <w:ind w:right="567"/>
        <w:jc w:val="both"/>
        <w:rPr>
          <w:szCs w:val="24"/>
        </w:rPr>
      </w:pPr>
    </w:p>
    <w:p w:rsidR="00C72A74" w:rsidRPr="00171589" w:rsidRDefault="00C72A74" w:rsidP="00C72A74">
      <w:pPr>
        <w:numPr>
          <w:ilvl w:val="0"/>
          <w:numId w:val="22"/>
        </w:numPr>
        <w:tabs>
          <w:tab w:val="clear" w:pos="1134"/>
          <w:tab w:val="num" w:pos="567"/>
        </w:tabs>
        <w:spacing w:line="360" w:lineRule="auto"/>
        <w:ind w:left="567"/>
        <w:jc w:val="both"/>
        <w:rPr>
          <w:color w:val="000000"/>
          <w:szCs w:val="24"/>
          <w:rtl/>
        </w:rPr>
      </w:pPr>
      <w:r w:rsidRPr="00171589">
        <w:rPr>
          <w:rFonts w:hint="cs"/>
          <w:b/>
          <w:bCs/>
          <w:color w:val="000000"/>
          <w:szCs w:val="24"/>
          <w:u w:val="single"/>
          <w:rtl/>
        </w:rPr>
        <w:t>ביצוע העבודה</w:t>
      </w:r>
      <w:r w:rsidRPr="00171589">
        <w:rPr>
          <w:rFonts w:hint="cs"/>
          <w:color w:val="000000"/>
          <w:szCs w:val="24"/>
          <w:rtl/>
        </w:rPr>
        <w:t xml:space="preserve"> </w:t>
      </w:r>
    </w:p>
    <w:p w:rsidR="00C72A74" w:rsidRPr="00171589" w:rsidRDefault="00C72A74" w:rsidP="00C72A74">
      <w:pPr>
        <w:spacing w:line="360" w:lineRule="auto"/>
        <w:ind w:left="543"/>
        <w:jc w:val="both"/>
        <w:rPr>
          <w:color w:val="000000"/>
          <w:szCs w:val="24"/>
          <w:rtl/>
        </w:rPr>
      </w:pPr>
      <w:r>
        <w:rPr>
          <w:rFonts w:hint="cs"/>
          <w:color w:val="000000"/>
          <w:szCs w:val="24"/>
          <w:rtl/>
        </w:rPr>
        <w:t>נותן השירותים</w:t>
      </w:r>
      <w:r w:rsidRPr="00171589">
        <w:rPr>
          <w:rFonts w:hint="cs"/>
          <w:color w:val="000000"/>
          <w:szCs w:val="24"/>
          <w:rtl/>
        </w:rPr>
        <w:t xml:space="preserve"> מתחייב בזה:</w:t>
      </w:r>
    </w:p>
    <w:p w:rsidR="00C72A74" w:rsidRPr="00171589" w:rsidRDefault="00C72A74" w:rsidP="00C72A74">
      <w:pPr>
        <w:pStyle w:val="afb"/>
        <w:numPr>
          <w:ilvl w:val="1"/>
          <w:numId w:val="22"/>
        </w:numPr>
        <w:tabs>
          <w:tab w:val="clear" w:pos="1701"/>
          <w:tab w:val="num" w:pos="1134"/>
          <w:tab w:val="left" w:pos="8306"/>
        </w:tabs>
        <w:spacing w:line="360" w:lineRule="auto"/>
        <w:ind w:left="1134" w:right="0"/>
        <w:contextualSpacing w:val="0"/>
        <w:jc w:val="both"/>
        <w:rPr>
          <w:color w:val="000000"/>
          <w:szCs w:val="24"/>
        </w:rPr>
      </w:pPr>
      <w:r w:rsidRPr="00171589">
        <w:rPr>
          <w:rFonts w:hint="cs"/>
          <w:color w:val="000000"/>
          <w:szCs w:val="24"/>
          <w:rtl/>
        </w:rPr>
        <w:t xml:space="preserve">לבצע את המשימות שיקבע הממונה בהתאם לדרישות המפרט, המהווה חלק בלתי נפרד מהסכם זה - לפי צורכי המשרד מעת לעת.  </w:t>
      </w:r>
    </w:p>
    <w:p w:rsidR="00C72A74" w:rsidRDefault="00C72A74" w:rsidP="00C72A74">
      <w:pPr>
        <w:numPr>
          <w:ilvl w:val="1"/>
          <w:numId w:val="22"/>
        </w:numPr>
        <w:tabs>
          <w:tab w:val="clear" w:pos="1701"/>
          <w:tab w:val="num" w:pos="1134"/>
        </w:tabs>
        <w:spacing w:line="360" w:lineRule="auto"/>
        <w:ind w:left="1134" w:right="0"/>
        <w:jc w:val="both"/>
        <w:rPr>
          <w:color w:val="000000"/>
          <w:szCs w:val="24"/>
        </w:rPr>
      </w:pPr>
      <w:r w:rsidRPr="00171589">
        <w:rPr>
          <w:rFonts w:ascii="Arial" w:hAnsi="Arial" w:hint="cs"/>
          <w:color w:val="000000"/>
          <w:szCs w:val="24"/>
          <w:rtl/>
        </w:rPr>
        <w:t xml:space="preserve">לעמוד </w:t>
      </w:r>
      <w:r>
        <w:rPr>
          <w:rFonts w:ascii="Arial" w:hAnsi="Arial" w:hint="cs"/>
          <w:color w:val="000000"/>
          <w:szCs w:val="24"/>
          <w:rtl/>
        </w:rPr>
        <w:t>בתוכנית העבודה המפורטת ו</w:t>
      </w:r>
      <w:r w:rsidRPr="00171589">
        <w:rPr>
          <w:rFonts w:ascii="Arial" w:hAnsi="Arial" w:hint="cs"/>
          <w:color w:val="000000"/>
          <w:szCs w:val="24"/>
          <w:rtl/>
        </w:rPr>
        <w:t>ב</w:t>
      </w:r>
      <w:r w:rsidRPr="00171589">
        <w:rPr>
          <w:rFonts w:ascii="Arial" w:hAnsi="Arial"/>
          <w:color w:val="000000"/>
          <w:szCs w:val="24"/>
          <w:rtl/>
        </w:rPr>
        <w:t xml:space="preserve">לוח הזמנים </w:t>
      </w:r>
      <w:r w:rsidRPr="00171589">
        <w:rPr>
          <w:rFonts w:ascii="Arial" w:hAnsi="Arial" w:hint="cs"/>
          <w:color w:val="000000"/>
          <w:szCs w:val="24"/>
          <w:rtl/>
        </w:rPr>
        <w:t>ש</w:t>
      </w:r>
      <w:r w:rsidRPr="00171589">
        <w:rPr>
          <w:rFonts w:ascii="Arial" w:hAnsi="Arial"/>
          <w:color w:val="000000"/>
          <w:szCs w:val="24"/>
          <w:rtl/>
        </w:rPr>
        <w:t>יאושר</w:t>
      </w:r>
      <w:r>
        <w:rPr>
          <w:rFonts w:ascii="Arial" w:hAnsi="Arial" w:hint="cs"/>
          <w:color w:val="000000"/>
          <w:szCs w:val="24"/>
          <w:rtl/>
        </w:rPr>
        <w:t>ו</w:t>
      </w:r>
      <w:r w:rsidRPr="00171589">
        <w:rPr>
          <w:rFonts w:ascii="Arial" w:hAnsi="Arial"/>
          <w:color w:val="000000"/>
          <w:szCs w:val="24"/>
          <w:rtl/>
        </w:rPr>
        <w:t xml:space="preserve"> על ידי הממ</w:t>
      </w:r>
      <w:r w:rsidRPr="00171589">
        <w:rPr>
          <w:rFonts w:ascii="Arial" w:hAnsi="Arial" w:hint="cs"/>
          <w:color w:val="000000"/>
          <w:szCs w:val="24"/>
          <w:rtl/>
        </w:rPr>
        <w:t>ונה</w:t>
      </w:r>
      <w:r>
        <w:rPr>
          <w:rFonts w:ascii="Arial" w:hAnsi="Arial" w:hint="cs"/>
          <w:color w:val="000000"/>
          <w:szCs w:val="24"/>
          <w:rtl/>
        </w:rPr>
        <w:t xml:space="preserve"> לכל משימה בנפרד</w:t>
      </w:r>
      <w:r w:rsidRPr="00171589">
        <w:rPr>
          <w:rFonts w:ascii="Arial" w:hAnsi="Arial"/>
          <w:color w:val="000000"/>
          <w:szCs w:val="24"/>
          <w:rtl/>
        </w:rPr>
        <w:t>.</w:t>
      </w:r>
      <w:r w:rsidRPr="00171589">
        <w:rPr>
          <w:rFonts w:ascii="Arial" w:hAnsi="Arial" w:hint="cs"/>
          <w:color w:val="000000"/>
          <w:szCs w:val="24"/>
          <w:rtl/>
        </w:rPr>
        <w:t xml:space="preserve"> אי עמידה </w:t>
      </w:r>
      <w:r>
        <w:rPr>
          <w:rFonts w:ascii="Arial" w:hAnsi="Arial" w:hint="cs"/>
          <w:color w:val="000000"/>
          <w:szCs w:val="24"/>
          <w:rtl/>
        </w:rPr>
        <w:t xml:space="preserve">בתוכנית העבודה ו/או </w:t>
      </w:r>
      <w:r w:rsidRPr="00171589">
        <w:rPr>
          <w:rFonts w:ascii="Arial" w:hAnsi="Arial" w:hint="cs"/>
          <w:color w:val="000000"/>
          <w:szCs w:val="24"/>
          <w:rtl/>
        </w:rPr>
        <w:t xml:space="preserve">לוח </w:t>
      </w:r>
      <w:r>
        <w:rPr>
          <w:rFonts w:ascii="Arial" w:hAnsi="Arial" w:hint="cs"/>
          <w:color w:val="000000"/>
          <w:szCs w:val="24"/>
          <w:rtl/>
        </w:rPr>
        <w:t>ה</w:t>
      </w:r>
      <w:r w:rsidRPr="00171589">
        <w:rPr>
          <w:rFonts w:ascii="Arial" w:hAnsi="Arial" w:hint="cs"/>
          <w:color w:val="000000"/>
          <w:szCs w:val="24"/>
          <w:rtl/>
        </w:rPr>
        <w:t>זמנים יכול</w:t>
      </w:r>
      <w:r>
        <w:rPr>
          <w:rFonts w:ascii="Arial" w:hAnsi="Arial" w:hint="cs"/>
          <w:color w:val="000000"/>
          <w:szCs w:val="24"/>
          <w:rtl/>
        </w:rPr>
        <w:t>ים</w:t>
      </w:r>
      <w:r w:rsidRPr="00171589">
        <w:rPr>
          <w:rFonts w:ascii="Arial" w:hAnsi="Arial" w:hint="cs"/>
          <w:color w:val="000000"/>
          <w:szCs w:val="24"/>
          <w:rtl/>
        </w:rPr>
        <w:t xml:space="preserve"> להוות עילה לביטול ההסכם. במקרה זה</w:t>
      </w:r>
      <w:r>
        <w:rPr>
          <w:rFonts w:ascii="Arial" w:hAnsi="Arial" w:hint="cs"/>
          <w:color w:val="000000"/>
          <w:szCs w:val="24"/>
          <w:rtl/>
        </w:rPr>
        <w:t xml:space="preserve"> </w:t>
      </w:r>
      <w:r w:rsidRPr="00171589">
        <w:rPr>
          <w:rFonts w:ascii="Arial" w:hAnsi="Arial" w:hint="cs"/>
          <w:color w:val="000000"/>
          <w:szCs w:val="24"/>
          <w:rtl/>
        </w:rPr>
        <w:t>המשרד רשאי (אך לא חייב) להודיע על סיום מוקדם יותר של ההסכם</w:t>
      </w:r>
      <w:r w:rsidRPr="00171589">
        <w:rPr>
          <w:rFonts w:hint="cs"/>
          <w:color w:val="000000"/>
          <w:szCs w:val="24"/>
          <w:rtl/>
        </w:rPr>
        <w:t>.</w:t>
      </w:r>
    </w:p>
    <w:p w:rsidR="00C72A74" w:rsidRPr="00171589" w:rsidRDefault="00C72A74" w:rsidP="00C72A74">
      <w:pPr>
        <w:numPr>
          <w:ilvl w:val="1"/>
          <w:numId w:val="22"/>
        </w:numPr>
        <w:tabs>
          <w:tab w:val="clear" w:pos="1701"/>
          <w:tab w:val="num" w:pos="1134"/>
        </w:tabs>
        <w:spacing w:line="360" w:lineRule="auto"/>
        <w:ind w:left="1134" w:right="0"/>
        <w:jc w:val="both"/>
        <w:rPr>
          <w:color w:val="000000"/>
          <w:szCs w:val="24"/>
        </w:rPr>
      </w:pPr>
      <w:r>
        <w:rPr>
          <w:rFonts w:hint="cs"/>
          <w:color w:val="000000"/>
          <w:szCs w:val="24"/>
          <w:rtl/>
        </w:rPr>
        <w:t xml:space="preserve">להגיש את הדיווחים (דוחות פעילות ודוחות </w:t>
      </w:r>
      <w:proofErr w:type="spellStart"/>
      <w:r>
        <w:rPr>
          <w:rFonts w:hint="cs"/>
          <w:color w:val="000000"/>
          <w:szCs w:val="24"/>
          <w:rtl/>
        </w:rPr>
        <w:t>מקצועים</w:t>
      </w:r>
      <w:proofErr w:type="spellEnd"/>
      <w:r>
        <w:rPr>
          <w:rFonts w:hint="cs"/>
          <w:color w:val="000000"/>
          <w:szCs w:val="24"/>
          <w:rtl/>
        </w:rPr>
        <w:t xml:space="preserve">) בהתאם לדרישות המפרט </w:t>
      </w:r>
      <w:r>
        <w:rPr>
          <w:rFonts w:hint="cs"/>
          <w:szCs w:val="24"/>
          <w:rtl/>
        </w:rPr>
        <w:t xml:space="preserve">המצ"ב </w:t>
      </w:r>
      <w:r w:rsidRPr="00833850">
        <w:rPr>
          <w:rFonts w:hint="cs"/>
          <w:b/>
          <w:bCs/>
          <w:szCs w:val="24"/>
          <w:highlight w:val="cyan"/>
          <w:rtl/>
        </w:rPr>
        <w:t>כנספח א'</w:t>
      </w:r>
      <w:r w:rsidRPr="00833850">
        <w:rPr>
          <w:rFonts w:hint="cs"/>
          <w:color w:val="000000"/>
          <w:szCs w:val="24"/>
          <w:highlight w:val="cyan"/>
          <w:rtl/>
        </w:rPr>
        <w:t>.</w:t>
      </w:r>
    </w:p>
    <w:p w:rsidR="00C72A74" w:rsidRDefault="00C72A74" w:rsidP="00C72A74">
      <w:pPr>
        <w:pStyle w:val="afb"/>
        <w:tabs>
          <w:tab w:val="left" w:pos="8306"/>
        </w:tabs>
        <w:spacing w:line="360" w:lineRule="auto"/>
        <w:ind w:right="567"/>
        <w:jc w:val="both"/>
        <w:rPr>
          <w:szCs w:val="24"/>
        </w:rPr>
      </w:pPr>
    </w:p>
    <w:p w:rsidR="00C72A74" w:rsidRPr="00D33047" w:rsidRDefault="00C72A74" w:rsidP="00C72A74">
      <w:pPr>
        <w:numPr>
          <w:ilvl w:val="0"/>
          <w:numId w:val="22"/>
        </w:numPr>
        <w:tabs>
          <w:tab w:val="clear" w:pos="1134"/>
          <w:tab w:val="num" w:pos="567"/>
        </w:tabs>
        <w:spacing w:line="360" w:lineRule="auto"/>
        <w:ind w:left="567"/>
        <w:jc w:val="both"/>
        <w:rPr>
          <w:szCs w:val="24"/>
          <w:rtl/>
        </w:rPr>
      </w:pPr>
      <w:r w:rsidRPr="00D33047">
        <w:rPr>
          <w:rFonts w:hint="cs"/>
          <w:b/>
          <w:bCs/>
          <w:szCs w:val="24"/>
          <w:u w:val="single"/>
          <w:rtl/>
        </w:rPr>
        <w:t>תמורה ותנאי תשלום</w:t>
      </w:r>
      <w:r w:rsidRPr="00D33047">
        <w:rPr>
          <w:rFonts w:hint="cs"/>
          <w:szCs w:val="24"/>
          <w:rtl/>
        </w:rPr>
        <w:t xml:space="preserve"> </w:t>
      </w:r>
    </w:p>
    <w:p w:rsidR="00C72A74" w:rsidRPr="00827331" w:rsidRDefault="00C72A74" w:rsidP="00C72A74">
      <w:pPr>
        <w:numPr>
          <w:ilvl w:val="1"/>
          <w:numId w:val="22"/>
        </w:numPr>
        <w:tabs>
          <w:tab w:val="clear" w:pos="1701"/>
          <w:tab w:val="num" w:pos="1134"/>
        </w:tabs>
        <w:spacing w:line="360" w:lineRule="auto"/>
        <w:ind w:left="1134" w:right="0"/>
        <w:jc w:val="both"/>
        <w:rPr>
          <w:szCs w:val="24"/>
        </w:rPr>
      </w:pPr>
      <w:r w:rsidRPr="009465E5">
        <w:rPr>
          <w:rFonts w:hint="cs"/>
          <w:szCs w:val="24"/>
          <w:rtl/>
        </w:rPr>
        <w:t xml:space="preserve">תמורת מתן השירותים ומילוי יתר התחייבויות </w:t>
      </w:r>
      <w:r>
        <w:rPr>
          <w:rFonts w:hint="cs"/>
          <w:szCs w:val="24"/>
          <w:rtl/>
        </w:rPr>
        <w:t>נותן השירותים</w:t>
      </w:r>
      <w:r w:rsidRPr="009465E5">
        <w:rPr>
          <w:rFonts w:hint="cs"/>
          <w:szCs w:val="24"/>
          <w:rtl/>
        </w:rPr>
        <w:t xml:space="preserve"> על פי הסכם זה, ישלם המשרד ל</w:t>
      </w:r>
      <w:r>
        <w:rPr>
          <w:rFonts w:hint="cs"/>
          <w:szCs w:val="24"/>
          <w:rtl/>
        </w:rPr>
        <w:t>נותן השירותים</w:t>
      </w:r>
      <w:r w:rsidRPr="009465E5">
        <w:rPr>
          <w:rFonts w:hint="cs"/>
          <w:szCs w:val="24"/>
          <w:rtl/>
        </w:rPr>
        <w:t xml:space="preserve"> ת</w:t>
      </w:r>
      <w:r>
        <w:rPr>
          <w:rFonts w:hint="cs"/>
          <w:szCs w:val="24"/>
          <w:rtl/>
        </w:rPr>
        <w:t xml:space="preserve">שלום בהתאם לתחקירים שבוצעו  בפועל </w:t>
      </w:r>
      <w:r w:rsidRPr="00827331">
        <w:rPr>
          <w:szCs w:val="24"/>
          <w:rtl/>
        </w:rPr>
        <w:t xml:space="preserve">על פי </w:t>
      </w:r>
      <w:r w:rsidRPr="00827331">
        <w:rPr>
          <w:rFonts w:hint="cs"/>
          <w:szCs w:val="24"/>
          <w:rtl/>
        </w:rPr>
        <w:t xml:space="preserve">הצעת המחיר המסומנת </w:t>
      </w:r>
      <w:r w:rsidRPr="00833850">
        <w:rPr>
          <w:rFonts w:hint="cs"/>
          <w:b/>
          <w:bCs/>
          <w:szCs w:val="24"/>
          <w:highlight w:val="cyan"/>
          <w:rtl/>
        </w:rPr>
        <w:t>נספח ב</w:t>
      </w:r>
      <w:r w:rsidRPr="00833850">
        <w:rPr>
          <w:rFonts w:hint="cs"/>
          <w:szCs w:val="24"/>
          <w:highlight w:val="cyan"/>
          <w:rtl/>
        </w:rPr>
        <w:t>'</w:t>
      </w:r>
      <w:r w:rsidRPr="00827331">
        <w:rPr>
          <w:rFonts w:hint="cs"/>
          <w:szCs w:val="24"/>
          <w:rtl/>
        </w:rPr>
        <w:t xml:space="preserve"> להסכם זה.</w:t>
      </w:r>
    </w:p>
    <w:p w:rsidR="00C72A74" w:rsidRPr="006207FA" w:rsidRDefault="00C72A74" w:rsidP="00C72A74">
      <w:pPr>
        <w:numPr>
          <w:ilvl w:val="1"/>
          <w:numId w:val="22"/>
        </w:numPr>
        <w:tabs>
          <w:tab w:val="clear" w:pos="1701"/>
          <w:tab w:val="num" w:pos="1134"/>
        </w:tabs>
        <w:spacing w:line="360" w:lineRule="auto"/>
        <w:ind w:left="1134" w:right="0"/>
        <w:jc w:val="both"/>
        <w:rPr>
          <w:szCs w:val="24"/>
        </w:rPr>
      </w:pPr>
      <w:r w:rsidRPr="00CD3EC1">
        <w:rPr>
          <w:rFonts w:hint="cs"/>
          <w:szCs w:val="24"/>
          <w:rtl/>
        </w:rPr>
        <w:t>התמורה בגין שירותי התחקיר  תתבצע אחת לחודש כנגד הצגת חשבון שיכלול דיווח מפור</w:t>
      </w:r>
      <w:r>
        <w:rPr>
          <w:rFonts w:hint="cs"/>
          <w:szCs w:val="24"/>
          <w:rtl/>
        </w:rPr>
        <w:t>ט שיפרט את תאריך ביצוע השירותים.</w:t>
      </w:r>
      <w:r w:rsidRPr="00CD3EC1">
        <w:rPr>
          <w:rFonts w:hint="cs"/>
          <w:szCs w:val="24"/>
          <w:rtl/>
        </w:rPr>
        <w:t xml:space="preserve"> </w:t>
      </w:r>
      <w:r>
        <w:rPr>
          <w:rFonts w:hint="cs"/>
          <w:szCs w:val="24"/>
          <w:rtl/>
        </w:rPr>
        <w:t>יובהר כי על</w:t>
      </w:r>
      <w:r w:rsidRPr="006207FA">
        <w:rPr>
          <w:rFonts w:hint="cs"/>
          <w:szCs w:val="24"/>
          <w:rtl/>
        </w:rPr>
        <w:t xml:space="preserve"> </w:t>
      </w:r>
      <w:r>
        <w:rPr>
          <w:rFonts w:hint="cs"/>
          <w:szCs w:val="24"/>
          <w:rtl/>
        </w:rPr>
        <w:t>ה</w:t>
      </w:r>
      <w:r w:rsidRPr="006207FA">
        <w:rPr>
          <w:rFonts w:hint="cs"/>
          <w:szCs w:val="24"/>
          <w:rtl/>
        </w:rPr>
        <w:t xml:space="preserve">חשבוניות </w:t>
      </w:r>
      <w:r>
        <w:rPr>
          <w:rFonts w:hint="cs"/>
          <w:szCs w:val="24"/>
          <w:rtl/>
        </w:rPr>
        <w:t>ה</w:t>
      </w:r>
      <w:r w:rsidRPr="006207FA">
        <w:rPr>
          <w:rFonts w:hint="cs"/>
          <w:szCs w:val="24"/>
          <w:rtl/>
        </w:rPr>
        <w:t xml:space="preserve">חשבונות </w:t>
      </w:r>
      <w:r>
        <w:rPr>
          <w:rFonts w:hint="cs"/>
          <w:szCs w:val="24"/>
          <w:rtl/>
        </w:rPr>
        <w:t>ה</w:t>
      </w:r>
      <w:r w:rsidRPr="006207FA">
        <w:rPr>
          <w:rFonts w:hint="cs"/>
          <w:szCs w:val="24"/>
          <w:rtl/>
        </w:rPr>
        <w:t>מפורטים</w:t>
      </w:r>
      <w:r>
        <w:rPr>
          <w:rFonts w:hint="cs"/>
          <w:szCs w:val="24"/>
          <w:rtl/>
        </w:rPr>
        <w:t xml:space="preserve"> להיות</w:t>
      </w:r>
      <w:r w:rsidRPr="006207FA">
        <w:rPr>
          <w:rFonts w:hint="cs"/>
          <w:szCs w:val="24"/>
          <w:rtl/>
        </w:rPr>
        <w:t xml:space="preserve"> באישור בא כוח המשרד על פי הוראות החשב הכללי בחוזר חשב כללי לקביעת מועד תשלום ספקים.  </w:t>
      </w:r>
    </w:p>
    <w:p w:rsidR="00C72A74" w:rsidRPr="00D51427" w:rsidRDefault="00C72A74" w:rsidP="00C72A74">
      <w:pPr>
        <w:numPr>
          <w:ilvl w:val="1"/>
          <w:numId w:val="22"/>
        </w:numPr>
        <w:tabs>
          <w:tab w:val="clear" w:pos="1701"/>
          <w:tab w:val="num" w:pos="1134"/>
        </w:tabs>
        <w:spacing w:line="360" w:lineRule="auto"/>
        <w:ind w:left="1134" w:right="0"/>
        <w:jc w:val="both"/>
        <w:rPr>
          <w:szCs w:val="24"/>
        </w:rPr>
      </w:pPr>
      <w:r w:rsidRPr="00346384">
        <w:rPr>
          <w:rFonts w:hint="cs"/>
          <w:szCs w:val="24"/>
          <w:rtl/>
        </w:rPr>
        <w:t xml:space="preserve">ההיקף הכספי השנתי של ההסכם לא יעלה על </w:t>
      </w:r>
      <w:r w:rsidRPr="0071282F">
        <w:rPr>
          <w:rFonts w:hint="cs"/>
          <w:szCs w:val="24"/>
          <w:highlight w:val="yellow"/>
          <w:rtl/>
        </w:rPr>
        <w:t>___________</w:t>
      </w:r>
      <w:r w:rsidRPr="00346384">
        <w:rPr>
          <w:rFonts w:hint="cs"/>
          <w:szCs w:val="24"/>
          <w:rtl/>
        </w:rPr>
        <w:t xml:space="preserve"> בתוספת</w:t>
      </w:r>
      <w:r>
        <w:rPr>
          <w:rFonts w:hint="cs"/>
          <w:szCs w:val="24"/>
          <w:rtl/>
        </w:rPr>
        <w:t xml:space="preserve"> </w:t>
      </w:r>
      <w:r w:rsidRPr="00D51427">
        <w:rPr>
          <w:rFonts w:hint="cs"/>
          <w:szCs w:val="24"/>
          <w:rtl/>
        </w:rPr>
        <w:t>מע"מ.</w:t>
      </w:r>
    </w:p>
    <w:p w:rsidR="00C72A74" w:rsidRPr="00D33047" w:rsidRDefault="00C72A74" w:rsidP="00C72A74">
      <w:pPr>
        <w:numPr>
          <w:ilvl w:val="1"/>
          <w:numId w:val="22"/>
        </w:numPr>
        <w:tabs>
          <w:tab w:val="clear" w:pos="1701"/>
          <w:tab w:val="num" w:pos="1134"/>
        </w:tabs>
        <w:spacing w:line="360" w:lineRule="auto"/>
        <w:ind w:left="1134" w:right="0"/>
        <w:jc w:val="both"/>
        <w:rPr>
          <w:szCs w:val="24"/>
        </w:rPr>
      </w:pPr>
      <w:r w:rsidRPr="00D33047">
        <w:rPr>
          <w:rFonts w:hint="cs"/>
          <w:szCs w:val="24"/>
          <w:rtl/>
        </w:rPr>
        <w:t xml:space="preserve">מקום משרדו הקבוע של </w:t>
      </w:r>
      <w:r>
        <w:rPr>
          <w:rFonts w:hint="cs"/>
          <w:szCs w:val="24"/>
          <w:rtl/>
        </w:rPr>
        <w:t>נותן השירותים</w:t>
      </w:r>
      <w:r w:rsidRPr="00D33047">
        <w:rPr>
          <w:rFonts w:hint="cs"/>
          <w:szCs w:val="24"/>
          <w:rtl/>
        </w:rPr>
        <w:t>: _______________.</w:t>
      </w:r>
    </w:p>
    <w:p w:rsidR="00C72A74" w:rsidRPr="0007445A" w:rsidRDefault="00C72A74" w:rsidP="00C72A74">
      <w:pPr>
        <w:numPr>
          <w:ilvl w:val="1"/>
          <w:numId w:val="22"/>
        </w:numPr>
        <w:tabs>
          <w:tab w:val="clear" w:pos="1701"/>
          <w:tab w:val="num" w:pos="1134"/>
        </w:tabs>
        <w:spacing w:line="360" w:lineRule="auto"/>
        <w:ind w:left="1134" w:right="0"/>
        <w:jc w:val="both"/>
        <w:rPr>
          <w:szCs w:val="24"/>
        </w:rPr>
      </w:pPr>
      <w:r>
        <w:rPr>
          <w:rFonts w:hint="cs"/>
          <w:szCs w:val="24"/>
          <w:rtl/>
        </w:rPr>
        <w:t>נותן השירותים</w:t>
      </w:r>
      <w:r w:rsidRPr="0007445A">
        <w:rPr>
          <w:rFonts w:hint="cs"/>
          <w:szCs w:val="24"/>
          <w:rtl/>
        </w:rPr>
        <w:t xml:space="preserve"> לא יקבל כל תשלום או הטבה אחרת מעבר לתמורה </w:t>
      </w:r>
      <w:r>
        <w:rPr>
          <w:rFonts w:hint="cs"/>
          <w:szCs w:val="24"/>
          <w:rtl/>
        </w:rPr>
        <w:t>האמורה</w:t>
      </w:r>
      <w:r w:rsidRPr="0007445A">
        <w:rPr>
          <w:rFonts w:hint="cs"/>
          <w:szCs w:val="24"/>
          <w:rtl/>
        </w:rPr>
        <w:t xml:space="preserve">, לרבות תשלומים בעד הוצאות טלפון, דואר, צילומים, הדפסות, פקס, אש"ל </w:t>
      </w:r>
      <w:r>
        <w:rPr>
          <w:rFonts w:hint="cs"/>
          <w:szCs w:val="24"/>
          <w:rtl/>
        </w:rPr>
        <w:t xml:space="preserve"> נסיעות חנייה </w:t>
      </w:r>
      <w:r w:rsidRPr="0007445A">
        <w:rPr>
          <w:rFonts w:hint="cs"/>
          <w:szCs w:val="24"/>
          <w:rtl/>
        </w:rPr>
        <w:t>וכיוצא בזה.</w:t>
      </w:r>
    </w:p>
    <w:p w:rsidR="00C72A74" w:rsidRPr="00D33047" w:rsidRDefault="00C72A74" w:rsidP="00C72A74">
      <w:pPr>
        <w:numPr>
          <w:ilvl w:val="1"/>
          <w:numId w:val="22"/>
        </w:numPr>
        <w:tabs>
          <w:tab w:val="clear" w:pos="1701"/>
          <w:tab w:val="num" w:pos="1134"/>
        </w:tabs>
        <w:spacing w:line="360" w:lineRule="auto"/>
        <w:ind w:left="1134" w:right="0"/>
        <w:jc w:val="both"/>
        <w:rPr>
          <w:szCs w:val="24"/>
        </w:rPr>
      </w:pPr>
      <w:r w:rsidRPr="00D33047">
        <w:rPr>
          <w:rFonts w:hint="cs"/>
          <w:szCs w:val="24"/>
          <w:rtl/>
        </w:rPr>
        <w:lastRenderedPageBreak/>
        <w:t xml:space="preserve">למען הסר ספק יובהר </w:t>
      </w:r>
      <w:r w:rsidRPr="0007445A">
        <w:rPr>
          <w:rFonts w:hint="cs"/>
          <w:szCs w:val="24"/>
          <w:rtl/>
        </w:rPr>
        <w:t>כי התשלומים יבוצעו לאחר אישור הממונה</w:t>
      </w:r>
      <w:r w:rsidRPr="003248AC">
        <w:rPr>
          <w:szCs w:val="24"/>
          <w:rtl/>
        </w:rPr>
        <w:t>,</w:t>
      </w:r>
      <w:r w:rsidRPr="0007445A">
        <w:rPr>
          <w:rFonts w:hint="cs"/>
          <w:szCs w:val="24"/>
          <w:rtl/>
        </w:rPr>
        <w:t xml:space="preserve"> לשביעות רצונו</w:t>
      </w:r>
      <w:r w:rsidRPr="003248AC">
        <w:rPr>
          <w:szCs w:val="24"/>
          <w:rtl/>
        </w:rPr>
        <w:t>,</w:t>
      </w:r>
      <w:r w:rsidRPr="0007445A">
        <w:rPr>
          <w:rFonts w:hint="cs"/>
          <w:szCs w:val="24"/>
          <w:rtl/>
        </w:rPr>
        <w:t xml:space="preserve"> ולאחר הגשת החשבונית למשרד.</w:t>
      </w:r>
    </w:p>
    <w:p w:rsidR="00C72A74" w:rsidRPr="00D33047" w:rsidRDefault="00C72A74" w:rsidP="00C72A74">
      <w:pPr>
        <w:numPr>
          <w:ilvl w:val="1"/>
          <w:numId w:val="22"/>
        </w:numPr>
        <w:tabs>
          <w:tab w:val="clear" w:pos="1701"/>
          <w:tab w:val="num" w:pos="1134"/>
        </w:tabs>
        <w:spacing w:line="360" w:lineRule="auto"/>
        <w:ind w:left="1134" w:right="0"/>
        <w:jc w:val="both"/>
        <w:rPr>
          <w:szCs w:val="24"/>
        </w:rPr>
      </w:pPr>
      <w:r w:rsidRPr="00D33047">
        <w:rPr>
          <w:rFonts w:hint="cs"/>
          <w:szCs w:val="24"/>
          <w:rtl/>
        </w:rPr>
        <w:t>לצרכי הסכם זה מוסכם כי "</w:t>
      </w:r>
      <w:r w:rsidRPr="00D33047">
        <w:rPr>
          <w:rFonts w:hint="cs"/>
          <w:b/>
          <w:bCs/>
          <w:szCs w:val="24"/>
          <w:rtl/>
        </w:rPr>
        <w:t>מועד הגשת החשבונית למשרד</w:t>
      </w:r>
      <w:r w:rsidRPr="00D33047">
        <w:rPr>
          <w:rFonts w:hint="cs"/>
          <w:szCs w:val="24"/>
          <w:rtl/>
        </w:rPr>
        <w:t xml:space="preserve">" הינו המועד שבו התקבלה </w:t>
      </w:r>
      <w:r w:rsidRPr="0007445A">
        <w:rPr>
          <w:rFonts w:hint="cs"/>
          <w:szCs w:val="24"/>
          <w:rtl/>
        </w:rPr>
        <w:t>חשבונית המס אצל הממונה. בכל מקרה, "מועד הגשת החשבונית למשרד" לא יהיה מוקדם ממועד קבלת מל</w:t>
      </w:r>
      <w:r w:rsidRPr="003248AC">
        <w:rPr>
          <w:rFonts w:hint="eastAsia"/>
          <w:szCs w:val="24"/>
          <w:rtl/>
        </w:rPr>
        <w:t>ו</w:t>
      </w:r>
      <w:r w:rsidRPr="0007445A">
        <w:rPr>
          <w:rFonts w:hint="cs"/>
          <w:szCs w:val="24"/>
          <w:rtl/>
        </w:rPr>
        <w:t>א התמורה</w:t>
      </w:r>
      <w:r w:rsidRPr="00D33047">
        <w:rPr>
          <w:rFonts w:hint="cs"/>
          <w:szCs w:val="24"/>
          <w:rtl/>
        </w:rPr>
        <w:t xml:space="preserve"> שבגינה הוגשה החשבונית. </w:t>
      </w:r>
    </w:p>
    <w:p w:rsidR="00C72A74" w:rsidRPr="00D33047" w:rsidRDefault="00C72A74" w:rsidP="00C72A74">
      <w:pPr>
        <w:numPr>
          <w:ilvl w:val="1"/>
          <w:numId w:val="22"/>
        </w:numPr>
        <w:tabs>
          <w:tab w:val="clear" w:pos="1701"/>
          <w:tab w:val="num" w:pos="1134"/>
        </w:tabs>
        <w:spacing w:line="360" w:lineRule="auto"/>
        <w:ind w:left="1134" w:right="0"/>
        <w:jc w:val="both"/>
        <w:rPr>
          <w:szCs w:val="24"/>
        </w:rPr>
      </w:pPr>
      <w:r w:rsidRPr="00D33047">
        <w:rPr>
          <w:rFonts w:hint="cs"/>
          <w:szCs w:val="24"/>
          <w:rtl/>
        </w:rPr>
        <w:t>התשלומים יתבצעו כדלקמן:</w:t>
      </w:r>
    </w:p>
    <w:p w:rsidR="00C72A74" w:rsidRPr="00D33047" w:rsidRDefault="00C72A74" w:rsidP="00C72A74">
      <w:pPr>
        <w:numPr>
          <w:ilvl w:val="2"/>
          <w:numId w:val="22"/>
        </w:numPr>
        <w:tabs>
          <w:tab w:val="clear" w:pos="2268"/>
          <w:tab w:val="num" w:pos="1701"/>
        </w:tabs>
        <w:spacing w:line="360" w:lineRule="auto"/>
        <w:ind w:left="1701" w:right="0"/>
        <w:jc w:val="both"/>
        <w:rPr>
          <w:szCs w:val="24"/>
        </w:rPr>
      </w:pPr>
      <w:r w:rsidRPr="00D33047">
        <w:rPr>
          <w:rFonts w:hint="cs"/>
          <w:szCs w:val="24"/>
          <w:rtl/>
        </w:rPr>
        <w:t>התמורה ל</w:t>
      </w:r>
      <w:r>
        <w:rPr>
          <w:rFonts w:hint="cs"/>
          <w:szCs w:val="24"/>
          <w:rtl/>
        </w:rPr>
        <w:t>נותן השירותים</w:t>
      </w:r>
      <w:r w:rsidRPr="00D33047">
        <w:rPr>
          <w:rFonts w:hint="cs"/>
          <w:szCs w:val="24"/>
          <w:rtl/>
        </w:rPr>
        <w:t xml:space="preserve"> תשולם בהתאם לאמור להלן ובכפוף להוראות החשב הכללי המתפרסמות מעת לעת.</w:t>
      </w:r>
    </w:p>
    <w:p w:rsidR="00C72A74" w:rsidRPr="00D33047" w:rsidRDefault="00C72A74" w:rsidP="00C72A74">
      <w:pPr>
        <w:numPr>
          <w:ilvl w:val="2"/>
          <w:numId w:val="22"/>
        </w:numPr>
        <w:tabs>
          <w:tab w:val="clear" w:pos="2268"/>
          <w:tab w:val="num" w:pos="1701"/>
        </w:tabs>
        <w:spacing w:line="360" w:lineRule="auto"/>
        <w:ind w:left="1701" w:right="0"/>
        <w:jc w:val="both"/>
        <w:rPr>
          <w:szCs w:val="24"/>
        </w:rPr>
      </w:pPr>
      <w:r w:rsidRPr="00D33047">
        <w:rPr>
          <w:rFonts w:hint="cs"/>
          <w:b/>
          <w:bCs/>
          <w:szCs w:val="24"/>
          <w:rtl/>
        </w:rPr>
        <w:t>חשבוניות שיוגשו למשרד במחצית הראשונה של כל חודש</w:t>
      </w:r>
      <w:r w:rsidRPr="00D33047">
        <w:rPr>
          <w:rFonts w:hint="cs"/>
          <w:szCs w:val="24"/>
          <w:rtl/>
        </w:rPr>
        <w:t xml:space="preserve"> (בימים 1-15): ישולמו בין התאריכים 15-24 (כולל) של החודש העוקב.</w:t>
      </w:r>
    </w:p>
    <w:p w:rsidR="00C72A74" w:rsidRPr="00D33047" w:rsidRDefault="00C72A74" w:rsidP="00C72A74">
      <w:pPr>
        <w:numPr>
          <w:ilvl w:val="2"/>
          <w:numId w:val="22"/>
        </w:numPr>
        <w:tabs>
          <w:tab w:val="clear" w:pos="2268"/>
          <w:tab w:val="num" w:pos="1701"/>
        </w:tabs>
        <w:spacing w:line="360" w:lineRule="auto"/>
        <w:ind w:left="1701" w:right="0"/>
        <w:jc w:val="both"/>
        <w:rPr>
          <w:szCs w:val="24"/>
        </w:rPr>
      </w:pPr>
      <w:r w:rsidRPr="00D33047">
        <w:rPr>
          <w:rFonts w:hint="cs"/>
          <w:b/>
          <w:bCs/>
          <w:szCs w:val="24"/>
          <w:rtl/>
        </w:rPr>
        <w:t xml:space="preserve">חשבוניות שיוגשו למשרד בין התאריכים 16-24 לכל חודש </w:t>
      </w:r>
      <w:r w:rsidRPr="00D33047">
        <w:rPr>
          <w:rFonts w:hint="cs"/>
          <w:szCs w:val="24"/>
          <w:rtl/>
        </w:rPr>
        <w:t xml:space="preserve">(כולל): ישולמו בין התאריכים 16-24 של החודש העוקב. </w:t>
      </w:r>
    </w:p>
    <w:p w:rsidR="00C72A74" w:rsidRPr="00D33047" w:rsidRDefault="00C72A74" w:rsidP="00C72A74">
      <w:pPr>
        <w:numPr>
          <w:ilvl w:val="2"/>
          <w:numId w:val="22"/>
        </w:numPr>
        <w:tabs>
          <w:tab w:val="clear" w:pos="2268"/>
          <w:tab w:val="num" w:pos="1701"/>
        </w:tabs>
        <w:spacing w:line="360" w:lineRule="auto"/>
        <w:ind w:left="1701" w:right="0"/>
        <w:jc w:val="both"/>
        <w:rPr>
          <w:szCs w:val="24"/>
        </w:rPr>
      </w:pPr>
      <w:r w:rsidRPr="00D33047">
        <w:rPr>
          <w:rFonts w:hint="cs"/>
          <w:b/>
          <w:bCs/>
          <w:szCs w:val="24"/>
          <w:rtl/>
        </w:rPr>
        <w:t>חשבוניות שיוגשו למשרד בין התאריכים 25-31 לכל חודש</w:t>
      </w:r>
      <w:r w:rsidRPr="00D33047">
        <w:rPr>
          <w:rFonts w:hint="cs"/>
          <w:szCs w:val="24"/>
          <w:rtl/>
        </w:rPr>
        <w:t xml:space="preserve"> (כולל): ישולמו ביום ה- 24 לחודש העוקב. </w:t>
      </w:r>
    </w:p>
    <w:p w:rsidR="00C72A74" w:rsidRPr="00D33047" w:rsidRDefault="00C72A74" w:rsidP="00C72A74">
      <w:pPr>
        <w:numPr>
          <w:ilvl w:val="1"/>
          <w:numId w:val="22"/>
        </w:numPr>
        <w:tabs>
          <w:tab w:val="clear" w:pos="1701"/>
          <w:tab w:val="num" w:pos="1134"/>
        </w:tabs>
        <w:spacing w:line="360" w:lineRule="auto"/>
        <w:ind w:left="1134" w:right="0"/>
        <w:jc w:val="both"/>
        <w:rPr>
          <w:szCs w:val="24"/>
          <w:u w:val="single"/>
        </w:rPr>
      </w:pPr>
      <w:r w:rsidRPr="00D33047">
        <w:rPr>
          <w:rFonts w:hint="cs"/>
          <w:szCs w:val="24"/>
          <w:rtl/>
        </w:rPr>
        <w:t xml:space="preserve">חשב </w:t>
      </w:r>
      <w:r>
        <w:rPr>
          <w:rFonts w:hint="cs"/>
          <w:szCs w:val="24"/>
          <w:rtl/>
        </w:rPr>
        <w:t>ה</w:t>
      </w:r>
      <w:r w:rsidRPr="00D33047">
        <w:rPr>
          <w:rFonts w:hint="cs"/>
          <w:szCs w:val="24"/>
          <w:rtl/>
        </w:rPr>
        <w:t xml:space="preserve">משרד רשאי לערוך ביקורת </w:t>
      </w:r>
      <w:r w:rsidRPr="003248AC">
        <w:rPr>
          <w:rFonts w:hint="eastAsia"/>
          <w:szCs w:val="24"/>
          <w:rtl/>
        </w:rPr>
        <w:t>כספית</w:t>
      </w:r>
      <w:r w:rsidRPr="003248AC">
        <w:rPr>
          <w:szCs w:val="24"/>
          <w:rtl/>
        </w:rPr>
        <w:t xml:space="preserve"> </w:t>
      </w:r>
      <w:r w:rsidRPr="0007445A">
        <w:rPr>
          <w:rFonts w:hint="cs"/>
          <w:szCs w:val="24"/>
          <w:rtl/>
        </w:rPr>
        <w:t>בכל שלב משלבי</w:t>
      </w:r>
      <w:r w:rsidRPr="00D33047">
        <w:rPr>
          <w:rFonts w:hint="cs"/>
          <w:szCs w:val="24"/>
          <w:rtl/>
        </w:rPr>
        <w:t xml:space="preserve"> הסכם זה ולעכב תשלום, בחלקו או בשלמותו, עד לגמר הביקורת. הביקורת יכולה להיעשות באמצעות גורמים חיצוניים למשרד, לרבות רואי חשבון.</w:t>
      </w:r>
    </w:p>
    <w:p w:rsidR="00C72A74" w:rsidRDefault="00C72A74" w:rsidP="00C72A74">
      <w:pPr>
        <w:numPr>
          <w:ilvl w:val="1"/>
          <w:numId w:val="22"/>
        </w:numPr>
        <w:tabs>
          <w:tab w:val="clear" w:pos="1701"/>
          <w:tab w:val="num" w:pos="1134"/>
        </w:tabs>
        <w:spacing w:line="360" w:lineRule="auto"/>
        <w:ind w:left="1134" w:right="0"/>
        <w:jc w:val="both"/>
        <w:rPr>
          <w:szCs w:val="24"/>
          <w:u w:val="single"/>
        </w:rPr>
      </w:pPr>
      <w:r w:rsidRPr="00D33047">
        <w:rPr>
          <w:rFonts w:hint="cs"/>
          <w:szCs w:val="24"/>
          <w:rtl/>
        </w:rPr>
        <w:t xml:space="preserve">המשרד רשאי בכל עת לעכב כל תשלום, אם מפר </w:t>
      </w:r>
      <w:r>
        <w:rPr>
          <w:rFonts w:hint="cs"/>
          <w:szCs w:val="24"/>
          <w:rtl/>
        </w:rPr>
        <w:t>נותן השירותים</w:t>
      </w:r>
      <w:r w:rsidRPr="00D33047">
        <w:rPr>
          <w:rFonts w:hint="cs"/>
          <w:szCs w:val="24"/>
          <w:rtl/>
        </w:rPr>
        <w:t xml:space="preserve"> או אינו ממלא אחד או יותר מתנאי הסכם זה וזאת מבלי לפגוע בזכויותיו של המשרד לפי סעיף 5 לעיל.</w:t>
      </w:r>
    </w:p>
    <w:p w:rsidR="00C72A74" w:rsidRPr="009B5342" w:rsidRDefault="00C72A74" w:rsidP="00C72A74">
      <w:pPr>
        <w:numPr>
          <w:ilvl w:val="1"/>
          <w:numId w:val="22"/>
        </w:numPr>
        <w:tabs>
          <w:tab w:val="clear" w:pos="1701"/>
          <w:tab w:val="num" w:pos="1134"/>
        </w:tabs>
        <w:spacing w:line="360" w:lineRule="auto"/>
        <w:ind w:left="1134" w:right="0"/>
        <w:jc w:val="both"/>
        <w:rPr>
          <w:szCs w:val="24"/>
        </w:rPr>
      </w:pPr>
      <w:r w:rsidRPr="009B5342">
        <w:rPr>
          <w:rFonts w:hint="cs"/>
          <w:szCs w:val="24"/>
          <w:rtl/>
        </w:rPr>
        <w:t xml:space="preserve">מובהר בזה כי הצעת המחיר שהוגשה במכרז </w:t>
      </w:r>
      <w:r>
        <w:rPr>
          <w:rFonts w:hint="cs"/>
          <w:szCs w:val="24"/>
          <w:rtl/>
        </w:rPr>
        <w:t xml:space="preserve"> כוללת את כל ההוצאות הצפויות </w:t>
      </w:r>
      <w:r w:rsidRPr="009B5342">
        <w:rPr>
          <w:rFonts w:hint="cs"/>
          <w:szCs w:val="24"/>
          <w:rtl/>
        </w:rPr>
        <w:t xml:space="preserve">הינה סופית ולא יחולו עליה עדכונים </w:t>
      </w:r>
      <w:r>
        <w:rPr>
          <w:rFonts w:hint="cs"/>
          <w:szCs w:val="24"/>
          <w:rtl/>
        </w:rPr>
        <w:t xml:space="preserve"> </w:t>
      </w:r>
    </w:p>
    <w:p w:rsidR="00C72A74" w:rsidRDefault="00C72A74" w:rsidP="00C72A74">
      <w:pPr>
        <w:spacing w:line="360" w:lineRule="auto"/>
        <w:ind w:right="567"/>
        <w:jc w:val="both"/>
        <w:rPr>
          <w:b/>
          <w:bCs/>
          <w:szCs w:val="24"/>
          <w:u w:val="single"/>
          <w:rtl/>
        </w:rPr>
      </w:pPr>
    </w:p>
    <w:p w:rsidR="00C72A74" w:rsidRPr="00D33047" w:rsidRDefault="00C72A74" w:rsidP="00C72A74">
      <w:pPr>
        <w:numPr>
          <w:ilvl w:val="0"/>
          <w:numId w:val="22"/>
        </w:numPr>
        <w:tabs>
          <w:tab w:val="clear" w:pos="1134"/>
          <w:tab w:val="num" w:pos="567"/>
        </w:tabs>
        <w:spacing w:line="360" w:lineRule="auto"/>
        <w:ind w:left="567" w:right="0"/>
        <w:jc w:val="both"/>
        <w:rPr>
          <w:b/>
          <w:bCs/>
          <w:szCs w:val="24"/>
          <w:u w:val="single"/>
        </w:rPr>
      </w:pPr>
      <w:r w:rsidRPr="00D33047">
        <w:rPr>
          <w:rFonts w:hint="cs"/>
          <w:b/>
          <w:bCs/>
          <w:szCs w:val="24"/>
          <w:u w:val="single"/>
          <w:rtl/>
        </w:rPr>
        <w:t>תשלומים נוספים</w:t>
      </w:r>
    </w:p>
    <w:p w:rsidR="00C72A74" w:rsidRPr="00D33047" w:rsidRDefault="00C72A74" w:rsidP="00C72A74">
      <w:pPr>
        <w:numPr>
          <w:ilvl w:val="1"/>
          <w:numId w:val="22"/>
        </w:numPr>
        <w:tabs>
          <w:tab w:val="clear" w:pos="1701"/>
          <w:tab w:val="num" w:pos="1134"/>
        </w:tabs>
        <w:spacing w:line="360" w:lineRule="auto"/>
        <w:ind w:left="1134" w:right="0"/>
        <w:jc w:val="both"/>
        <w:rPr>
          <w:szCs w:val="24"/>
        </w:rPr>
      </w:pPr>
      <w:r w:rsidRPr="00D33047">
        <w:rPr>
          <w:rFonts w:hint="cs"/>
          <w:szCs w:val="24"/>
          <w:rtl/>
        </w:rPr>
        <w:t xml:space="preserve">מוסכם בזה בין הצדדים כי שום תשלום אחר או נוסף פרט </w:t>
      </w:r>
      <w:r w:rsidRPr="0007445A">
        <w:rPr>
          <w:rFonts w:hint="cs"/>
          <w:szCs w:val="24"/>
          <w:rtl/>
        </w:rPr>
        <w:t xml:space="preserve">לאמור בסעיף </w:t>
      </w:r>
      <w:r w:rsidRPr="003248AC">
        <w:rPr>
          <w:szCs w:val="24"/>
          <w:rtl/>
        </w:rPr>
        <w:t>8</w:t>
      </w:r>
      <w:r w:rsidRPr="0007445A">
        <w:rPr>
          <w:rFonts w:hint="cs"/>
          <w:szCs w:val="24"/>
          <w:rtl/>
        </w:rPr>
        <w:t xml:space="preserve"> </w:t>
      </w:r>
      <w:r w:rsidRPr="003248AC">
        <w:rPr>
          <w:rFonts w:hint="eastAsia"/>
          <w:szCs w:val="24"/>
          <w:rtl/>
        </w:rPr>
        <w:t>להסכם</w:t>
      </w:r>
      <w:r w:rsidRPr="003248AC">
        <w:rPr>
          <w:szCs w:val="24"/>
          <w:rtl/>
        </w:rPr>
        <w:t xml:space="preserve"> </w:t>
      </w:r>
      <w:r w:rsidRPr="003248AC">
        <w:rPr>
          <w:rFonts w:hint="eastAsia"/>
          <w:szCs w:val="24"/>
          <w:rtl/>
        </w:rPr>
        <w:t>זה</w:t>
      </w:r>
      <w:r w:rsidRPr="0007445A">
        <w:rPr>
          <w:rFonts w:hint="cs"/>
          <w:szCs w:val="24"/>
          <w:rtl/>
        </w:rPr>
        <w:t xml:space="preserve"> לא ישולם על ידי המשרד, לא במהלך מתן השירותים ולא לאחר פקיעת הקשר על פי הסכם</w:t>
      </w:r>
      <w:r w:rsidRPr="00D33047">
        <w:rPr>
          <w:rFonts w:hint="cs"/>
          <w:szCs w:val="24"/>
          <w:rtl/>
        </w:rPr>
        <w:t xml:space="preserve"> זה, לא עבור מתן השירותים ולא בקשר איתם ו/או כל הנובע מהם, לא ל</w:t>
      </w:r>
      <w:r>
        <w:rPr>
          <w:rFonts w:hint="cs"/>
          <w:szCs w:val="24"/>
          <w:rtl/>
        </w:rPr>
        <w:t>נותן השירותים</w:t>
      </w:r>
      <w:r w:rsidRPr="00D33047">
        <w:rPr>
          <w:rFonts w:hint="cs"/>
          <w:szCs w:val="24"/>
          <w:rtl/>
        </w:rPr>
        <w:t xml:space="preserve"> ולא לכל אדם או גוף אחר.</w:t>
      </w:r>
    </w:p>
    <w:p w:rsidR="00C72A74" w:rsidRPr="00D33047" w:rsidRDefault="00C72A74" w:rsidP="00C72A74">
      <w:pPr>
        <w:numPr>
          <w:ilvl w:val="1"/>
          <w:numId w:val="22"/>
        </w:numPr>
        <w:tabs>
          <w:tab w:val="clear" w:pos="1701"/>
          <w:tab w:val="num" w:pos="1134"/>
        </w:tabs>
        <w:spacing w:line="360" w:lineRule="auto"/>
        <w:ind w:left="1134" w:right="0"/>
        <w:jc w:val="both"/>
        <w:rPr>
          <w:szCs w:val="24"/>
          <w:rtl/>
        </w:rPr>
      </w:pPr>
      <w:r>
        <w:rPr>
          <w:rFonts w:hint="cs"/>
          <w:szCs w:val="24"/>
          <w:rtl/>
        </w:rPr>
        <w:t>היה</w:t>
      </w:r>
      <w:r w:rsidRPr="00D33047">
        <w:rPr>
          <w:rFonts w:hint="cs"/>
          <w:szCs w:val="24"/>
          <w:rtl/>
        </w:rPr>
        <w:t xml:space="preserve"> ו</w:t>
      </w:r>
      <w:r>
        <w:rPr>
          <w:rFonts w:hint="cs"/>
          <w:szCs w:val="24"/>
          <w:rtl/>
        </w:rPr>
        <w:t>י</w:t>
      </w:r>
      <w:r w:rsidRPr="00D33047">
        <w:rPr>
          <w:rFonts w:hint="cs"/>
          <w:szCs w:val="24"/>
          <w:rtl/>
        </w:rPr>
        <w:t xml:space="preserve">יקבע מסיבה כלשהי, במועד כלשהו אחרי תחילתו של הסכם זה, כי למרות כוונת הצדדים, שבאה לידי ביטוי בהסכם זה, רואים את העסקתו של </w:t>
      </w:r>
      <w:r>
        <w:rPr>
          <w:rFonts w:hint="cs"/>
          <w:szCs w:val="24"/>
          <w:rtl/>
        </w:rPr>
        <w:t>נותן השירותים</w:t>
      </w:r>
      <w:r w:rsidRPr="00D33047">
        <w:rPr>
          <w:rFonts w:hint="cs"/>
          <w:szCs w:val="24"/>
          <w:rtl/>
        </w:rPr>
        <w:t xml:space="preserve"> כהעסקת עובד, וכי חלים עליו ועל העסקתו הדינים והתנאים החלים על עובד, הרי מוסכם ומותנה בזה בין הצדדים כי שכרו של </w:t>
      </w:r>
      <w:r>
        <w:rPr>
          <w:rFonts w:hint="cs"/>
          <w:szCs w:val="24"/>
          <w:rtl/>
        </w:rPr>
        <w:t>נותן השירותים</w:t>
      </w:r>
      <w:r w:rsidRPr="00D33047">
        <w:rPr>
          <w:rFonts w:hint="cs"/>
          <w:szCs w:val="24"/>
          <w:rtl/>
        </w:rPr>
        <w:t xml:space="preserve">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w:t>
      </w:r>
      <w:r w:rsidRPr="00D33047">
        <w:rPr>
          <w:rFonts w:hint="cs"/>
          <w:szCs w:val="24"/>
          <w:rtl/>
        </w:rPr>
        <w:lastRenderedPageBreak/>
        <w:t>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C72A74" w:rsidRPr="00D33047" w:rsidRDefault="00C72A74" w:rsidP="00C72A74">
      <w:pPr>
        <w:spacing w:line="360" w:lineRule="auto"/>
        <w:jc w:val="both"/>
        <w:rPr>
          <w:szCs w:val="24"/>
          <w:rtl/>
        </w:rPr>
      </w:pPr>
    </w:p>
    <w:p w:rsidR="00C72A74" w:rsidRPr="00D33047" w:rsidRDefault="00C72A74" w:rsidP="00C72A74">
      <w:pPr>
        <w:numPr>
          <w:ilvl w:val="0"/>
          <w:numId w:val="22"/>
        </w:numPr>
        <w:tabs>
          <w:tab w:val="clear" w:pos="1134"/>
          <w:tab w:val="num" w:pos="567"/>
        </w:tabs>
        <w:spacing w:line="360" w:lineRule="auto"/>
        <w:ind w:left="567" w:right="0"/>
        <w:jc w:val="both"/>
        <w:rPr>
          <w:b/>
          <w:bCs/>
          <w:szCs w:val="24"/>
          <w:u w:val="single"/>
        </w:rPr>
      </w:pPr>
      <w:r w:rsidRPr="00D33047">
        <w:rPr>
          <w:rFonts w:hint="cs"/>
          <w:b/>
          <w:bCs/>
          <w:szCs w:val="24"/>
          <w:u w:val="single"/>
          <w:rtl/>
        </w:rPr>
        <w:t>ביטול ההסכם</w:t>
      </w:r>
    </w:p>
    <w:p w:rsidR="00C72A74" w:rsidRDefault="00C72A74" w:rsidP="00C72A74">
      <w:pPr>
        <w:numPr>
          <w:ilvl w:val="1"/>
          <w:numId w:val="22"/>
        </w:numPr>
        <w:tabs>
          <w:tab w:val="clear" w:pos="1701"/>
          <w:tab w:val="num" w:pos="1134"/>
        </w:tabs>
        <w:spacing w:line="360" w:lineRule="auto"/>
        <w:ind w:left="1134" w:right="0"/>
        <w:jc w:val="both"/>
        <w:rPr>
          <w:szCs w:val="24"/>
        </w:rPr>
      </w:pPr>
      <w:r w:rsidRPr="00D33047">
        <w:rPr>
          <w:rFonts w:hint="cs"/>
          <w:szCs w:val="24"/>
          <w:rtl/>
        </w:rPr>
        <w:t xml:space="preserve">המשרד </w:t>
      </w:r>
      <w:r w:rsidRPr="0007445A">
        <w:rPr>
          <w:rFonts w:hint="cs"/>
          <w:szCs w:val="24"/>
          <w:rtl/>
        </w:rPr>
        <w:t xml:space="preserve">רשאי לבטל את ההסכם בכל עת לפני תום תקופת ההסכם על ידי הודעה מוקדמת בכתב, 30 ימים לפחות </w:t>
      </w:r>
      <w:r w:rsidRPr="003248AC">
        <w:rPr>
          <w:rFonts w:hint="eastAsia"/>
          <w:szCs w:val="24"/>
          <w:rtl/>
        </w:rPr>
        <w:t>לפני</w:t>
      </w:r>
      <w:r w:rsidRPr="003248AC">
        <w:rPr>
          <w:szCs w:val="24"/>
          <w:rtl/>
        </w:rPr>
        <w:t xml:space="preserve"> </w:t>
      </w:r>
      <w:r w:rsidRPr="003248AC">
        <w:rPr>
          <w:rFonts w:hint="eastAsia"/>
          <w:szCs w:val="24"/>
          <w:rtl/>
        </w:rPr>
        <w:t>ביטולו</w:t>
      </w:r>
      <w:r w:rsidRPr="0007445A">
        <w:rPr>
          <w:rFonts w:hint="cs"/>
          <w:szCs w:val="24"/>
          <w:rtl/>
        </w:rPr>
        <w:t>. בעקבות ביטול ההסכם על ידי המשרד, ישלם המשרד ל</w:t>
      </w:r>
      <w:r>
        <w:rPr>
          <w:rFonts w:hint="cs"/>
          <w:szCs w:val="24"/>
          <w:rtl/>
        </w:rPr>
        <w:t>נותן השירותים</w:t>
      </w:r>
      <w:r w:rsidRPr="0007445A">
        <w:rPr>
          <w:rFonts w:hint="cs"/>
          <w:szCs w:val="24"/>
          <w:rtl/>
        </w:rPr>
        <w:t xml:space="preserve"> רק את החלק היחסי </w:t>
      </w:r>
      <w:r w:rsidRPr="003248AC">
        <w:rPr>
          <w:rFonts w:hint="eastAsia"/>
          <w:szCs w:val="24"/>
          <w:rtl/>
        </w:rPr>
        <w:t>של</w:t>
      </w:r>
      <w:r w:rsidRPr="003248AC">
        <w:rPr>
          <w:szCs w:val="24"/>
          <w:rtl/>
        </w:rPr>
        <w:t xml:space="preserve"> </w:t>
      </w:r>
      <w:r w:rsidRPr="003248AC">
        <w:rPr>
          <w:rFonts w:hint="eastAsia"/>
          <w:szCs w:val="24"/>
          <w:rtl/>
        </w:rPr>
        <w:t>התשלום</w:t>
      </w:r>
      <w:r w:rsidRPr="003248AC">
        <w:rPr>
          <w:szCs w:val="24"/>
          <w:rtl/>
        </w:rPr>
        <w:t>,</w:t>
      </w:r>
      <w:r w:rsidRPr="0007445A">
        <w:rPr>
          <w:rFonts w:hint="cs"/>
          <w:szCs w:val="24"/>
          <w:rtl/>
        </w:rPr>
        <w:t xml:space="preserve"> בהתאם</w:t>
      </w:r>
      <w:r w:rsidRPr="00D33047">
        <w:rPr>
          <w:rFonts w:hint="cs"/>
          <w:szCs w:val="24"/>
          <w:rtl/>
        </w:rPr>
        <w:t xml:space="preserve"> לשירותים שניתנו בפועל ובהתאם לאישור הממונה, </w:t>
      </w:r>
      <w:r>
        <w:rPr>
          <w:rFonts w:hint="cs"/>
          <w:szCs w:val="24"/>
          <w:rtl/>
        </w:rPr>
        <w:t>(</w:t>
      </w:r>
      <w:r w:rsidRPr="00D33047">
        <w:rPr>
          <w:rFonts w:hint="cs"/>
          <w:szCs w:val="24"/>
          <w:rtl/>
        </w:rPr>
        <w:t xml:space="preserve">ככל </w:t>
      </w:r>
      <w:r w:rsidRPr="0007445A">
        <w:rPr>
          <w:rFonts w:hint="cs"/>
          <w:szCs w:val="24"/>
          <w:rtl/>
        </w:rPr>
        <w:t>שניתן</w:t>
      </w:r>
      <w:r w:rsidRPr="003248AC">
        <w:rPr>
          <w:szCs w:val="24"/>
          <w:rtl/>
        </w:rPr>
        <w:t xml:space="preserve"> אישור שכזה</w:t>
      </w:r>
      <w:r w:rsidRPr="003248AC">
        <w:rPr>
          <w:rFonts w:hint="cs"/>
          <w:szCs w:val="24"/>
          <w:rtl/>
        </w:rPr>
        <w:t>)</w:t>
      </w:r>
      <w:r w:rsidRPr="00D33047">
        <w:rPr>
          <w:rFonts w:hint="cs"/>
          <w:szCs w:val="24"/>
          <w:rtl/>
        </w:rPr>
        <w:t>. המשרד לא יהיה חייב ל</w:t>
      </w:r>
      <w:r>
        <w:rPr>
          <w:rFonts w:hint="cs"/>
          <w:szCs w:val="24"/>
          <w:rtl/>
        </w:rPr>
        <w:t>נותן השירותים</w:t>
      </w:r>
      <w:r w:rsidRPr="00D33047">
        <w:rPr>
          <w:rFonts w:hint="cs"/>
          <w:szCs w:val="24"/>
          <w:rtl/>
        </w:rPr>
        <w:t xml:space="preserve"> בכל פיצוי, תמורה, או תשלום אחר בקשר לביטול ההסכם.</w:t>
      </w:r>
    </w:p>
    <w:p w:rsidR="00C72A74" w:rsidRPr="00D33047" w:rsidRDefault="00C72A74" w:rsidP="00C72A74">
      <w:pPr>
        <w:numPr>
          <w:ilvl w:val="1"/>
          <w:numId w:val="22"/>
        </w:numPr>
        <w:tabs>
          <w:tab w:val="clear" w:pos="1701"/>
          <w:tab w:val="num" w:pos="1134"/>
        </w:tabs>
        <w:spacing w:line="360" w:lineRule="auto"/>
        <w:ind w:left="1134" w:right="0"/>
        <w:jc w:val="both"/>
        <w:rPr>
          <w:szCs w:val="24"/>
        </w:rPr>
      </w:pPr>
      <w:r w:rsidRPr="00D33047">
        <w:rPr>
          <w:rFonts w:hint="cs"/>
          <w:szCs w:val="24"/>
          <w:rtl/>
        </w:rPr>
        <w:t>בוטל ההסכם לפי סעיף זה, י</w:t>
      </w:r>
      <w:r>
        <w:rPr>
          <w:rFonts w:hint="cs"/>
          <w:szCs w:val="24"/>
          <w:rtl/>
        </w:rPr>
        <w:t>סכם</w:t>
      </w:r>
      <w:r w:rsidRPr="00D33047">
        <w:rPr>
          <w:rFonts w:hint="cs"/>
          <w:szCs w:val="24"/>
          <w:rtl/>
        </w:rPr>
        <w:t xml:space="preserve"> </w:t>
      </w:r>
      <w:r>
        <w:rPr>
          <w:rFonts w:hint="cs"/>
          <w:szCs w:val="24"/>
          <w:rtl/>
        </w:rPr>
        <w:t>נותן השירותים</w:t>
      </w:r>
      <w:r w:rsidRPr="00D33047">
        <w:rPr>
          <w:rFonts w:hint="cs"/>
          <w:szCs w:val="24"/>
          <w:rtl/>
        </w:rPr>
        <w:t xml:space="preserve"> </w:t>
      </w:r>
      <w:r>
        <w:rPr>
          <w:rFonts w:hint="cs"/>
          <w:szCs w:val="24"/>
          <w:rtl/>
        </w:rPr>
        <w:t xml:space="preserve">את שלב </w:t>
      </w:r>
      <w:r w:rsidRPr="00077805">
        <w:rPr>
          <w:rFonts w:hint="cs"/>
          <w:szCs w:val="24"/>
          <w:rtl/>
        </w:rPr>
        <w:t>ה</w:t>
      </w:r>
      <w:r>
        <w:rPr>
          <w:rFonts w:hint="cs"/>
          <w:szCs w:val="24"/>
          <w:rtl/>
        </w:rPr>
        <w:t xml:space="preserve">עבודה </w:t>
      </w:r>
      <w:r w:rsidRPr="00D33047">
        <w:rPr>
          <w:rFonts w:hint="cs"/>
          <w:szCs w:val="24"/>
          <w:rtl/>
        </w:rPr>
        <w:t>ש</w:t>
      </w:r>
      <w:r>
        <w:rPr>
          <w:rFonts w:hint="cs"/>
          <w:szCs w:val="24"/>
          <w:rtl/>
        </w:rPr>
        <w:t xml:space="preserve">בו עסק </w:t>
      </w:r>
      <w:r w:rsidRPr="00D33047">
        <w:rPr>
          <w:rFonts w:hint="cs"/>
          <w:szCs w:val="24"/>
          <w:rtl/>
        </w:rPr>
        <w:t>לפני הביטול</w:t>
      </w:r>
      <w:r>
        <w:rPr>
          <w:rFonts w:hint="cs"/>
          <w:szCs w:val="24"/>
          <w:rtl/>
        </w:rPr>
        <w:t>.</w:t>
      </w:r>
    </w:p>
    <w:p w:rsidR="00C72A74" w:rsidRDefault="00C72A74" w:rsidP="00C72A74">
      <w:pPr>
        <w:spacing w:line="360" w:lineRule="auto"/>
        <w:ind w:left="567" w:right="567"/>
        <w:jc w:val="both"/>
        <w:rPr>
          <w:szCs w:val="24"/>
          <w:rtl/>
        </w:rPr>
      </w:pPr>
    </w:p>
    <w:p w:rsidR="00C72A74" w:rsidRPr="0007445A" w:rsidRDefault="00C72A74" w:rsidP="00C72A74">
      <w:pPr>
        <w:spacing w:line="360" w:lineRule="auto"/>
        <w:ind w:left="567" w:right="567"/>
        <w:jc w:val="both"/>
        <w:rPr>
          <w:szCs w:val="24"/>
          <w:rtl/>
        </w:rPr>
      </w:pPr>
    </w:p>
    <w:p w:rsidR="00C72A74" w:rsidRPr="0007445A" w:rsidRDefault="00C72A74" w:rsidP="00C72A74">
      <w:pPr>
        <w:numPr>
          <w:ilvl w:val="0"/>
          <w:numId w:val="22"/>
        </w:numPr>
        <w:tabs>
          <w:tab w:val="clear" w:pos="1134"/>
          <w:tab w:val="num" w:pos="567"/>
        </w:tabs>
        <w:spacing w:line="360" w:lineRule="auto"/>
        <w:ind w:left="567" w:right="0"/>
        <w:jc w:val="both"/>
        <w:rPr>
          <w:b/>
          <w:bCs/>
          <w:szCs w:val="24"/>
          <w:u w:val="single"/>
        </w:rPr>
      </w:pPr>
      <w:r w:rsidRPr="0007445A">
        <w:rPr>
          <w:rFonts w:hint="cs"/>
          <w:b/>
          <w:bCs/>
          <w:szCs w:val="24"/>
          <w:u w:val="single"/>
          <w:rtl/>
        </w:rPr>
        <w:t>סודיות</w:t>
      </w:r>
    </w:p>
    <w:p w:rsidR="00C72A74" w:rsidRPr="0007445A" w:rsidRDefault="00C72A74" w:rsidP="00C72A74">
      <w:pPr>
        <w:numPr>
          <w:ilvl w:val="1"/>
          <w:numId w:val="22"/>
        </w:numPr>
        <w:tabs>
          <w:tab w:val="clear" w:pos="1701"/>
          <w:tab w:val="num" w:pos="1134"/>
        </w:tabs>
        <w:spacing w:line="360" w:lineRule="auto"/>
        <w:ind w:left="1134"/>
        <w:jc w:val="both"/>
        <w:rPr>
          <w:szCs w:val="24"/>
        </w:rPr>
      </w:pPr>
      <w:r w:rsidRPr="0007445A">
        <w:rPr>
          <w:rFonts w:hint="cs"/>
          <w:szCs w:val="24"/>
          <w:rtl/>
        </w:rPr>
        <w:t>לצורך חוזה זה</w:t>
      </w:r>
      <w:r w:rsidRPr="004307AA">
        <w:rPr>
          <w:szCs w:val="24"/>
          <w:rtl/>
        </w:rPr>
        <w:t>,</w:t>
      </w:r>
      <w:r w:rsidRPr="0007445A">
        <w:rPr>
          <w:rFonts w:hint="cs"/>
          <w:szCs w:val="24"/>
          <w:rtl/>
        </w:rPr>
        <w:t xml:space="preserve"> למונחים הבאים </w:t>
      </w:r>
      <w:r w:rsidRPr="003248AC">
        <w:rPr>
          <w:rFonts w:hint="eastAsia"/>
          <w:szCs w:val="24"/>
          <w:rtl/>
        </w:rPr>
        <w:t>ול</w:t>
      </w:r>
      <w:r w:rsidRPr="0007445A">
        <w:rPr>
          <w:rFonts w:hint="cs"/>
          <w:szCs w:val="24"/>
          <w:rtl/>
        </w:rPr>
        <w:t>משמעות המופיעה לצידם:</w:t>
      </w:r>
    </w:p>
    <w:p w:rsidR="00C72A74" w:rsidRPr="0007445A" w:rsidRDefault="00C72A74" w:rsidP="00C72A74">
      <w:pPr>
        <w:pStyle w:val="afd"/>
        <w:widowControl w:val="0"/>
        <w:spacing w:line="360" w:lineRule="auto"/>
        <w:rPr>
          <w:b/>
          <w:bCs/>
          <w:sz w:val="24"/>
        </w:rPr>
      </w:pPr>
    </w:p>
    <w:p w:rsidR="00C72A74" w:rsidRPr="0007445A" w:rsidRDefault="00C72A74" w:rsidP="00C72A74">
      <w:pPr>
        <w:pStyle w:val="afd"/>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rsidR="00C72A74" w:rsidRPr="00D33047" w:rsidRDefault="00C72A74" w:rsidP="00C72A74">
      <w:pPr>
        <w:pStyle w:val="afd"/>
        <w:widowControl w:val="0"/>
        <w:spacing w:line="360" w:lineRule="auto"/>
        <w:rPr>
          <w:sz w:val="24"/>
          <w:rtl/>
        </w:rPr>
      </w:pPr>
    </w:p>
    <w:p w:rsidR="00C72A74" w:rsidRPr="00D33047" w:rsidRDefault="00C72A74" w:rsidP="00C72A74">
      <w:pPr>
        <w:pStyle w:val="afd"/>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 xml:space="preserve">כל מידע אודות המשרד אשר יגיע לידי </w:t>
      </w:r>
      <w:r>
        <w:rPr>
          <w:rFonts w:hint="cs"/>
          <w:sz w:val="24"/>
          <w:rtl/>
        </w:rPr>
        <w:t>נותן השירותים</w:t>
      </w:r>
      <w:r w:rsidRPr="00D33047">
        <w:rPr>
          <w:rFonts w:hint="cs"/>
          <w:sz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C72A74" w:rsidRPr="00D33047" w:rsidRDefault="00C72A74" w:rsidP="00C72A74">
      <w:pPr>
        <w:spacing w:line="360" w:lineRule="auto"/>
        <w:jc w:val="both"/>
        <w:rPr>
          <w:szCs w:val="24"/>
          <w:rtl/>
        </w:rPr>
      </w:pPr>
    </w:p>
    <w:p w:rsidR="00C72A74" w:rsidRPr="003248AC" w:rsidRDefault="00C72A74" w:rsidP="00C72A74">
      <w:pPr>
        <w:numPr>
          <w:ilvl w:val="1"/>
          <w:numId w:val="22"/>
        </w:numPr>
        <w:tabs>
          <w:tab w:val="clear" w:pos="1701"/>
          <w:tab w:val="num" w:pos="1134"/>
        </w:tabs>
        <w:spacing w:line="360" w:lineRule="auto"/>
        <w:ind w:left="1134" w:right="0"/>
        <w:jc w:val="both"/>
        <w:rPr>
          <w:szCs w:val="24"/>
        </w:rPr>
      </w:pPr>
      <w:r>
        <w:rPr>
          <w:szCs w:val="24"/>
          <w:rtl/>
        </w:rPr>
        <w:t>נותן השירותים</w:t>
      </w:r>
      <w:r w:rsidRPr="003248AC">
        <w:rPr>
          <w:szCs w:val="24"/>
          <w:rtl/>
        </w:rPr>
        <w:t xml:space="preserve"> מצהיר </w:t>
      </w:r>
      <w:r w:rsidRPr="003248AC">
        <w:rPr>
          <w:rFonts w:hint="eastAsia"/>
          <w:szCs w:val="24"/>
          <w:rtl/>
        </w:rPr>
        <w:t>בזה</w:t>
      </w:r>
      <w:r>
        <w:rPr>
          <w:szCs w:val="24"/>
          <w:rtl/>
        </w:rPr>
        <w:t xml:space="preserve"> </w:t>
      </w:r>
      <w:r>
        <w:rPr>
          <w:rFonts w:hint="cs"/>
          <w:szCs w:val="24"/>
          <w:rtl/>
        </w:rPr>
        <w:t xml:space="preserve">כי </w:t>
      </w:r>
      <w:r w:rsidRPr="003248AC">
        <w:rPr>
          <w:szCs w:val="24"/>
          <w:rtl/>
        </w:rPr>
        <w:t xml:space="preserve">ידוע לו כי כל המידע, </w:t>
      </w:r>
      <w:r w:rsidRPr="003248AC">
        <w:rPr>
          <w:rFonts w:hint="eastAsia"/>
          <w:szCs w:val="24"/>
          <w:rtl/>
        </w:rPr>
        <w:t>הידיעות</w:t>
      </w:r>
      <w:r w:rsidRPr="003248AC">
        <w:rPr>
          <w:szCs w:val="24"/>
          <w:rtl/>
        </w:rPr>
        <w:t xml:space="preserve"> </w:t>
      </w:r>
      <w:r w:rsidRPr="003248AC">
        <w:rPr>
          <w:rFonts w:hint="eastAsia"/>
          <w:szCs w:val="24"/>
          <w:rtl/>
        </w:rPr>
        <w:t>והמסמכים</w:t>
      </w:r>
      <w:r w:rsidRPr="003248AC">
        <w:rPr>
          <w:szCs w:val="24"/>
          <w:rtl/>
        </w:rPr>
        <w:t xml:space="preserve"> שהגיע</w:t>
      </w:r>
      <w:r w:rsidRPr="003248AC">
        <w:rPr>
          <w:rFonts w:hint="eastAsia"/>
          <w:szCs w:val="24"/>
          <w:rtl/>
        </w:rPr>
        <w:t>ו</w:t>
      </w:r>
      <w:r w:rsidRPr="003248AC">
        <w:rPr>
          <w:szCs w:val="24"/>
          <w:rtl/>
        </w:rPr>
        <w:t xml:space="preserve"> אליו במהלך </w:t>
      </w:r>
      <w:r>
        <w:rPr>
          <w:rFonts w:hint="cs"/>
          <w:szCs w:val="24"/>
          <w:rtl/>
        </w:rPr>
        <w:t>שירותיו</w:t>
      </w:r>
      <w:r w:rsidRPr="003248AC">
        <w:rPr>
          <w:szCs w:val="24"/>
          <w:rtl/>
        </w:rPr>
        <w:t xml:space="preserve"> לפי הסכם זה </w:t>
      </w:r>
      <w:r w:rsidRPr="003248AC">
        <w:rPr>
          <w:rFonts w:hint="eastAsia"/>
          <w:szCs w:val="24"/>
          <w:rtl/>
        </w:rPr>
        <w:t>הם</w:t>
      </w:r>
      <w:r w:rsidRPr="003248AC">
        <w:rPr>
          <w:szCs w:val="24"/>
          <w:rtl/>
        </w:rPr>
        <w:t xml:space="preserve"> סוד</w:t>
      </w:r>
      <w:r w:rsidRPr="003248AC">
        <w:rPr>
          <w:rFonts w:hint="eastAsia"/>
          <w:szCs w:val="24"/>
          <w:rtl/>
        </w:rPr>
        <w:t>י</w:t>
      </w:r>
      <w:r w:rsidRPr="003248AC">
        <w:rPr>
          <w:szCs w:val="24"/>
          <w:rtl/>
        </w:rPr>
        <w:t>י</w:t>
      </w:r>
      <w:r w:rsidRPr="003248AC">
        <w:rPr>
          <w:rFonts w:hint="eastAsia"/>
          <w:szCs w:val="24"/>
          <w:rtl/>
        </w:rPr>
        <w:t>ם</w:t>
      </w:r>
      <w:r w:rsidRPr="003248AC">
        <w:rPr>
          <w:szCs w:val="24"/>
          <w:rtl/>
        </w:rPr>
        <w:t xml:space="preserve"> ואין לגלו</w:t>
      </w:r>
      <w:r w:rsidRPr="003248AC">
        <w:rPr>
          <w:rFonts w:hint="eastAsia"/>
          <w:szCs w:val="24"/>
          <w:rtl/>
        </w:rPr>
        <w:t>תם</w:t>
      </w:r>
      <w:r w:rsidRPr="003248AC">
        <w:rPr>
          <w:szCs w:val="24"/>
          <w:rtl/>
        </w:rPr>
        <w:t>, להעביר</w:t>
      </w:r>
      <w:r w:rsidRPr="003248AC">
        <w:rPr>
          <w:rFonts w:hint="eastAsia"/>
          <w:szCs w:val="24"/>
          <w:rtl/>
        </w:rPr>
        <w:t>ם</w:t>
      </w:r>
      <w:r w:rsidRPr="003248AC">
        <w:rPr>
          <w:szCs w:val="24"/>
          <w:rtl/>
        </w:rPr>
        <w:t xml:space="preserve">, </w:t>
      </w:r>
      <w:r w:rsidRPr="003248AC">
        <w:rPr>
          <w:rFonts w:hint="eastAsia"/>
          <w:szCs w:val="24"/>
          <w:rtl/>
        </w:rPr>
        <w:t>למסרם</w:t>
      </w:r>
      <w:r w:rsidRPr="003248AC">
        <w:rPr>
          <w:szCs w:val="24"/>
          <w:rtl/>
        </w:rPr>
        <w:t xml:space="preserve"> או להביא</w:t>
      </w:r>
      <w:r w:rsidRPr="003248AC">
        <w:rPr>
          <w:rFonts w:hint="eastAsia"/>
          <w:szCs w:val="24"/>
          <w:rtl/>
        </w:rPr>
        <w:t>ם</w:t>
      </w:r>
      <w:r w:rsidRPr="003248AC">
        <w:rPr>
          <w:szCs w:val="24"/>
          <w:rtl/>
        </w:rPr>
        <w:t xml:space="preserve"> לידיעת כל אדם ללא אישור מראש </w:t>
      </w:r>
      <w:r w:rsidRPr="003248AC">
        <w:rPr>
          <w:rFonts w:hint="eastAsia"/>
          <w:szCs w:val="24"/>
          <w:rtl/>
        </w:rPr>
        <w:t>ובכתב</w:t>
      </w:r>
      <w:r w:rsidRPr="003248AC">
        <w:rPr>
          <w:szCs w:val="24"/>
          <w:rtl/>
        </w:rPr>
        <w:t xml:space="preserve"> של הממונה. </w:t>
      </w:r>
    </w:p>
    <w:p w:rsidR="00C72A74" w:rsidRPr="003248AC" w:rsidRDefault="00C72A74" w:rsidP="00C72A74">
      <w:pPr>
        <w:numPr>
          <w:ilvl w:val="1"/>
          <w:numId w:val="22"/>
        </w:numPr>
        <w:tabs>
          <w:tab w:val="clear" w:pos="1701"/>
          <w:tab w:val="num" w:pos="1134"/>
        </w:tabs>
        <w:spacing w:line="360" w:lineRule="auto"/>
        <w:ind w:left="1134" w:right="0"/>
        <w:jc w:val="both"/>
        <w:rPr>
          <w:szCs w:val="24"/>
        </w:rPr>
      </w:pPr>
      <w:r>
        <w:rPr>
          <w:rFonts w:hint="eastAsia"/>
          <w:szCs w:val="24"/>
          <w:rtl/>
        </w:rPr>
        <w:t>נותן השירותים</w:t>
      </w:r>
      <w:r w:rsidRPr="003248AC">
        <w:rPr>
          <w:szCs w:val="24"/>
          <w:rtl/>
        </w:rPr>
        <w:t xml:space="preserve"> מתחייב בזאת לשמור </w:t>
      </w:r>
      <w:r w:rsidRPr="0007445A">
        <w:rPr>
          <w:rFonts w:hint="cs"/>
          <w:szCs w:val="24"/>
          <w:rtl/>
        </w:rPr>
        <w:t>את המידע בסודיות מוחלטת ולעשות בו שימוש אך ורק לצורך מתן השירותים הנדרשים למשרד.</w:t>
      </w:r>
      <w:r w:rsidRPr="003248AC">
        <w:rPr>
          <w:szCs w:val="24"/>
          <w:rtl/>
        </w:rPr>
        <w:t xml:space="preserve"> </w:t>
      </w:r>
      <w:r w:rsidRPr="0007445A">
        <w:rPr>
          <w:rFonts w:hint="cs"/>
          <w:szCs w:val="24"/>
          <w:rtl/>
        </w:rPr>
        <w:t xml:space="preserve">למען הסר ספק, ומבלי לפגוע בכלליות האמור, </w:t>
      </w:r>
      <w:r>
        <w:rPr>
          <w:rFonts w:hint="eastAsia"/>
          <w:szCs w:val="24"/>
          <w:rtl/>
        </w:rPr>
        <w:t>נותן השירותים</w:t>
      </w:r>
      <w:r w:rsidRPr="003248AC">
        <w:rPr>
          <w:szCs w:val="24"/>
          <w:rtl/>
        </w:rPr>
        <w:t xml:space="preserve"> מתחייב </w:t>
      </w:r>
      <w:r w:rsidRPr="0007445A">
        <w:rPr>
          <w:rFonts w:hint="cs"/>
          <w:szCs w:val="24"/>
          <w:rtl/>
        </w:rPr>
        <w:t xml:space="preserve">לא לפרסם, להעביר, להודיע, למסור, להשתמש </w:t>
      </w:r>
      <w:r w:rsidRPr="003248AC">
        <w:rPr>
          <w:rFonts w:hint="eastAsia"/>
          <w:szCs w:val="24"/>
          <w:rtl/>
        </w:rPr>
        <w:t>במידע</w:t>
      </w:r>
      <w:r w:rsidRPr="0007445A">
        <w:rPr>
          <w:rFonts w:hint="cs"/>
          <w:szCs w:val="24"/>
          <w:rtl/>
        </w:rPr>
        <w:t xml:space="preserve"> ו/או הסודות המקצועיים</w:t>
      </w:r>
      <w:r w:rsidRPr="003248AC">
        <w:rPr>
          <w:szCs w:val="24"/>
          <w:rtl/>
        </w:rPr>
        <w:t xml:space="preserve">, ולא  </w:t>
      </w:r>
      <w:r w:rsidRPr="0007445A">
        <w:rPr>
          <w:rFonts w:hint="cs"/>
          <w:szCs w:val="24"/>
          <w:rtl/>
        </w:rPr>
        <w:t xml:space="preserve">להביאו לידיעת כל אדם </w:t>
      </w:r>
      <w:r w:rsidRPr="003248AC">
        <w:rPr>
          <w:szCs w:val="24"/>
          <w:rtl/>
        </w:rPr>
        <w:t xml:space="preserve">ללא אישור מראש </w:t>
      </w:r>
      <w:r w:rsidRPr="003248AC">
        <w:rPr>
          <w:rFonts w:hint="eastAsia"/>
          <w:szCs w:val="24"/>
          <w:rtl/>
        </w:rPr>
        <w:t>ובכתב</w:t>
      </w:r>
      <w:r w:rsidRPr="003248AC">
        <w:rPr>
          <w:szCs w:val="24"/>
          <w:rtl/>
        </w:rPr>
        <w:t xml:space="preserve"> של הממונה. </w:t>
      </w:r>
    </w:p>
    <w:p w:rsidR="00C72A74" w:rsidRPr="0007445A" w:rsidRDefault="00C72A74" w:rsidP="00C72A74">
      <w:pPr>
        <w:numPr>
          <w:ilvl w:val="1"/>
          <w:numId w:val="22"/>
        </w:numPr>
        <w:tabs>
          <w:tab w:val="clear" w:pos="1701"/>
          <w:tab w:val="num" w:pos="1134"/>
        </w:tabs>
        <w:spacing w:line="360" w:lineRule="auto"/>
        <w:ind w:left="1134" w:right="0"/>
        <w:jc w:val="both"/>
        <w:rPr>
          <w:szCs w:val="24"/>
        </w:rPr>
      </w:pPr>
      <w:r>
        <w:rPr>
          <w:rFonts w:hint="cs"/>
          <w:szCs w:val="24"/>
          <w:rtl/>
        </w:rPr>
        <w:lastRenderedPageBreak/>
        <w:t>נותן השירותים</w:t>
      </w:r>
      <w:r w:rsidRPr="0007445A">
        <w:rPr>
          <w:rFonts w:hint="cs"/>
          <w:szCs w:val="24"/>
          <w:rtl/>
        </w:rPr>
        <w:t xml:space="preserve"> מתחייב לשמור בסוד כל ידיעה שתגיע אליו עקב ביצוע השירותים, לפני תחילתם ולאחר מכן.</w:t>
      </w:r>
    </w:p>
    <w:p w:rsidR="00C72A74" w:rsidRPr="003248AC" w:rsidRDefault="00C72A74" w:rsidP="00C72A74">
      <w:pPr>
        <w:numPr>
          <w:ilvl w:val="1"/>
          <w:numId w:val="22"/>
        </w:numPr>
        <w:tabs>
          <w:tab w:val="clear" w:pos="1701"/>
          <w:tab w:val="num" w:pos="1134"/>
        </w:tabs>
        <w:spacing w:line="360" w:lineRule="auto"/>
        <w:ind w:left="1134" w:right="0"/>
        <w:jc w:val="both"/>
        <w:rPr>
          <w:szCs w:val="24"/>
        </w:rPr>
      </w:pPr>
      <w:r>
        <w:rPr>
          <w:rFonts w:hint="eastAsia"/>
          <w:szCs w:val="24"/>
          <w:rtl/>
        </w:rPr>
        <w:t>נותן השירותים</w:t>
      </w:r>
      <w:r w:rsidRPr="0007445A">
        <w:rPr>
          <w:szCs w:val="24"/>
          <w:rtl/>
        </w:rPr>
        <w:t xml:space="preserve"> </w:t>
      </w:r>
      <w:r w:rsidRPr="0007445A">
        <w:rPr>
          <w:rFonts w:hint="eastAsia"/>
          <w:szCs w:val="24"/>
          <w:rtl/>
        </w:rPr>
        <w:t>מתחייב</w:t>
      </w:r>
      <w:r w:rsidRPr="0007445A">
        <w:rPr>
          <w:szCs w:val="24"/>
          <w:rtl/>
        </w:rPr>
        <w:t xml:space="preserve"> </w:t>
      </w:r>
      <w:r w:rsidRPr="0007445A">
        <w:rPr>
          <w:rFonts w:hint="eastAsia"/>
          <w:szCs w:val="24"/>
          <w:rtl/>
        </w:rPr>
        <w:t>לנקוט</w:t>
      </w:r>
      <w:r w:rsidRPr="0007445A">
        <w:rPr>
          <w:szCs w:val="24"/>
          <w:rtl/>
        </w:rPr>
        <w:t xml:space="preserve"> </w:t>
      </w:r>
      <w:r w:rsidRPr="0007445A">
        <w:rPr>
          <w:rFonts w:hint="eastAsia"/>
          <w:szCs w:val="24"/>
          <w:rtl/>
        </w:rPr>
        <w:t>בכל</w:t>
      </w:r>
      <w:r w:rsidRPr="0007445A">
        <w:rPr>
          <w:szCs w:val="24"/>
          <w:rtl/>
        </w:rPr>
        <w:t xml:space="preserve"> </w:t>
      </w:r>
      <w:r w:rsidRPr="0007445A">
        <w:rPr>
          <w:rFonts w:hint="eastAsia"/>
          <w:szCs w:val="24"/>
          <w:rtl/>
        </w:rPr>
        <w:t>האמצעים</w:t>
      </w:r>
      <w:r w:rsidRPr="0007445A">
        <w:rPr>
          <w:szCs w:val="24"/>
          <w:rtl/>
        </w:rPr>
        <w:t xml:space="preserve"> </w:t>
      </w:r>
      <w:r w:rsidRPr="0007445A">
        <w:rPr>
          <w:rFonts w:hint="eastAsia"/>
          <w:szCs w:val="24"/>
          <w:rtl/>
        </w:rPr>
        <w:t>על</w:t>
      </w:r>
      <w:r w:rsidRPr="0007445A">
        <w:rPr>
          <w:szCs w:val="24"/>
          <w:rtl/>
        </w:rPr>
        <w:t xml:space="preserve"> </w:t>
      </w:r>
      <w:r w:rsidRPr="0007445A">
        <w:rPr>
          <w:rFonts w:hint="eastAsia"/>
          <w:szCs w:val="24"/>
          <w:rtl/>
        </w:rPr>
        <w:t>מנת</w:t>
      </w:r>
      <w:r w:rsidRPr="0007445A">
        <w:rPr>
          <w:szCs w:val="24"/>
          <w:rtl/>
        </w:rPr>
        <w:t xml:space="preserve"> </w:t>
      </w:r>
      <w:r w:rsidRPr="0007445A">
        <w:rPr>
          <w:rFonts w:hint="eastAsia"/>
          <w:szCs w:val="24"/>
          <w:rtl/>
        </w:rPr>
        <w:t>לוודא</w:t>
      </w:r>
      <w:r w:rsidRPr="0007445A">
        <w:rPr>
          <w:szCs w:val="24"/>
          <w:rtl/>
        </w:rPr>
        <w:t xml:space="preserve"> </w:t>
      </w:r>
      <w:r w:rsidRPr="0007445A">
        <w:rPr>
          <w:rFonts w:hint="eastAsia"/>
          <w:szCs w:val="24"/>
          <w:rtl/>
        </w:rPr>
        <w:t>כי</w:t>
      </w:r>
      <w:r w:rsidRPr="0007445A">
        <w:rPr>
          <w:szCs w:val="24"/>
          <w:rtl/>
        </w:rPr>
        <w:t xml:space="preserve"> </w:t>
      </w:r>
      <w:r w:rsidRPr="0007445A">
        <w:rPr>
          <w:rFonts w:hint="eastAsia"/>
          <w:szCs w:val="24"/>
          <w:rtl/>
        </w:rPr>
        <w:t>הסודיות</w:t>
      </w:r>
      <w:r w:rsidRPr="0007445A">
        <w:rPr>
          <w:szCs w:val="24"/>
          <w:rtl/>
        </w:rPr>
        <w:t xml:space="preserve"> </w:t>
      </w:r>
      <w:r w:rsidRPr="0007445A">
        <w:rPr>
          <w:rFonts w:hint="eastAsia"/>
          <w:szCs w:val="24"/>
          <w:rtl/>
        </w:rPr>
        <w:t>כאמור</w:t>
      </w:r>
      <w:r w:rsidRPr="0007445A">
        <w:rPr>
          <w:szCs w:val="24"/>
          <w:rtl/>
        </w:rPr>
        <w:t xml:space="preserve"> </w:t>
      </w:r>
      <w:r w:rsidRPr="0007445A">
        <w:rPr>
          <w:rFonts w:hint="eastAsia"/>
          <w:szCs w:val="24"/>
          <w:rtl/>
        </w:rPr>
        <w:t>תשמר</w:t>
      </w:r>
      <w:r w:rsidRPr="0007445A">
        <w:rPr>
          <w:szCs w:val="24"/>
          <w:rtl/>
        </w:rPr>
        <w:t xml:space="preserve"> </w:t>
      </w:r>
      <w:r w:rsidRPr="0007445A">
        <w:rPr>
          <w:rFonts w:hint="eastAsia"/>
          <w:szCs w:val="24"/>
          <w:rtl/>
        </w:rPr>
        <w:t>גם</w:t>
      </w:r>
      <w:r w:rsidRPr="0007445A">
        <w:rPr>
          <w:szCs w:val="24"/>
          <w:rtl/>
        </w:rPr>
        <w:t xml:space="preserve"> </w:t>
      </w:r>
      <w:r w:rsidRPr="0007445A">
        <w:rPr>
          <w:rFonts w:hint="eastAsia"/>
          <w:szCs w:val="24"/>
          <w:rtl/>
        </w:rPr>
        <w:t>על</w:t>
      </w:r>
      <w:r w:rsidRPr="0007445A">
        <w:rPr>
          <w:szCs w:val="24"/>
          <w:rtl/>
        </w:rPr>
        <w:t xml:space="preserve"> </w:t>
      </w:r>
      <w:r w:rsidRPr="0007445A">
        <w:rPr>
          <w:rFonts w:hint="eastAsia"/>
          <w:szCs w:val="24"/>
          <w:rtl/>
        </w:rPr>
        <w:t>ידי</w:t>
      </w:r>
      <w:r w:rsidRPr="0007445A">
        <w:rPr>
          <w:szCs w:val="24"/>
          <w:rtl/>
        </w:rPr>
        <w:t xml:space="preserve"> </w:t>
      </w:r>
      <w:r w:rsidRPr="0007445A">
        <w:rPr>
          <w:rFonts w:hint="eastAsia"/>
          <w:szCs w:val="24"/>
          <w:rtl/>
        </w:rPr>
        <w:t>עובדיו</w:t>
      </w:r>
      <w:r w:rsidRPr="0007445A">
        <w:rPr>
          <w:szCs w:val="24"/>
          <w:rtl/>
        </w:rPr>
        <w:t xml:space="preserve">, </w:t>
      </w:r>
      <w:r w:rsidRPr="0007445A">
        <w:rPr>
          <w:rFonts w:hint="eastAsia"/>
          <w:szCs w:val="24"/>
          <w:rtl/>
        </w:rPr>
        <w:t>סוכניו</w:t>
      </w:r>
      <w:r w:rsidRPr="0007445A">
        <w:rPr>
          <w:szCs w:val="24"/>
          <w:rtl/>
        </w:rPr>
        <w:t xml:space="preserve"> </w:t>
      </w:r>
      <w:r w:rsidRPr="0007445A">
        <w:rPr>
          <w:rFonts w:hint="eastAsia"/>
          <w:szCs w:val="24"/>
          <w:rtl/>
        </w:rPr>
        <w:t>והמועסקים</w:t>
      </w:r>
      <w:r w:rsidRPr="0007445A">
        <w:rPr>
          <w:szCs w:val="24"/>
          <w:rtl/>
        </w:rPr>
        <w:t xml:space="preserve"> </w:t>
      </w:r>
      <w:r w:rsidRPr="0007445A">
        <w:rPr>
          <w:rFonts w:hint="eastAsia"/>
          <w:szCs w:val="24"/>
          <w:rtl/>
        </w:rPr>
        <w:t>על</w:t>
      </w:r>
      <w:r w:rsidRPr="0007445A">
        <w:rPr>
          <w:szCs w:val="24"/>
          <w:rtl/>
        </w:rPr>
        <w:t xml:space="preserve"> </w:t>
      </w:r>
      <w:r w:rsidRPr="0007445A">
        <w:rPr>
          <w:rFonts w:hint="eastAsia"/>
          <w:szCs w:val="24"/>
          <w:rtl/>
        </w:rPr>
        <w:t>ידו</w:t>
      </w:r>
      <w:r w:rsidRPr="0007445A">
        <w:rPr>
          <w:szCs w:val="24"/>
          <w:rtl/>
        </w:rPr>
        <w:t xml:space="preserve"> -  </w:t>
      </w:r>
      <w:r w:rsidRPr="0007445A">
        <w:rPr>
          <w:rFonts w:hint="eastAsia"/>
          <w:szCs w:val="24"/>
          <w:rtl/>
        </w:rPr>
        <w:t>לפני</w:t>
      </w:r>
      <w:r w:rsidRPr="0007445A">
        <w:rPr>
          <w:szCs w:val="24"/>
          <w:rtl/>
        </w:rPr>
        <w:t xml:space="preserve"> </w:t>
      </w:r>
      <w:r w:rsidRPr="0007445A">
        <w:rPr>
          <w:rFonts w:hint="eastAsia"/>
          <w:szCs w:val="24"/>
          <w:rtl/>
        </w:rPr>
        <w:t>תחילת</w:t>
      </w:r>
      <w:r w:rsidRPr="0007445A">
        <w:rPr>
          <w:rFonts w:hint="cs"/>
          <w:szCs w:val="24"/>
          <w:rtl/>
        </w:rPr>
        <w:t xml:space="preserve"> מת</w:t>
      </w:r>
      <w:r w:rsidRPr="0007445A">
        <w:rPr>
          <w:rFonts w:hint="eastAsia"/>
          <w:szCs w:val="24"/>
          <w:rtl/>
        </w:rPr>
        <w:t>ן</w:t>
      </w:r>
      <w:r w:rsidRPr="0007445A">
        <w:rPr>
          <w:szCs w:val="24"/>
          <w:rtl/>
        </w:rPr>
        <w:t xml:space="preserve"> </w:t>
      </w:r>
      <w:r w:rsidRPr="0007445A">
        <w:rPr>
          <w:rFonts w:hint="eastAsia"/>
          <w:szCs w:val="24"/>
          <w:rtl/>
        </w:rPr>
        <w:t>השירותים</w:t>
      </w:r>
      <w:r w:rsidRPr="003248AC">
        <w:rPr>
          <w:szCs w:val="24"/>
          <w:rtl/>
        </w:rPr>
        <w:t xml:space="preserve"> ולאחר מכן.</w:t>
      </w:r>
    </w:p>
    <w:p w:rsidR="00C72A74" w:rsidRPr="0007445A" w:rsidRDefault="00C72A74" w:rsidP="00C72A74">
      <w:pPr>
        <w:numPr>
          <w:ilvl w:val="1"/>
          <w:numId w:val="22"/>
        </w:numPr>
        <w:tabs>
          <w:tab w:val="clear" w:pos="1701"/>
          <w:tab w:val="num" w:pos="1134"/>
        </w:tabs>
        <w:spacing w:line="360" w:lineRule="auto"/>
        <w:ind w:left="1134" w:right="0"/>
        <w:jc w:val="both"/>
        <w:rPr>
          <w:szCs w:val="24"/>
          <w:rtl/>
        </w:rPr>
      </w:pPr>
      <w:r>
        <w:rPr>
          <w:rFonts w:hint="cs"/>
          <w:szCs w:val="24"/>
          <w:rtl/>
        </w:rPr>
        <w:t>נותן השירותים</w:t>
      </w:r>
      <w:r w:rsidRPr="0007445A">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r w:rsidRPr="0007445A">
        <w:rPr>
          <w:szCs w:val="24"/>
          <w:rtl/>
        </w:rPr>
        <w:t xml:space="preserve"> </w:t>
      </w:r>
    </w:p>
    <w:p w:rsidR="00C72A74" w:rsidRPr="0007445A" w:rsidRDefault="00C72A74" w:rsidP="00C72A74">
      <w:pPr>
        <w:spacing w:line="360" w:lineRule="auto"/>
        <w:jc w:val="both"/>
        <w:rPr>
          <w:szCs w:val="24"/>
          <w:rtl/>
        </w:rPr>
      </w:pPr>
    </w:p>
    <w:p w:rsidR="00C72A74" w:rsidRPr="00D33047" w:rsidRDefault="00C72A74" w:rsidP="00C72A74">
      <w:pPr>
        <w:spacing w:line="360" w:lineRule="auto"/>
        <w:jc w:val="both"/>
        <w:rPr>
          <w:b/>
          <w:bCs/>
          <w:szCs w:val="24"/>
          <w:u w:val="single"/>
        </w:rPr>
      </w:pPr>
    </w:p>
    <w:p w:rsidR="00C72A74" w:rsidRPr="00D33047" w:rsidRDefault="00C72A74" w:rsidP="00C72A74">
      <w:pPr>
        <w:numPr>
          <w:ilvl w:val="0"/>
          <w:numId w:val="22"/>
        </w:numPr>
        <w:tabs>
          <w:tab w:val="clear" w:pos="1134"/>
          <w:tab w:val="num" w:pos="567"/>
        </w:tabs>
        <w:spacing w:line="360" w:lineRule="auto"/>
        <w:ind w:left="567" w:right="0"/>
        <w:jc w:val="both"/>
        <w:rPr>
          <w:b/>
          <w:bCs/>
          <w:szCs w:val="24"/>
          <w:u w:val="single"/>
          <w:rtl/>
        </w:rPr>
      </w:pPr>
      <w:r w:rsidRPr="00D33047">
        <w:rPr>
          <w:rFonts w:hint="cs"/>
          <w:b/>
          <w:bCs/>
          <w:szCs w:val="24"/>
          <w:u w:val="single"/>
          <w:rtl/>
        </w:rPr>
        <w:t>התחייבות להיעדר ניגוד עניינים</w:t>
      </w:r>
    </w:p>
    <w:p w:rsidR="00C72A74" w:rsidRPr="0007445A" w:rsidRDefault="00C72A74" w:rsidP="00C72A74">
      <w:pPr>
        <w:numPr>
          <w:ilvl w:val="1"/>
          <w:numId w:val="22"/>
        </w:numPr>
        <w:tabs>
          <w:tab w:val="clear" w:pos="1701"/>
          <w:tab w:val="num" w:pos="1134"/>
        </w:tabs>
        <w:spacing w:line="360" w:lineRule="auto"/>
        <w:ind w:left="1134" w:right="0"/>
        <w:jc w:val="both"/>
        <w:rPr>
          <w:szCs w:val="24"/>
        </w:rPr>
      </w:pPr>
      <w:r>
        <w:rPr>
          <w:rFonts w:hint="cs"/>
          <w:szCs w:val="24"/>
          <w:rtl/>
        </w:rPr>
        <w:t>נותן השירותים</w:t>
      </w:r>
      <w:r w:rsidRPr="004B7BAB">
        <w:rPr>
          <w:rFonts w:hint="cs"/>
          <w:szCs w:val="24"/>
          <w:rtl/>
        </w:rPr>
        <w:t xml:space="preserve"> מצהיר </w:t>
      </w:r>
      <w:r w:rsidRPr="0007445A">
        <w:rPr>
          <w:rFonts w:hint="cs"/>
          <w:szCs w:val="24"/>
          <w:rtl/>
        </w:rPr>
        <w:t>ומתחייב כי אין הוא, או</w:t>
      </w:r>
      <w:r w:rsidRPr="004B7BAB">
        <w:rPr>
          <w:rFonts w:hint="cs"/>
          <w:szCs w:val="24"/>
          <w:rtl/>
        </w:rPr>
        <w:t xml:space="preserve"> מי מטעמו הנוטל חלק במתן השירותים לפי הסכם </w:t>
      </w:r>
      <w:r w:rsidRPr="0007445A">
        <w:rPr>
          <w:rFonts w:hint="cs"/>
          <w:szCs w:val="24"/>
          <w:rtl/>
        </w:rPr>
        <w:t xml:space="preserve">זה, נמצא במצב של בניגוד אינטרסים, וכי הוא יימנע מלהימצא במצב של ניגוד אינטרסים בין מתן שירותיו במסגרת הסכם זה לבין עיסוקיו האחרים. בכל מקרה של חשש לניגוד עניינים כאמור, יפנה </w:t>
      </w:r>
      <w:r>
        <w:rPr>
          <w:rFonts w:hint="cs"/>
          <w:szCs w:val="24"/>
          <w:rtl/>
        </w:rPr>
        <w:t>נותן השירותים</w:t>
      </w:r>
      <w:r w:rsidRPr="0007445A">
        <w:rPr>
          <w:rFonts w:hint="cs"/>
          <w:szCs w:val="24"/>
          <w:rtl/>
        </w:rPr>
        <w:t xml:space="preserve"> לממונה מטעם המשרד ויפעל עפ"י הנחיותיו.</w:t>
      </w:r>
    </w:p>
    <w:p w:rsidR="00C72A74" w:rsidRDefault="00C72A74" w:rsidP="00C72A74">
      <w:pPr>
        <w:spacing w:line="360" w:lineRule="auto"/>
        <w:ind w:left="1134"/>
        <w:jc w:val="both"/>
        <w:rPr>
          <w:szCs w:val="24"/>
          <w:rtl/>
        </w:rPr>
      </w:pPr>
    </w:p>
    <w:p w:rsidR="00C72A74" w:rsidRPr="00D33047" w:rsidRDefault="00C72A74" w:rsidP="00C72A74">
      <w:pPr>
        <w:numPr>
          <w:ilvl w:val="0"/>
          <w:numId w:val="22"/>
        </w:numPr>
        <w:tabs>
          <w:tab w:val="clear" w:pos="1134"/>
          <w:tab w:val="num" w:pos="567"/>
        </w:tabs>
        <w:spacing w:line="360" w:lineRule="auto"/>
        <w:ind w:left="567" w:right="0"/>
        <w:jc w:val="both"/>
        <w:rPr>
          <w:szCs w:val="24"/>
          <w:rtl/>
        </w:rPr>
      </w:pPr>
      <w:r w:rsidRPr="00D33047">
        <w:rPr>
          <w:rFonts w:hint="cs"/>
          <w:b/>
          <w:bCs/>
          <w:szCs w:val="24"/>
          <w:u w:val="single"/>
          <w:rtl/>
        </w:rPr>
        <w:t>הפרת הוראות ההסכם</w:t>
      </w:r>
    </w:p>
    <w:p w:rsidR="00C72A74" w:rsidRPr="00D33047" w:rsidRDefault="00C72A74" w:rsidP="00C72A74">
      <w:pPr>
        <w:spacing w:line="360" w:lineRule="auto"/>
        <w:ind w:left="567"/>
        <w:jc w:val="both"/>
        <w:rPr>
          <w:szCs w:val="24"/>
          <w:u w:val="single"/>
        </w:rPr>
      </w:pPr>
      <w:r w:rsidRPr="00D33047">
        <w:rPr>
          <w:rFonts w:hint="cs"/>
          <w:szCs w:val="24"/>
          <w:rtl/>
        </w:rPr>
        <w:t xml:space="preserve">הפר </w:t>
      </w:r>
      <w:r>
        <w:rPr>
          <w:rFonts w:hint="cs"/>
          <w:szCs w:val="24"/>
          <w:rtl/>
        </w:rPr>
        <w:t>נותן השירותים</w:t>
      </w:r>
      <w:r w:rsidRPr="00D33047">
        <w:rPr>
          <w:rFonts w:hint="cs"/>
          <w:szCs w:val="24"/>
          <w:rtl/>
        </w:rPr>
        <w:t xml:space="preserve"> הוראה מהוראות הסכם זה, רשאי המשרד, בנוסף לזכויותיו על פי כל דין ועל פי הסכם זה, לראות הסכם זה כמבוטל, לאחר שניתנה ל</w:t>
      </w:r>
      <w:r>
        <w:rPr>
          <w:rFonts w:hint="cs"/>
          <w:szCs w:val="24"/>
          <w:rtl/>
        </w:rPr>
        <w:t>נותן השירותים</w:t>
      </w:r>
      <w:r w:rsidRPr="00D33047">
        <w:rPr>
          <w:rFonts w:hint="cs"/>
          <w:szCs w:val="24"/>
          <w:rtl/>
        </w:rPr>
        <w:t xml:space="preserve"> הודעה בה נדרש לתקן את המעוות. אם התיקון לא בוצע תוך פרק הזמן שנקבע בהודעה, לא יהיה המשרד חייב בתשלום </w:t>
      </w:r>
      <w:r>
        <w:rPr>
          <w:rFonts w:hint="cs"/>
          <w:szCs w:val="24"/>
          <w:rtl/>
        </w:rPr>
        <w:t>עבור השירותים שניתנו לאחר ההודעה כאמור</w:t>
      </w:r>
      <w:r w:rsidRPr="00D33047">
        <w:rPr>
          <w:rFonts w:hint="cs"/>
          <w:szCs w:val="24"/>
          <w:rtl/>
        </w:rPr>
        <w:t>.</w:t>
      </w:r>
    </w:p>
    <w:p w:rsidR="00C72A74" w:rsidRPr="00D33047" w:rsidRDefault="00C72A74" w:rsidP="00C72A74">
      <w:pPr>
        <w:spacing w:line="360" w:lineRule="auto"/>
        <w:jc w:val="both"/>
        <w:rPr>
          <w:szCs w:val="24"/>
          <w:u w:val="single"/>
        </w:rPr>
      </w:pPr>
    </w:p>
    <w:p w:rsidR="00C72A74" w:rsidRPr="00D33047" w:rsidRDefault="00C72A74" w:rsidP="00C72A74">
      <w:pPr>
        <w:numPr>
          <w:ilvl w:val="0"/>
          <w:numId w:val="22"/>
        </w:numPr>
        <w:tabs>
          <w:tab w:val="clear" w:pos="1134"/>
          <w:tab w:val="num" w:pos="567"/>
        </w:tabs>
        <w:spacing w:line="360" w:lineRule="auto"/>
        <w:ind w:left="567"/>
        <w:jc w:val="both"/>
        <w:rPr>
          <w:b/>
          <w:bCs/>
          <w:szCs w:val="24"/>
          <w:u w:val="single"/>
          <w:rtl/>
        </w:rPr>
      </w:pPr>
      <w:r w:rsidRPr="00D33047">
        <w:rPr>
          <w:rFonts w:hint="cs"/>
          <w:b/>
          <w:bCs/>
          <w:szCs w:val="24"/>
          <w:u w:val="single"/>
          <w:rtl/>
        </w:rPr>
        <w:t>טיב התוצרים</w:t>
      </w:r>
    </w:p>
    <w:p w:rsidR="00C72A74" w:rsidRPr="0007445A" w:rsidRDefault="00C72A74" w:rsidP="00C72A74">
      <w:pPr>
        <w:pStyle w:val="afb"/>
        <w:numPr>
          <w:ilvl w:val="1"/>
          <w:numId w:val="22"/>
        </w:numPr>
        <w:tabs>
          <w:tab w:val="clear" w:pos="1701"/>
          <w:tab w:val="num" w:pos="1134"/>
        </w:tabs>
        <w:spacing w:line="360" w:lineRule="auto"/>
        <w:ind w:left="1134" w:right="0"/>
        <w:contextualSpacing w:val="0"/>
        <w:jc w:val="both"/>
        <w:rPr>
          <w:szCs w:val="24"/>
        </w:rPr>
      </w:pPr>
      <w:r w:rsidRPr="0007445A">
        <w:rPr>
          <w:rFonts w:hint="cs"/>
          <w:szCs w:val="24"/>
          <w:rtl/>
        </w:rPr>
        <w:t xml:space="preserve">הממונה רשאי לבדוק את התוצרים שיספק </w:t>
      </w:r>
      <w:r>
        <w:rPr>
          <w:rFonts w:hint="cs"/>
          <w:szCs w:val="24"/>
          <w:rtl/>
        </w:rPr>
        <w:t>נותן השירותים</w:t>
      </w:r>
      <w:r w:rsidRPr="0007445A">
        <w:rPr>
          <w:rFonts w:hint="cs"/>
          <w:szCs w:val="24"/>
          <w:rtl/>
        </w:rPr>
        <w:t xml:space="preserve"> על פי הסכם זה ולסרב לקבלם במידה ואינם תואמים </w:t>
      </w:r>
      <w:r>
        <w:rPr>
          <w:rFonts w:hint="cs"/>
          <w:szCs w:val="24"/>
          <w:rtl/>
        </w:rPr>
        <w:t>את ה</w:t>
      </w:r>
      <w:r w:rsidRPr="0007445A">
        <w:rPr>
          <w:rFonts w:hint="cs"/>
          <w:szCs w:val="24"/>
          <w:rtl/>
        </w:rPr>
        <w:t xml:space="preserve">דרישות </w:t>
      </w:r>
      <w:r>
        <w:rPr>
          <w:rFonts w:hint="cs"/>
          <w:szCs w:val="24"/>
          <w:rtl/>
        </w:rPr>
        <w:t>שנקבעו ב</w:t>
      </w:r>
      <w:r w:rsidRPr="0007445A">
        <w:rPr>
          <w:rFonts w:hint="cs"/>
          <w:szCs w:val="24"/>
          <w:rtl/>
        </w:rPr>
        <w:t xml:space="preserve">תנאי הסכם זה או אם לדעת הממונה התוצרים לוקים בחסרונות או בליקויים. במקרה זה על </w:t>
      </w:r>
      <w:r>
        <w:rPr>
          <w:rFonts w:hint="cs"/>
          <w:szCs w:val="24"/>
          <w:rtl/>
        </w:rPr>
        <w:t>נותן השירותים</w:t>
      </w:r>
      <w:r w:rsidRPr="0007445A">
        <w:rPr>
          <w:rFonts w:hint="cs"/>
          <w:szCs w:val="24"/>
          <w:rtl/>
        </w:rPr>
        <w:t xml:space="preserve"> ל</w:t>
      </w:r>
      <w:r>
        <w:rPr>
          <w:rFonts w:hint="cs"/>
          <w:szCs w:val="24"/>
          <w:rtl/>
        </w:rPr>
        <w:t>המירם</w:t>
      </w:r>
      <w:r w:rsidRPr="0007445A">
        <w:rPr>
          <w:rFonts w:hint="cs"/>
          <w:szCs w:val="24"/>
          <w:rtl/>
        </w:rPr>
        <w:t xml:space="preserve"> בתוצרים שיתאימו להסכם תוך פרק הזמן שיקבע על ידי המשרד.</w:t>
      </w:r>
    </w:p>
    <w:p w:rsidR="00C72A74" w:rsidRPr="0007445A" w:rsidRDefault="00C72A74" w:rsidP="00C72A74">
      <w:pPr>
        <w:pStyle w:val="afb"/>
        <w:numPr>
          <w:ilvl w:val="1"/>
          <w:numId w:val="22"/>
        </w:numPr>
        <w:tabs>
          <w:tab w:val="clear" w:pos="1701"/>
          <w:tab w:val="num" w:pos="1134"/>
        </w:tabs>
        <w:spacing w:line="360" w:lineRule="auto"/>
        <w:ind w:left="1134" w:right="0"/>
        <w:contextualSpacing w:val="0"/>
        <w:jc w:val="both"/>
        <w:rPr>
          <w:szCs w:val="24"/>
        </w:rPr>
      </w:pPr>
      <w:r w:rsidRPr="00D33047">
        <w:rPr>
          <w:rFonts w:hint="cs"/>
          <w:szCs w:val="24"/>
          <w:rtl/>
        </w:rPr>
        <w:t>כל עוד לא נבדקו ולא אושרו התוצרים שהתקבלו על ידי המשרד או הפועלים מטעמו, הם לא ייחשבו כ</w:t>
      </w:r>
      <w:r>
        <w:rPr>
          <w:rFonts w:hint="cs"/>
          <w:szCs w:val="24"/>
          <w:rtl/>
        </w:rPr>
        <w:t xml:space="preserve">כאלו </w:t>
      </w:r>
      <w:r w:rsidRPr="0007445A">
        <w:rPr>
          <w:rFonts w:hint="cs"/>
          <w:szCs w:val="24"/>
          <w:rtl/>
        </w:rPr>
        <w:t>שנמסרו למשרד.</w:t>
      </w:r>
    </w:p>
    <w:p w:rsidR="00C72A74" w:rsidRDefault="00C72A74" w:rsidP="00C72A74">
      <w:pPr>
        <w:pStyle w:val="afb"/>
        <w:numPr>
          <w:ilvl w:val="1"/>
          <w:numId w:val="22"/>
        </w:numPr>
        <w:tabs>
          <w:tab w:val="clear" w:pos="1701"/>
          <w:tab w:val="num" w:pos="1134"/>
        </w:tabs>
        <w:spacing w:line="360" w:lineRule="auto"/>
        <w:ind w:left="1134" w:right="0"/>
        <w:contextualSpacing w:val="0"/>
        <w:jc w:val="both"/>
        <w:rPr>
          <w:szCs w:val="24"/>
        </w:rPr>
      </w:pPr>
      <w:r>
        <w:rPr>
          <w:rFonts w:hint="cs"/>
          <w:szCs w:val="24"/>
          <w:rtl/>
        </w:rPr>
        <w:t>נותן השירותים</w:t>
      </w:r>
      <w:r w:rsidRPr="0007445A">
        <w:rPr>
          <w:rFonts w:hint="cs"/>
          <w:szCs w:val="24"/>
          <w:rtl/>
        </w:rPr>
        <w:t xml:space="preserve"> יהיה אחראי לכל מגרעה, ליקוי או פגם שיתגלו בתוצרים ש</w:t>
      </w:r>
      <w:r>
        <w:rPr>
          <w:rFonts w:hint="cs"/>
          <w:szCs w:val="24"/>
          <w:rtl/>
        </w:rPr>
        <w:t>הוא יספק,</w:t>
      </w:r>
      <w:r w:rsidRPr="0007445A">
        <w:rPr>
          <w:rFonts w:hint="cs"/>
          <w:szCs w:val="24"/>
          <w:rtl/>
        </w:rPr>
        <w:t xml:space="preserve"> ויפצה את המשרד ב</w:t>
      </w:r>
      <w:r>
        <w:rPr>
          <w:rFonts w:hint="cs"/>
          <w:szCs w:val="24"/>
          <w:rtl/>
        </w:rPr>
        <w:t>גין</w:t>
      </w:r>
      <w:r w:rsidRPr="0007445A">
        <w:rPr>
          <w:rFonts w:hint="cs"/>
          <w:szCs w:val="24"/>
          <w:rtl/>
        </w:rPr>
        <w:t xml:space="preserve"> כל נזק והפסד שיגרמו</w:t>
      </w:r>
      <w:r w:rsidRPr="0071729A">
        <w:rPr>
          <w:rFonts w:hint="cs"/>
          <w:szCs w:val="24"/>
          <w:rtl/>
        </w:rPr>
        <w:t xml:space="preserve"> לו מחמת אחת או יותר מהסיבות המנויות לעיל</w:t>
      </w:r>
      <w:r>
        <w:rPr>
          <w:rFonts w:hint="cs"/>
          <w:szCs w:val="24"/>
          <w:rtl/>
        </w:rPr>
        <w:t>.</w:t>
      </w:r>
    </w:p>
    <w:p w:rsidR="005503F3" w:rsidRDefault="005503F3" w:rsidP="005503F3">
      <w:pPr>
        <w:pStyle w:val="afb"/>
        <w:spacing w:line="360" w:lineRule="auto"/>
        <w:ind w:left="1134" w:right="567"/>
        <w:contextualSpacing w:val="0"/>
        <w:jc w:val="both"/>
        <w:rPr>
          <w:szCs w:val="24"/>
          <w:rtl/>
        </w:rPr>
      </w:pPr>
    </w:p>
    <w:p w:rsidR="005503F3" w:rsidRDefault="005503F3" w:rsidP="005503F3">
      <w:pPr>
        <w:pStyle w:val="afb"/>
        <w:spacing w:line="360" w:lineRule="auto"/>
        <w:ind w:left="1134" w:right="567"/>
        <w:contextualSpacing w:val="0"/>
        <w:jc w:val="both"/>
        <w:rPr>
          <w:szCs w:val="24"/>
          <w:rtl/>
        </w:rPr>
      </w:pPr>
    </w:p>
    <w:p w:rsidR="005503F3" w:rsidRDefault="005503F3" w:rsidP="005503F3">
      <w:pPr>
        <w:pStyle w:val="afb"/>
        <w:spacing w:line="360" w:lineRule="auto"/>
        <w:ind w:left="1134" w:right="567"/>
        <w:contextualSpacing w:val="0"/>
        <w:jc w:val="both"/>
        <w:rPr>
          <w:szCs w:val="24"/>
          <w:rtl/>
        </w:rPr>
      </w:pPr>
    </w:p>
    <w:p w:rsidR="005503F3" w:rsidRPr="0007445A" w:rsidRDefault="005503F3" w:rsidP="005503F3">
      <w:pPr>
        <w:pStyle w:val="afb"/>
        <w:spacing w:line="360" w:lineRule="auto"/>
        <w:ind w:left="1134" w:right="567"/>
        <w:contextualSpacing w:val="0"/>
        <w:jc w:val="both"/>
        <w:rPr>
          <w:szCs w:val="24"/>
        </w:rPr>
      </w:pPr>
    </w:p>
    <w:p w:rsidR="00C72A74" w:rsidRPr="0071729A" w:rsidRDefault="00C72A74" w:rsidP="00C72A74">
      <w:pPr>
        <w:numPr>
          <w:ilvl w:val="0"/>
          <w:numId w:val="22"/>
        </w:numPr>
        <w:tabs>
          <w:tab w:val="clear" w:pos="1134"/>
          <w:tab w:val="num" w:pos="567"/>
        </w:tabs>
        <w:spacing w:line="360" w:lineRule="auto"/>
        <w:ind w:left="567"/>
        <w:jc w:val="both"/>
        <w:rPr>
          <w:b/>
          <w:bCs/>
          <w:szCs w:val="24"/>
          <w:u w:val="single"/>
        </w:rPr>
      </w:pPr>
      <w:r w:rsidRPr="0071729A">
        <w:rPr>
          <w:rFonts w:hint="cs"/>
          <w:b/>
          <w:bCs/>
          <w:szCs w:val="24"/>
          <w:u w:val="single"/>
          <w:rtl/>
        </w:rPr>
        <w:lastRenderedPageBreak/>
        <w:t xml:space="preserve">חובת ביטוח </w:t>
      </w:r>
    </w:p>
    <w:p w:rsidR="00C72A74" w:rsidRPr="0071729A" w:rsidRDefault="00C72A74" w:rsidP="00C72A74">
      <w:pPr>
        <w:pStyle w:val="afb"/>
        <w:spacing w:line="360" w:lineRule="auto"/>
        <w:rPr>
          <w:szCs w:val="24"/>
          <w:rtl/>
        </w:rPr>
      </w:pPr>
    </w:p>
    <w:p w:rsidR="00C72A74" w:rsidRPr="00D33047" w:rsidRDefault="00C72A74" w:rsidP="00C72A74">
      <w:pPr>
        <w:spacing w:line="360" w:lineRule="auto"/>
        <w:ind w:left="567"/>
        <w:jc w:val="both"/>
        <w:rPr>
          <w:b/>
          <w:bCs/>
          <w:szCs w:val="24"/>
          <w:u w:val="single"/>
        </w:rPr>
      </w:pPr>
      <w:r>
        <w:rPr>
          <w:rFonts w:hint="cs"/>
          <w:szCs w:val="24"/>
          <w:rtl/>
        </w:rPr>
        <w:t>נותן השירותים</w:t>
      </w:r>
      <w:r w:rsidRPr="0071729A">
        <w:rPr>
          <w:rFonts w:hint="cs"/>
          <w:szCs w:val="24"/>
          <w:rtl/>
        </w:rPr>
        <w:t xml:space="preserve"> מתחייב להציג למשרד את הביטוחים המפורטים בזה, לטובתו ולטובת מדינת ישראל </w:t>
      </w:r>
      <w:r>
        <w:rPr>
          <w:rFonts w:hint="cs"/>
          <w:szCs w:val="24"/>
          <w:rtl/>
        </w:rPr>
        <w:t>-</w:t>
      </w:r>
      <w:r w:rsidRPr="0071729A">
        <w:rPr>
          <w:rFonts w:hint="cs"/>
          <w:szCs w:val="24"/>
          <w:rtl/>
        </w:rPr>
        <w:t xml:space="preserve"> </w:t>
      </w:r>
      <w:r w:rsidRPr="0007445A">
        <w:rPr>
          <w:rFonts w:hint="cs"/>
          <w:szCs w:val="24"/>
          <w:rtl/>
        </w:rPr>
        <w:t>משרד האנרגיה והמים</w:t>
      </w:r>
      <w:r>
        <w:rPr>
          <w:rFonts w:hint="cs"/>
          <w:szCs w:val="24"/>
          <w:rtl/>
        </w:rPr>
        <w:t>,</w:t>
      </w:r>
      <w:r w:rsidRPr="0007445A">
        <w:rPr>
          <w:rFonts w:hint="cs"/>
          <w:szCs w:val="24"/>
          <w:rtl/>
        </w:rPr>
        <w:t xml:space="preserve"> כאשר הם כוללים</w:t>
      </w:r>
      <w:r w:rsidRPr="0071729A">
        <w:rPr>
          <w:rFonts w:hint="cs"/>
          <w:szCs w:val="24"/>
          <w:rtl/>
        </w:rPr>
        <w:t xml:space="preserve"> את כל הכיסויים</w:t>
      </w:r>
      <w:r w:rsidRPr="00A34553">
        <w:rPr>
          <w:rFonts w:hint="cs"/>
          <w:b/>
          <w:bCs/>
          <w:szCs w:val="24"/>
          <w:rtl/>
        </w:rPr>
        <w:t xml:space="preserve"> </w:t>
      </w:r>
      <w:r w:rsidRPr="00D33047">
        <w:rPr>
          <w:rFonts w:hint="cs"/>
          <w:szCs w:val="24"/>
          <w:rtl/>
        </w:rPr>
        <w:t>והתנאים הנדרשים וגבולות האחריות לא יפחתו מהמצוין להלן:</w:t>
      </w:r>
      <w:r w:rsidRPr="00A34553">
        <w:rPr>
          <w:rFonts w:hint="cs"/>
          <w:i/>
          <w:iCs/>
          <w:color w:val="002060"/>
          <w:szCs w:val="24"/>
          <w:rtl/>
        </w:rPr>
        <w:t xml:space="preserve"> </w:t>
      </w:r>
    </w:p>
    <w:p w:rsidR="00C72A74" w:rsidRDefault="00C72A74" w:rsidP="00C72A74">
      <w:pPr>
        <w:tabs>
          <w:tab w:val="left" w:pos="8617"/>
        </w:tabs>
        <w:spacing w:line="360" w:lineRule="auto"/>
        <w:ind w:left="567"/>
        <w:jc w:val="both"/>
        <w:rPr>
          <w:b/>
          <w:bCs/>
          <w:szCs w:val="24"/>
          <w:u w:val="single"/>
          <w:rtl/>
        </w:rPr>
      </w:pPr>
    </w:p>
    <w:p w:rsidR="00C72A74" w:rsidRPr="00D33047" w:rsidRDefault="00C72A74" w:rsidP="00C72A74">
      <w:pPr>
        <w:numPr>
          <w:ilvl w:val="1"/>
          <w:numId w:val="22"/>
        </w:numPr>
        <w:tabs>
          <w:tab w:val="clear" w:pos="1701"/>
          <w:tab w:val="num" w:pos="1134"/>
        </w:tabs>
        <w:spacing w:line="360" w:lineRule="auto"/>
        <w:ind w:left="1134"/>
        <w:jc w:val="both"/>
        <w:rPr>
          <w:b/>
          <w:bCs/>
          <w:szCs w:val="24"/>
          <w:u w:val="single"/>
          <w:rtl/>
        </w:rPr>
      </w:pPr>
      <w:r w:rsidRPr="00D33047">
        <w:rPr>
          <w:rFonts w:hint="cs"/>
          <w:b/>
          <w:bCs/>
          <w:szCs w:val="24"/>
          <w:u w:val="single"/>
          <w:rtl/>
        </w:rPr>
        <w:t>ביטוח חבות המעבידים</w:t>
      </w:r>
    </w:p>
    <w:p w:rsidR="00C72A74" w:rsidRDefault="00C72A74" w:rsidP="00C72A74">
      <w:pPr>
        <w:numPr>
          <w:ilvl w:val="2"/>
          <w:numId w:val="22"/>
        </w:numPr>
        <w:tabs>
          <w:tab w:val="clear" w:pos="2268"/>
          <w:tab w:val="num" w:pos="1701"/>
        </w:tabs>
        <w:spacing w:line="360" w:lineRule="auto"/>
        <w:ind w:left="1701" w:right="0"/>
        <w:jc w:val="both"/>
        <w:rPr>
          <w:szCs w:val="24"/>
        </w:rPr>
      </w:pPr>
      <w:r>
        <w:rPr>
          <w:rFonts w:hint="cs"/>
          <w:szCs w:val="24"/>
          <w:rtl/>
        </w:rPr>
        <w:t>נותן השירותים</w:t>
      </w:r>
      <w:r w:rsidRPr="00D33047">
        <w:rPr>
          <w:rFonts w:hint="cs"/>
          <w:szCs w:val="24"/>
          <w:rtl/>
        </w:rPr>
        <w:t xml:space="preserve"> יבטח את אחריותו החוקית כלפי עובדיו בביטוח חבות מעבידים בכל תחומי מדינת ישראל והשטחים המוחזקים. </w:t>
      </w:r>
    </w:p>
    <w:p w:rsidR="00C72A74" w:rsidRDefault="00C72A74" w:rsidP="00C72A74">
      <w:pPr>
        <w:numPr>
          <w:ilvl w:val="2"/>
          <w:numId w:val="22"/>
        </w:numPr>
        <w:tabs>
          <w:tab w:val="clear" w:pos="2268"/>
          <w:tab w:val="num" w:pos="1701"/>
        </w:tabs>
        <w:spacing w:line="360" w:lineRule="auto"/>
        <w:ind w:left="1701" w:right="0"/>
        <w:jc w:val="both"/>
        <w:rPr>
          <w:szCs w:val="24"/>
        </w:rPr>
      </w:pPr>
      <w:r w:rsidRPr="00D33047">
        <w:rPr>
          <w:rFonts w:hint="cs"/>
          <w:szCs w:val="24"/>
          <w:rtl/>
        </w:rPr>
        <w:t>גבול האחריות לעובד לא יפחת מ 1,500,000 דולר ארה"ב, ו- 5,000</w:t>
      </w:r>
      <w:r>
        <w:rPr>
          <w:rFonts w:hint="cs"/>
          <w:szCs w:val="24"/>
          <w:rtl/>
        </w:rPr>
        <w:t>,</w:t>
      </w:r>
      <w:r w:rsidRPr="00D33047">
        <w:rPr>
          <w:rFonts w:hint="cs"/>
          <w:szCs w:val="24"/>
          <w:rtl/>
        </w:rPr>
        <w:t xml:space="preserve">000 דולר ארה"ב למקרה ולתקופת הביטוח. </w:t>
      </w:r>
    </w:p>
    <w:p w:rsidR="00C72A74" w:rsidRPr="00B54739" w:rsidRDefault="00C72A74" w:rsidP="00CB3D61">
      <w:pPr>
        <w:pStyle w:val="afb"/>
        <w:numPr>
          <w:ilvl w:val="2"/>
          <w:numId w:val="22"/>
        </w:numPr>
        <w:tabs>
          <w:tab w:val="clear" w:pos="2268"/>
          <w:tab w:val="num" w:pos="1701"/>
        </w:tabs>
        <w:spacing w:line="360" w:lineRule="auto"/>
        <w:ind w:left="1701" w:right="0"/>
        <w:contextualSpacing w:val="0"/>
        <w:jc w:val="both"/>
        <w:rPr>
          <w:szCs w:val="24"/>
          <w:rtl/>
        </w:rPr>
      </w:pPr>
      <w:r w:rsidRPr="00B54739">
        <w:rPr>
          <w:rFonts w:hint="cs"/>
          <w:szCs w:val="24"/>
          <w:rtl/>
        </w:rPr>
        <w:t xml:space="preserve">הביטוח על פי הפוליסה יכסה את אחריותו החוקית של המבוטח כלפי עובדיו בכל הקשור </w:t>
      </w:r>
      <w:r w:rsidRPr="00B54739">
        <w:rPr>
          <w:rFonts w:ascii="Arial" w:hAnsi="Arial" w:hint="cs"/>
          <w:szCs w:val="24"/>
          <w:rtl/>
        </w:rPr>
        <w:t xml:space="preserve">למתן </w:t>
      </w:r>
      <w:r w:rsidRPr="0045712A">
        <w:rPr>
          <w:rFonts w:hint="cs"/>
          <w:b/>
          <w:bCs/>
          <w:szCs w:val="24"/>
          <w:rtl/>
        </w:rPr>
        <w:t xml:space="preserve">שירותי ייעוץ </w:t>
      </w:r>
      <w:r>
        <w:rPr>
          <w:rFonts w:hint="cs"/>
          <w:b/>
          <w:bCs/>
          <w:szCs w:val="24"/>
          <w:rtl/>
        </w:rPr>
        <w:t>בתחום ___________________ .</w:t>
      </w:r>
    </w:p>
    <w:p w:rsidR="00C72A74" w:rsidRPr="00D33047" w:rsidRDefault="00C72A74" w:rsidP="00C72A74">
      <w:pPr>
        <w:numPr>
          <w:ilvl w:val="2"/>
          <w:numId w:val="22"/>
        </w:numPr>
        <w:tabs>
          <w:tab w:val="clear" w:pos="2268"/>
          <w:tab w:val="num" w:pos="1701"/>
        </w:tabs>
        <w:spacing w:line="360" w:lineRule="auto"/>
        <w:ind w:left="1701" w:right="0"/>
        <w:jc w:val="both"/>
        <w:rPr>
          <w:b/>
          <w:bCs/>
          <w:szCs w:val="24"/>
        </w:rPr>
      </w:pPr>
      <w:r w:rsidRPr="00D33047">
        <w:rPr>
          <w:rFonts w:hint="cs"/>
          <w:szCs w:val="24"/>
          <w:rtl/>
        </w:rPr>
        <w:t xml:space="preserve">הביטוח </w:t>
      </w:r>
      <w:r w:rsidRPr="0007445A">
        <w:rPr>
          <w:rFonts w:hint="cs"/>
          <w:szCs w:val="24"/>
          <w:rtl/>
        </w:rPr>
        <w:t xml:space="preserve">יורחב לשפות את מדינת ישראל - משרד האנרגיה והמים </w:t>
      </w:r>
      <w:r>
        <w:rPr>
          <w:rFonts w:hint="cs"/>
          <w:szCs w:val="24"/>
          <w:rtl/>
        </w:rPr>
        <w:t xml:space="preserve">- </w:t>
      </w:r>
      <w:r w:rsidRPr="0007445A">
        <w:rPr>
          <w:rFonts w:hint="cs"/>
          <w:szCs w:val="24"/>
          <w:rtl/>
        </w:rPr>
        <w:t>היה ונטען לעניין קרות תאונת עבודה/מחל</w:t>
      </w:r>
      <w:r>
        <w:rPr>
          <w:rFonts w:hint="cs"/>
          <w:szCs w:val="24"/>
          <w:rtl/>
        </w:rPr>
        <w:t>ה</w:t>
      </w:r>
      <w:r w:rsidRPr="0007445A">
        <w:rPr>
          <w:rFonts w:hint="cs"/>
          <w:szCs w:val="24"/>
          <w:rtl/>
        </w:rPr>
        <w:t xml:space="preserve"> </w:t>
      </w:r>
      <w:r>
        <w:rPr>
          <w:rFonts w:hint="cs"/>
          <w:szCs w:val="24"/>
          <w:rtl/>
        </w:rPr>
        <w:t>ב</w:t>
      </w:r>
      <w:r w:rsidRPr="0007445A">
        <w:rPr>
          <w:rFonts w:hint="cs"/>
          <w:szCs w:val="24"/>
          <w:rtl/>
        </w:rPr>
        <w:t>מקצוע כלשהי כי הם נושאים בחבות מעביד כלשהם</w:t>
      </w:r>
      <w:r w:rsidRPr="0007445A">
        <w:rPr>
          <w:rFonts w:hint="cs"/>
          <w:b/>
          <w:bCs/>
          <w:szCs w:val="24"/>
          <w:rtl/>
        </w:rPr>
        <w:t xml:space="preserve"> </w:t>
      </w:r>
      <w:r w:rsidRPr="0007445A">
        <w:rPr>
          <w:rFonts w:hint="cs"/>
          <w:szCs w:val="24"/>
          <w:rtl/>
        </w:rPr>
        <w:t xml:space="preserve">כלפי מי מעובדי </w:t>
      </w:r>
      <w:r>
        <w:rPr>
          <w:rFonts w:hint="cs"/>
          <w:szCs w:val="24"/>
          <w:rtl/>
        </w:rPr>
        <w:t>נותן השירותים</w:t>
      </w:r>
      <w:r w:rsidRPr="0007445A">
        <w:rPr>
          <w:rFonts w:hint="cs"/>
          <w:szCs w:val="24"/>
          <w:rtl/>
        </w:rPr>
        <w:t>.</w:t>
      </w:r>
    </w:p>
    <w:p w:rsidR="00C72A74" w:rsidRPr="00D33047" w:rsidRDefault="00C72A74" w:rsidP="00C72A74">
      <w:pPr>
        <w:spacing w:line="360" w:lineRule="auto"/>
        <w:ind w:left="1134" w:right="567"/>
        <w:jc w:val="both"/>
        <w:rPr>
          <w:b/>
          <w:bCs/>
          <w:szCs w:val="24"/>
        </w:rPr>
      </w:pPr>
    </w:p>
    <w:p w:rsidR="00C72A74" w:rsidRPr="00D33047" w:rsidRDefault="00C72A74" w:rsidP="00C72A74">
      <w:pPr>
        <w:numPr>
          <w:ilvl w:val="1"/>
          <w:numId w:val="22"/>
        </w:numPr>
        <w:tabs>
          <w:tab w:val="clear" w:pos="1701"/>
          <w:tab w:val="num" w:pos="1134"/>
        </w:tabs>
        <w:spacing w:line="360" w:lineRule="auto"/>
        <w:ind w:left="1134"/>
        <w:jc w:val="both"/>
        <w:rPr>
          <w:b/>
          <w:bCs/>
          <w:szCs w:val="24"/>
        </w:rPr>
      </w:pPr>
      <w:r w:rsidRPr="00D33047">
        <w:rPr>
          <w:rFonts w:hint="cs"/>
          <w:b/>
          <w:bCs/>
          <w:szCs w:val="24"/>
          <w:u w:val="single"/>
          <w:rtl/>
        </w:rPr>
        <w:t>ביטוח אחריות כלפי צד שלישי</w:t>
      </w:r>
    </w:p>
    <w:p w:rsidR="00C72A74" w:rsidRPr="00D33047" w:rsidRDefault="00C72A74" w:rsidP="00C72A74">
      <w:pPr>
        <w:numPr>
          <w:ilvl w:val="2"/>
          <w:numId w:val="22"/>
        </w:numPr>
        <w:tabs>
          <w:tab w:val="clear" w:pos="2268"/>
          <w:tab w:val="num" w:pos="1701"/>
          <w:tab w:val="left" w:pos="8306"/>
        </w:tabs>
        <w:spacing w:line="360" w:lineRule="auto"/>
        <w:ind w:left="1701" w:right="0"/>
        <w:jc w:val="both"/>
        <w:rPr>
          <w:b/>
          <w:bCs/>
          <w:szCs w:val="24"/>
        </w:rPr>
      </w:pPr>
      <w:r>
        <w:rPr>
          <w:rFonts w:hint="cs"/>
          <w:szCs w:val="24"/>
          <w:rtl/>
        </w:rPr>
        <w:t>נותן השירותים</w:t>
      </w:r>
      <w:r w:rsidRPr="00D33047">
        <w:rPr>
          <w:rFonts w:hint="cs"/>
          <w:szCs w:val="24"/>
          <w:rtl/>
        </w:rPr>
        <w:t xml:space="preserve"> יבטח את אחריותו החוקית בביטוח אחריות כלפי צד שלישי</w:t>
      </w:r>
      <w:r>
        <w:rPr>
          <w:rFonts w:hint="cs"/>
          <w:szCs w:val="24"/>
          <w:rtl/>
        </w:rPr>
        <w:t>,</w:t>
      </w:r>
      <w:r w:rsidRPr="00D33047">
        <w:rPr>
          <w:rFonts w:hint="cs"/>
          <w:szCs w:val="24"/>
          <w:rtl/>
        </w:rPr>
        <w:t xml:space="preserve"> גוף ורכוש</w:t>
      </w:r>
      <w:r>
        <w:rPr>
          <w:rFonts w:hint="cs"/>
          <w:szCs w:val="24"/>
          <w:rtl/>
        </w:rPr>
        <w:t>,</w:t>
      </w:r>
      <w:r w:rsidRPr="00D33047">
        <w:rPr>
          <w:rFonts w:hint="cs"/>
          <w:szCs w:val="24"/>
          <w:rtl/>
        </w:rPr>
        <w:t xml:space="preserve"> בכל תחומי</w:t>
      </w:r>
      <w:r w:rsidRPr="00D33047">
        <w:rPr>
          <w:rFonts w:hint="cs"/>
          <w:b/>
          <w:bCs/>
          <w:szCs w:val="24"/>
          <w:rtl/>
        </w:rPr>
        <w:t xml:space="preserve"> </w:t>
      </w:r>
      <w:r w:rsidRPr="00D33047">
        <w:rPr>
          <w:rFonts w:hint="cs"/>
          <w:szCs w:val="24"/>
          <w:rtl/>
        </w:rPr>
        <w:t>מדינת ישראל והשטחים המוחזקים.</w:t>
      </w:r>
    </w:p>
    <w:p w:rsidR="00C72A74" w:rsidRPr="0045712A" w:rsidRDefault="00C72A74" w:rsidP="00C72A74">
      <w:pPr>
        <w:numPr>
          <w:ilvl w:val="2"/>
          <w:numId w:val="22"/>
        </w:numPr>
        <w:tabs>
          <w:tab w:val="clear" w:pos="2268"/>
          <w:tab w:val="num" w:pos="1701"/>
        </w:tabs>
        <w:spacing w:line="360" w:lineRule="auto"/>
        <w:ind w:left="1701" w:right="0"/>
        <w:jc w:val="both"/>
        <w:rPr>
          <w:b/>
          <w:bCs/>
          <w:szCs w:val="24"/>
        </w:rPr>
      </w:pPr>
      <w:r w:rsidRPr="0045712A">
        <w:rPr>
          <w:rFonts w:hint="cs"/>
          <w:szCs w:val="24"/>
          <w:rtl/>
        </w:rPr>
        <w:t xml:space="preserve">בפוליסה יצוין כי הביטוח הניתן על פי הפוליסה מכסה גם את אחריותו החוקית של המבוטח לנזקי צד שלישי שייגרמו בכל הקשור </w:t>
      </w:r>
      <w:r w:rsidRPr="0045712A">
        <w:rPr>
          <w:rFonts w:ascii="Arial" w:hAnsi="Arial" w:hint="cs"/>
          <w:szCs w:val="24"/>
          <w:rtl/>
        </w:rPr>
        <w:t xml:space="preserve">למתן </w:t>
      </w:r>
      <w:r w:rsidRPr="00597A48">
        <w:rPr>
          <w:rFonts w:hint="cs"/>
          <w:szCs w:val="24"/>
          <w:rtl/>
        </w:rPr>
        <w:t>שירותי בדיקות מהימנות ותחקורי בטחון.</w:t>
      </w:r>
    </w:p>
    <w:p w:rsidR="00C72A74" w:rsidRPr="0007445A" w:rsidRDefault="00C72A74" w:rsidP="00C72A74">
      <w:pPr>
        <w:numPr>
          <w:ilvl w:val="2"/>
          <w:numId w:val="22"/>
        </w:numPr>
        <w:tabs>
          <w:tab w:val="clear" w:pos="2268"/>
          <w:tab w:val="num" w:pos="1701"/>
        </w:tabs>
        <w:spacing w:line="360" w:lineRule="auto"/>
        <w:ind w:left="1701" w:right="0"/>
        <w:jc w:val="both"/>
        <w:rPr>
          <w:szCs w:val="24"/>
        </w:rPr>
      </w:pPr>
      <w:r w:rsidRPr="0045712A">
        <w:rPr>
          <w:rFonts w:hint="cs"/>
          <w:szCs w:val="24"/>
          <w:rtl/>
        </w:rPr>
        <w:t xml:space="preserve"> גבולות האחריות לא יפחתו מ</w:t>
      </w:r>
      <w:r w:rsidRPr="0007445A">
        <w:rPr>
          <w:rFonts w:hint="cs"/>
          <w:szCs w:val="24"/>
          <w:rtl/>
        </w:rPr>
        <w:t>– 500,000 דולר ארה"ב למקרה ולתקופת ביטוח (שנה).</w:t>
      </w:r>
    </w:p>
    <w:p w:rsidR="00C72A74" w:rsidRPr="0007445A" w:rsidRDefault="00C72A74" w:rsidP="00C72A74">
      <w:pPr>
        <w:numPr>
          <w:ilvl w:val="2"/>
          <w:numId w:val="22"/>
        </w:numPr>
        <w:tabs>
          <w:tab w:val="clear" w:pos="2268"/>
          <w:tab w:val="num" w:pos="1701"/>
        </w:tabs>
        <w:spacing w:line="360" w:lineRule="auto"/>
        <w:ind w:left="1701" w:right="142"/>
        <w:jc w:val="both"/>
        <w:rPr>
          <w:szCs w:val="24"/>
        </w:rPr>
      </w:pPr>
      <w:r w:rsidRPr="0007445A">
        <w:rPr>
          <w:rFonts w:hint="cs"/>
          <w:szCs w:val="24"/>
          <w:rtl/>
        </w:rPr>
        <w:t>בפוליסה ייכלל סעיף אחריות צולבת (</w:t>
      </w:r>
      <w:r w:rsidRPr="0007445A">
        <w:rPr>
          <w:szCs w:val="24"/>
        </w:rPr>
        <w:t>CROSS LIABILITY</w:t>
      </w:r>
      <w:r w:rsidRPr="0007445A">
        <w:rPr>
          <w:rFonts w:hint="cs"/>
          <w:szCs w:val="24"/>
          <w:rtl/>
        </w:rPr>
        <w:t xml:space="preserve">). </w:t>
      </w:r>
    </w:p>
    <w:p w:rsidR="00C72A74" w:rsidRPr="0007445A" w:rsidRDefault="00C72A74" w:rsidP="00C72A74">
      <w:pPr>
        <w:numPr>
          <w:ilvl w:val="2"/>
          <w:numId w:val="22"/>
        </w:numPr>
        <w:tabs>
          <w:tab w:val="clear" w:pos="2268"/>
          <w:tab w:val="num" w:pos="1701"/>
          <w:tab w:val="left" w:pos="8306"/>
        </w:tabs>
        <w:spacing w:line="360" w:lineRule="auto"/>
        <w:ind w:left="1701" w:right="0"/>
        <w:jc w:val="both"/>
        <w:rPr>
          <w:szCs w:val="24"/>
        </w:rPr>
      </w:pPr>
      <w:r w:rsidRPr="0007445A">
        <w:rPr>
          <w:rFonts w:hint="cs"/>
          <w:szCs w:val="24"/>
          <w:rtl/>
        </w:rPr>
        <w:t>הביטוח יורחב לשפות את מדינת ישראל – משרד האנרגיה והמים</w:t>
      </w:r>
      <w:r>
        <w:rPr>
          <w:rFonts w:hint="cs"/>
          <w:szCs w:val="24"/>
          <w:rtl/>
        </w:rPr>
        <w:t xml:space="preserve"> -</w:t>
      </w:r>
      <w:r w:rsidRPr="0007445A">
        <w:rPr>
          <w:rFonts w:hint="cs"/>
          <w:szCs w:val="24"/>
          <w:rtl/>
        </w:rPr>
        <w:t xml:space="preserve"> ככל שייחשבו אחראים למעשי ו/או מחדלי </w:t>
      </w:r>
      <w:r>
        <w:rPr>
          <w:rFonts w:hint="cs"/>
          <w:szCs w:val="24"/>
          <w:rtl/>
        </w:rPr>
        <w:t>נותן השירותים</w:t>
      </w:r>
      <w:r w:rsidRPr="0007445A">
        <w:rPr>
          <w:rFonts w:hint="cs"/>
          <w:szCs w:val="24"/>
          <w:rtl/>
        </w:rPr>
        <w:t xml:space="preserve"> והפועלים מטעמו. </w:t>
      </w:r>
    </w:p>
    <w:p w:rsidR="00C72A74" w:rsidRDefault="00C72A74" w:rsidP="00C72A74">
      <w:pPr>
        <w:spacing w:line="360" w:lineRule="auto"/>
        <w:ind w:right="567"/>
        <w:jc w:val="both"/>
        <w:rPr>
          <w:szCs w:val="24"/>
          <w:rtl/>
        </w:rPr>
      </w:pPr>
    </w:p>
    <w:p w:rsidR="00C72A74" w:rsidRPr="00D33047" w:rsidRDefault="00C72A74" w:rsidP="00C72A74">
      <w:pPr>
        <w:numPr>
          <w:ilvl w:val="1"/>
          <w:numId w:val="22"/>
        </w:numPr>
        <w:tabs>
          <w:tab w:val="clear" w:pos="1701"/>
          <w:tab w:val="num" w:pos="1134"/>
        </w:tabs>
        <w:spacing w:line="360" w:lineRule="auto"/>
        <w:ind w:left="1134"/>
        <w:jc w:val="both"/>
        <w:rPr>
          <w:b/>
          <w:szCs w:val="24"/>
        </w:rPr>
      </w:pPr>
      <w:r w:rsidRPr="00D33047">
        <w:rPr>
          <w:rFonts w:hint="cs"/>
          <w:b/>
          <w:bCs/>
          <w:szCs w:val="24"/>
          <w:u w:val="single"/>
          <w:rtl/>
        </w:rPr>
        <w:t>ביטוח אחריות מקצועית</w:t>
      </w:r>
    </w:p>
    <w:p w:rsidR="00C72A74" w:rsidRPr="00D33047" w:rsidRDefault="00C72A74" w:rsidP="00C72A74">
      <w:pPr>
        <w:numPr>
          <w:ilvl w:val="2"/>
          <w:numId w:val="22"/>
        </w:numPr>
        <w:tabs>
          <w:tab w:val="clear" w:pos="2268"/>
          <w:tab w:val="num" w:pos="1701"/>
          <w:tab w:val="left" w:pos="8306"/>
        </w:tabs>
        <w:spacing w:line="360" w:lineRule="auto"/>
        <w:ind w:left="1701" w:right="0"/>
        <w:jc w:val="both"/>
        <w:rPr>
          <w:szCs w:val="24"/>
        </w:rPr>
      </w:pPr>
      <w:r>
        <w:rPr>
          <w:rFonts w:hint="cs"/>
          <w:szCs w:val="24"/>
          <w:rtl/>
        </w:rPr>
        <w:t>נותן השירותים</w:t>
      </w:r>
      <w:r w:rsidRPr="00D33047">
        <w:rPr>
          <w:rFonts w:hint="cs"/>
          <w:szCs w:val="24"/>
          <w:rtl/>
        </w:rPr>
        <w:t xml:space="preserve"> יבטח את אחריותו המקצועית בגין פעילותו </w:t>
      </w:r>
      <w:r>
        <w:rPr>
          <w:rFonts w:hint="cs"/>
          <w:szCs w:val="24"/>
          <w:rtl/>
        </w:rPr>
        <w:t xml:space="preserve">במסגרת הסכם זה </w:t>
      </w:r>
      <w:r w:rsidRPr="00D33047">
        <w:rPr>
          <w:rFonts w:hint="cs"/>
          <w:szCs w:val="24"/>
          <w:rtl/>
        </w:rPr>
        <w:t>בביטוח אחריות מקצועית.</w:t>
      </w:r>
    </w:p>
    <w:p w:rsidR="00C72A74" w:rsidRPr="0007445A" w:rsidRDefault="00C72A74" w:rsidP="00C72A74">
      <w:pPr>
        <w:tabs>
          <w:tab w:val="left" w:pos="8306"/>
        </w:tabs>
        <w:spacing w:line="360" w:lineRule="auto"/>
        <w:ind w:left="1728"/>
        <w:jc w:val="both"/>
        <w:rPr>
          <w:szCs w:val="24"/>
        </w:rPr>
      </w:pPr>
      <w:r w:rsidRPr="00D33047">
        <w:rPr>
          <w:rFonts w:hint="cs"/>
          <w:szCs w:val="24"/>
          <w:rtl/>
        </w:rPr>
        <w:t xml:space="preserve">הפוליסה תכסה כל נזק מהפרת חובה מקצועית של </w:t>
      </w:r>
      <w:r>
        <w:rPr>
          <w:rFonts w:hint="cs"/>
          <w:szCs w:val="24"/>
          <w:rtl/>
        </w:rPr>
        <w:t>נותן השירותים</w:t>
      </w:r>
      <w:r w:rsidRPr="00D33047">
        <w:rPr>
          <w:rFonts w:hint="cs"/>
          <w:szCs w:val="24"/>
          <w:rtl/>
        </w:rPr>
        <w:t xml:space="preserve">, עובדיו וכל הפועלים מטעמו ואשר אירע כתוצאה ממעשה, רשלנות, לרבות מחדל, טעות או השמטה, מצג בלתי נכון, הצהרה רשלנית שנעשו בתום </w:t>
      </w:r>
      <w:r w:rsidRPr="00584D0E">
        <w:rPr>
          <w:rFonts w:hint="cs"/>
          <w:szCs w:val="24"/>
          <w:rtl/>
        </w:rPr>
        <w:t xml:space="preserve">לב בכל הקשור למתן </w:t>
      </w:r>
      <w:r w:rsidRPr="00597A48">
        <w:rPr>
          <w:rFonts w:hint="cs"/>
          <w:szCs w:val="24"/>
          <w:rtl/>
        </w:rPr>
        <w:t xml:space="preserve">בדיקות </w:t>
      </w:r>
      <w:r w:rsidRPr="00597A48">
        <w:rPr>
          <w:rFonts w:hint="cs"/>
          <w:szCs w:val="24"/>
          <w:rtl/>
        </w:rPr>
        <w:lastRenderedPageBreak/>
        <w:t>מהימנות ותחקורי בטחון</w:t>
      </w:r>
      <w:r>
        <w:rPr>
          <w:rFonts w:hint="cs"/>
          <w:szCs w:val="24"/>
          <w:rtl/>
        </w:rPr>
        <w:t>.</w:t>
      </w:r>
      <w:r w:rsidRPr="00CB44E8">
        <w:rPr>
          <w:rFonts w:hint="cs"/>
          <w:szCs w:val="24"/>
          <w:rtl/>
        </w:rPr>
        <w:t xml:space="preserve"> הכיסוי על פי הפוליסה יורחב </w:t>
      </w:r>
      <w:r w:rsidRPr="0007445A">
        <w:rPr>
          <w:rFonts w:hint="cs"/>
          <w:szCs w:val="24"/>
          <w:rtl/>
        </w:rPr>
        <w:t xml:space="preserve">לכסות את מדינת ישראל – משרד האנרגיה והמים </w:t>
      </w:r>
      <w:r>
        <w:rPr>
          <w:rFonts w:hint="cs"/>
          <w:szCs w:val="24"/>
          <w:rtl/>
        </w:rPr>
        <w:t>-</w:t>
      </w:r>
      <w:r w:rsidRPr="0007445A">
        <w:rPr>
          <w:rFonts w:hint="cs"/>
          <w:szCs w:val="24"/>
          <w:rtl/>
        </w:rPr>
        <w:t xml:space="preserve">ככל שייחשבו אחראים למעשי ו/או מחדלי </w:t>
      </w:r>
      <w:r>
        <w:rPr>
          <w:rFonts w:hint="cs"/>
          <w:szCs w:val="24"/>
          <w:rtl/>
        </w:rPr>
        <w:t>נותן השירותים</w:t>
      </w:r>
      <w:r w:rsidRPr="0007445A">
        <w:rPr>
          <w:rFonts w:hint="cs"/>
          <w:szCs w:val="24"/>
          <w:rtl/>
        </w:rPr>
        <w:t xml:space="preserve"> והפועלים מטעמו.</w:t>
      </w:r>
    </w:p>
    <w:p w:rsidR="00C72A74" w:rsidRPr="0007445A" w:rsidRDefault="00C72A74" w:rsidP="00C72A74">
      <w:pPr>
        <w:numPr>
          <w:ilvl w:val="2"/>
          <w:numId w:val="22"/>
        </w:numPr>
        <w:tabs>
          <w:tab w:val="clear" w:pos="2268"/>
          <w:tab w:val="num" w:pos="1701"/>
          <w:tab w:val="left" w:pos="8306"/>
        </w:tabs>
        <w:spacing w:line="360" w:lineRule="auto"/>
        <w:ind w:left="1701" w:right="0"/>
        <w:jc w:val="both"/>
        <w:rPr>
          <w:szCs w:val="24"/>
        </w:rPr>
      </w:pPr>
      <w:r w:rsidRPr="0007445A">
        <w:rPr>
          <w:rFonts w:hint="cs"/>
          <w:szCs w:val="24"/>
          <w:rtl/>
        </w:rPr>
        <w:t xml:space="preserve">גבולות האחריות לא יפחתו מ- 250,000 דולר ארה"ב למקרה לשנה. </w:t>
      </w:r>
    </w:p>
    <w:p w:rsidR="00C72A74" w:rsidRPr="0007445A" w:rsidRDefault="00C72A74" w:rsidP="00C72A74">
      <w:pPr>
        <w:numPr>
          <w:ilvl w:val="2"/>
          <w:numId w:val="22"/>
        </w:numPr>
        <w:tabs>
          <w:tab w:val="clear" w:pos="2268"/>
          <w:tab w:val="num" w:pos="1701"/>
        </w:tabs>
        <w:spacing w:line="360" w:lineRule="auto"/>
        <w:ind w:left="1701" w:right="0"/>
        <w:jc w:val="both"/>
        <w:rPr>
          <w:szCs w:val="24"/>
        </w:rPr>
      </w:pPr>
      <w:r w:rsidRPr="0007445A">
        <w:rPr>
          <w:rFonts w:hint="cs"/>
          <w:szCs w:val="24"/>
          <w:rtl/>
        </w:rPr>
        <w:t xml:space="preserve">הכיסוי על פי הפוליסה יורחב ויכלול את ההרחבות הבאות: </w:t>
      </w:r>
    </w:p>
    <w:p w:rsidR="00C72A74" w:rsidRPr="0007445A" w:rsidRDefault="00C72A74" w:rsidP="00C72A74">
      <w:pPr>
        <w:spacing w:line="360" w:lineRule="auto"/>
        <w:ind w:left="1440" w:right="142"/>
        <w:jc w:val="both"/>
        <w:rPr>
          <w:szCs w:val="24"/>
        </w:rPr>
      </w:pPr>
      <w:r w:rsidRPr="0007445A">
        <w:rPr>
          <w:rFonts w:hint="cs"/>
          <w:szCs w:val="24"/>
          <w:rtl/>
        </w:rPr>
        <w:t xml:space="preserve">     -      הארכת תקופת הגילוי לפחות ל</w:t>
      </w:r>
      <w:r>
        <w:rPr>
          <w:rFonts w:hint="cs"/>
          <w:szCs w:val="24"/>
          <w:rtl/>
        </w:rPr>
        <w:t>-</w:t>
      </w:r>
      <w:r w:rsidRPr="0007445A">
        <w:rPr>
          <w:rFonts w:hint="cs"/>
          <w:szCs w:val="24"/>
          <w:rtl/>
        </w:rPr>
        <w:t xml:space="preserve"> 6 חודשים.</w:t>
      </w:r>
    </w:p>
    <w:p w:rsidR="00C72A74" w:rsidRPr="00D33047" w:rsidRDefault="00C72A74" w:rsidP="00C72A74">
      <w:pPr>
        <w:spacing w:line="360" w:lineRule="auto"/>
        <w:ind w:left="1440" w:right="142"/>
        <w:rPr>
          <w:szCs w:val="24"/>
        </w:rPr>
      </w:pPr>
      <w:r w:rsidRPr="00D33047">
        <w:rPr>
          <w:rFonts w:hint="cs"/>
          <w:szCs w:val="24"/>
          <w:rtl/>
        </w:rPr>
        <w:t xml:space="preserve">     - </w:t>
      </w:r>
      <w:r>
        <w:rPr>
          <w:rFonts w:hint="cs"/>
          <w:szCs w:val="24"/>
          <w:rtl/>
        </w:rPr>
        <w:t xml:space="preserve">     </w:t>
      </w:r>
      <w:r w:rsidRPr="00D33047">
        <w:rPr>
          <w:rFonts w:hint="cs"/>
          <w:szCs w:val="24"/>
          <w:rtl/>
        </w:rPr>
        <w:t xml:space="preserve">אחריות צולבת </w:t>
      </w:r>
      <w:r w:rsidRPr="00D33047">
        <w:rPr>
          <w:szCs w:val="24"/>
        </w:rPr>
        <w:t xml:space="preserve">CROSS LIABILITY </w:t>
      </w:r>
      <w:r w:rsidRPr="00D33047">
        <w:rPr>
          <w:rFonts w:hint="cs"/>
          <w:szCs w:val="24"/>
          <w:rtl/>
        </w:rPr>
        <w:t>.</w:t>
      </w:r>
    </w:p>
    <w:p w:rsidR="00C72A74" w:rsidRPr="00D33047" w:rsidRDefault="00C72A74" w:rsidP="00C72A74">
      <w:pPr>
        <w:spacing w:line="360" w:lineRule="auto"/>
        <w:ind w:left="1440" w:right="142"/>
        <w:rPr>
          <w:szCs w:val="24"/>
          <w:rtl/>
        </w:rPr>
      </w:pPr>
      <w:r w:rsidRPr="00D33047">
        <w:rPr>
          <w:rFonts w:hint="cs"/>
          <w:szCs w:val="24"/>
          <w:rtl/>
        </w:rPr>
        <w:t xml:space="preserve">     - </w:t>
      </w:r>
      <w:r>
        <w:rPr>
          <w:rFonts w:hint="cs"/>
          <w:szCs w:val="24"/>
          <w:rtl/>
        </w:rPr>
        <w:t xml:space="preserve">     </w:t>
      </w:r>
      <w:r w:rsidRPr="00D33047">
        <w:rPr>
          <w:rFonts w:hint="cs"/>
          <w:szCs w:val="24"/>
          <w:rtl/>
        </w:rPr>
        <w:t>אובדן מסמכים, לרבות אובדן השימוש ו/או עיכוב</w:t>
      </w:r>
      <w:r>
        <w:rPr>
          <w:rFonts w:hint="cs"/>
          <w:szCs w:val="24"/>
          <w:rtl/>
        </w:rPr>
        <w:t xml:space="preserve"> עקב מקרה ביטוח.</w:t>
      </w:r>
    </w:p>
    <w:p w:rsidR="00C72A74" w:rsidRDefault="00C72A74" w:rsidP="00C72A74">
      <w:pPr>
        <w:spacing w:line="360" w:lineRule="auto"/>
        <w:ind w:left="1134" w:right="567"/>
        <w:jc w:val="both"/>
        <w:rPr>
          <w:szCs w:val="24"/>
          <w:rtl/>
        </w:rPr>
      </w:pPr>
    </w:p>
    <w:p w:rsidR="00C72A74" w:rsidRPr="00D33047" w:rsidRDefault="00C72A74" w:rsidP="00C72A74">
      <w:pPr>
        <w:numPr>
          <w:ilvl w:val="1"/>
          <w:numId w:val="22"/>
        </w:numPr>
        <w:tabs>
          <w:tab w:val="clear" w:pos="1701"/>
          <w:tab w:val="num" w:pos="1134"/>
        </w:tabs>
        <w:spacing w:line="360" w:lineRule="auto"/>
        <w:ind w:left="1134"/>
        <w:jc w:val="both"/>
        <w:rPr>
          <w:szCs w:val="24"/>
          <w:rtl/>
        </w:rPr>
      </w:pPr>
      <w:r w:rsidRPr="00D33047">
        <w:rPr>
          <w:rFonts w:hint="cs"/>
          <w:b/>
          <w:bCs/>
          <w:szCs w:val="24"/>
          <w:u w:val="single"/>
          <w:rtl/>
        </w:rPr>
        <w:t>כללי</w:t>
      </w:r>
    </w:p>
    <w:p w:rsidR="00C72A74" w:rsidRPr="00D33047" w:rsidRDefault="00C72A74" w:rsidP="00C72A74">
      <w:pPr>
        <w:numPr>
          <w:ilvl w:val="2"/>
          <w:numId w:val="22"/>
        </w:numPr>
        <w:tabs>
          <w:tab w:val="clear" w:pos="2268"/>
          <w:tab w:val="num" w:pos="1701"/>
          <w:tab w:val="left" w:pos="8816"/>
          <w:tab w:val="left" w:pos="8958"/>
        </w:tabs>
        <w:spacing w:line="360" w:lineRule="auto"/>
        <w:ind w:left="1701"/>
        <w:jc w:val="both"/>
        <w:rPr>
          <w:szCs w:val="24"/>
        </w:rPr>
      </w:pPr>
      <w:r w:rsidRPr="00D33047">
        <w:rPr>
          <w:rFonts w:hint="cs"/>
          <w:szCs w:val="24"/>
          <w:rtl/>
        </w:rPr>
        <w:t>בכל פוליסות הביטוח הנ"ל יכללו התנאים הבאים:</w:t>
      </w:r>
    </w:p>
    <w:p w:rsidR="00C72A74" w:rsidRPr="0007445A" w:rsidRDefault="00C72A74" w:rsidP="00C72A74">
      <w:pPr>
        <w:numPr>
          <w:ilvl w:val="3"/>
          <w:numId w:val="22"/>
        </w:numPr>
        <w:tabs>
          <w:tab w:val="clear" w:pos="2835"/>
          <w:tab w:val="num" w:pos="2268"/>
          <w:tab w:val="left" w:pos="8816"/>
          <w:tab w:val="left" w:pos="8958"/>
        </w:tabs>
        <w:spacing w:line="360" w:lineRule="auto"/>
        <w:ind w:left="2268" w:right="0"/>
        <w:jc w:val="both"/>
        <w:rPr>
          <w:szCs w:val="24"/>
        </w:rPr>
      </w:pPr>
      <w:r w:rsidRPr="00D33047">
        <w:rPr>
          <w:rFonts w:hint="cs"/>
          <w:szCs w:val="24"/>
          <w:rtl/>
        </w:rPr>
        <w:t xml:space="preserve">לשם </w:t>
      </w:r>
      <w:r w:rsidRPr="0007445A">
        <w:rPr>
          <w:rFonts w:hint="cs"/>
          <w:szCs w:val="24"/>
          <w:rtl/>
        </w:rPr>
        <w:t>המבוטח תתווסף : "</w:t>
      </w:r>
      <w:r w:rsidRPr="0007445A">
        <w:rPr>
          <w:rFonts w:hint="cs"/>
          <w:b/>
          <w:bCs/>
          <w:szCs w:val="24"/>
          <w:rtl/>
        </w:rPr>
        <w:t>מדינת ישראל - משרד האנרגיה והמים".</w:t>
      </w:r>
    </w:p>
    <w:p w:rsidR="00C72A74" w:rsidRPr="0007445A" w:rsidRDefault="00C72A74" w:rsidP="00C72A74">
      <w:pPr>
        <w:numPr>
          <w:ilvl w:val="3"/>
          <w:numId w:val="22"/>
        </w:numPr>
        <w:tabs>
          <w:tab w:val="clear" w:pos="2835"/>
          <w:tab w:val="num" w:pos="2268"/>
          <w:tab w:val="left" w:pos="8816"/>
          <w:tab w:val="left" w:pos="8958"/>
        </w:tabs>
        <w:spacing w:line="360" w:lineRule="auto"/>
        <w:ind w:left="2268" w:right="0"/>
        <w:jc w:val="both"/>
        <w:rPr>
          <w:szCs w:val="24"/>
        </w:rPr>
      </w:pPr>
      <w:r w:rsidRPr="0007445A">
        <w:rPr>
          <w:rFonts w:hint="cs"/>
          <w:szCs w:val="24"/>
          <w:rtl/>
        </w:rPr>
        <w:t xml:space="preserve">בכל מקרה של צמצום או ביטול הביטוח ע"י אחד הצדדים לא יהיה להם כל תוקף אלא אם ניתנה על כך הודעה מוקדמת של 60 יום לפחות במכתב רשום לחשב המשרד </w:t>
      </w:r>
      <w:r>
        <w:rPr>
          <w:rFonts w:hint="cs"/>
          <w:szCs w:val="24"/>
          <w:rtl/>
        </w:rPr>
        <w:t>האנרגיה והמים</w:t>
      </w:r>
      <w:r w:rsidRPr="0007445A">
        <w:rPr>
          <w:rFonts w:hint="cs"/>
          <w:szCs w:val="24"/>
          <w:rtl/>
        </w:rPr>
        <w:t>.</w:t>
      </w:r>
    </w:p>
    <w:p w:rsidR="00C72A74" w:rsidRPr="00D33047" w:rsidRDefault="00C72A74" w:rsidP="00C72A74">
      <w:pPr>
        <w:numPr>
          <w:ilvl w:val="3"/>
          <w:numId w:val="22"/>
        </w:numPr>
        <w:tabs>
          <w:tab w:val="clear" w:pos="2835"/>
          <w:tab w:val="num" w:pos="2268"/>
          <w:tab w:val="left" w:pos="8816"/>
          <w:tab w:val="left" w:pos="8958"/>
        </w:tabs>
        <w:spacing w:line="360" w:lineRule="auto"/>
        <w:ind w:left="2268" w:right="0"/>
        <w:jc w:val="both"/>
        <w:rPr>
          <w:szCs w:val="24"/>
        </w:rPr>
      </w:pPr>
      <w:r w:rsidRPr="00D33047">
        <w:rPr>
          <w:rFonts w:hint="cs"/>
          <w:szCs w:val="24"/>
          <w:rtl/>
        </w:rPr>
        <w:t>המבטח מוותר על כל זכות תחלוף, תביעה, השתתפות או חזרה כלפי מדינת ישראל –</w:t>
      </w:r>
      <w:r>
        <w:rPr>
          <w:rFonts w:hint="cs"/>
          <w:szCs w:val="24"/>
          <w:rtl/>
        </w:rPr>
        <w:t xml:space="preserve"> </w:t>
      </w:r>
      <w:r w:rsidRPr="00D33047">
        <w:rPr>
          <w:rFonts w:hint="cs"/>
          <w:szCs w:val="24"/>
          <w:rtl/>
        </w:rPr>
        <w:t>משרד</w:t>
      </w:r>
      <w:r>
        <w:rPr>
          <w:rFonts w:hint="cs"/>
          <w:szCs w:val="24"/>
          <w:rtl/>
        </w:rPr>
        <w:t xml:space="preserve"> האנרגיה והמים</w:t>
      </w:r>
      <w:r w:rsidRPr="00D33047">
        <w:rPr>
          <w:rFonts w:hint="cs"/>
          <w:szCs w:val="24"/>
          <w:rtl/>
        </w:rPr>
        <w:t xml:space="preserve"> ועובדי</w:t>
      </w:r>
      <w:r>
        <w:rPr>
          <w:rFonts w:hint="cs"/>
          <w:szCs w:val="24"/>
          <w:rtl/>
        </w:rPr>
        <w:t>ו</w:t>
      </w:r>
      <w:r w:rsidRPr="00D33047">
        <w:rPr>
          <w:rFonts w:hint="cs"/>
          <w:szCs w:val="24"/>
          <w:rtl/>
        </w:rPr>
        <w:t xml:space="preserve">, ובלבד שהויתור לא יחול לטובת אדם שגרם לנזק מתוך  כוונת זדון.  </w:t>
      </w:r>
    </w:p>
    <w:p w:rsidR="00C72A74" w:rsidRPr="00D33047" w:rsidRDefault="00C72A74" w:rsidP="00C72A74">
      <w:pPr>
        <w:numPr>
          <w:ilvl w:val="3"/>
          <w:numId w:val="22"/>
        </w:numPr>
        <w:tabs>
          <w:tab w:val="clear" w:pos="2835"/>
          <w:tab w:val="num" w:pos="2268"/>
          <w:tab w:val="left" w:pos="8816"/>
          <w:tab w:val="left" w:pos="8958"/>
        </w:tabs>
        <w:spacing w:line="360" w:lineRule="auto"/>
        <w:ind w:left="2268" w:right="0"/>
        <w:jc w:val="both"/>
        <w:rPr>
          <w:szCs w:val="24"/>
        </w:rPr>
      </w:pPr>
      <w:r>
        <w:rPr>
          <w:rFonts w:hint="cs"/>
          <w:szCs w:val="24"/>
          <w:rtl/>
        </w:rPr>
        <w:t>נותן השירותים</w:t>
      </w:r>
      <w:r w:rsidRPr="00D33047">
        <w:rPr>
          <w:rFonts w:hint="cs"/>
          <w:szCs w:val="24"/>
          <w:rtl/>
        </w:rPr>
        <w:t xml:space="preserve"> לבדו אחראי כלפי המבטח לתשלום הפרמיות עבור הפוליסות ולמילוי כל החובות המוטלות על המבוטח על פי תנאי הפוליסות.</w:t>
      </w:r>
    </w:p>
    <w:p w:rsidR="00C72A74" w:rsidRDefault="00C72A74" w:rsidP="00C72A74">
      <w:pPr>
        <w:numPr>
          <w:ilvl w:val="3"/>
          <w:numId w:val="22"/>
        </w:numPr>
        <w:tabs>
          <w:tab w:val="clear" w:pos="2835"/>
          <w:tab w:val="num" w:pos="2268"/>
          <w:tab w:val="left" w:pos="8816"/>
          <w:tab w:val="left" w:pos="8958"/>
        </w:tabs>
        <w:spacing w:line="360" w:lineRule="auto"/>
        <w:ind w:left="2268" w:right="0"/>
        <w:jc w:val="both"/>
        <w:rPr>
          <w:szCs w:val="24"/>
        </w:rPr>
      </w:pPr>
      <w:r w:rsidRPr="00D33047">
        <w:rPr>
          <w:rFonts w:hint="cs"/>
          <w:szCs w:val="24"/>
          <w:rtl/>
        </w:rPr>
        <w:t xml:space="preserve">ההשתתפות העצמית הנקובה בכל פוליסה תחול בלעדית על </w:t>
      </w:r>
      <w:r>
        <w:rPr>
          <w:rFonts w:hint="cs"/>
          <w:szCs w:val="24"/>
          <w:rtl/>
        </w:rPr>
        <w:t>נותן השירותים</w:t>
      </w:r>
      <w:r w:rsidRPr="00D33047">
        <w:rPr>
          <w:rFonts w:hint="cs"/>
          <w:szCs w:val="24"/>
          <w:rtl/>
        </w:rPr>
        <w:t>.</w:t>
      </w:r>
    </w:p>
    <w:p w:rsidR="00C72A74" w:rsidRPr="00D33047" w:rsidRDefault="00C72A74" w:rsidP="00C72A74">
      <w:pPr>
        <w:numPr>
          <w:ilvl w:val="3"/>
          <w:numId w:val="22"/>
        </w:numPr>
        <w:tabs>
          <w:tab w:val="clear" w:pos="2835"/>
          <w:tab w:val="num" w:pos="2268"/>
          <w:tab w:val="left" w:pos="8306"/>
          <w:tab w:val="left" w:pos="8816"/>
          <w:tab w:val="left" w:pos="8958"/>
        </w:tabs>
        <w:spacing w:line="360" w:lineRule="auto"/>
        <w:ind w:left="2268" w:right="0"/>
        <w:jc w:val="both"/>
        <w:rPr>
          <w:szCs w:val="24"/>
        </w:rPr>
      </w:pPr>
      <w:r w:rsidRPr="00D33047">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C72A74" w:rsidRPr="00D33047" w:rsidRDefault="00C72A74" w:rsidP="00C72A74">
      <w:pPr>
        <w:numPr>
          <w:ilvl w:val="2"/>
          <w:numId w:val="22"/>
        </w:numPr>
        <w:tabs>
          <w:tab w:val="clear" w:pos="2268"/>
          <w:tab w:val="num" w:pos="1701"/>
          <w:tab w:val="left" w:pos="8306"/>
          <w:tab w:val="left" w:pos="8816"/>
          <w:tab w:val="left" w:pos="8958"/>
        </w:tabs>
        <w:spacing w:line="360" w:lineRule="auto"/>
        <w:ind w:left="1701" w:right="0"/>
        <w:jc w:val="both"/>
        <w:rPr>
          <w:szCs w:val="24"/>
        </w:rPr>
      </w:pPr>
      <w:r w:rsidRPr="00D33047">
        <w:rPr>
          <w:rFonts w:hint="cs"/>
          <w:szCs w:val="24"/>
          <w:rtl/>
        </w:rPr>
        <w:t xml:space="preserve">העתקי פוליסות הביטוח מאושרות ע"י המבטח או אישור בחתימתו על ביצוע הביטוחים כאמור לעיל, יומצאו למשרד </w:t>
      </w:r>
      <w:r>
        <w:rPr>
          <w:rFonts w:hint="cs"/>
          <w:szCs w:val="24"/>
          <w:rtl/>
        </w:rPr>
        <w:t xml:space="preserve">האנרגיה והמים </w:t>
      </w:r>
      <w:r w:rsidRPr="00D33047">
        <w:rPr>
          <w:rFonts w:hint="cs"/>
          <w:szCs w:val="24"/>
          <w:rtl/>
        </w:rPr>
        <w:t xml:space="preserve">עד למועד חתימת ההסכם. </w:t>
      </w:r>
    </w:p>
    <w:p w:rsidR="00C72A74" w:rsidRPr="0007445A" w:rsidRDefault="00C72A74" w:rsidP="00C72A74">
      <w:pPr>
        <w:numPr>
          <w:ilvl w:val="2"/>
          <w:numId w:val="22"/>
        </w:numPr>
        <w:tabs>
          <w:tab w:val="clear" w:pos="2268"/>
          <w:tab w:val="num" w:pos="1701"/>
          <w:tab w:val="left" w:pos="8816"/>
          <w:tab w:val="left" w:pos="8958"/>
        </w:tabs>
        <w:spacing w:line="360" w:lineRule="auto"/>
        <w:ind w:left="1701" w:right="0"/>
        <w:jc w:val="both"/>
        <w:rPr>
          <w:szCs w:val="24"/>
        </w:rPr>
      </w:pPr>
      <w:r>
        <w:rPr>
          <w:rFonts w:hint="cs"/>
          <w:szCs w:val="24"/>
          <w:rtl/>
        </w:rPr>
        <w:t>נותן השירותים</w:t>
      </w:r>
      <w:r w:rsidRPr="00D33047">
        <w:rPr>
          <w:rFonts w:hint="cs"/>
          <w:szCs w:val="24"/>
          <w:rtl/>
        </w:rPr>
        <w:t xml:space="preserve"> </w:t>
      </w:r>
      <w:r w:rsidRPr="0007445A">
        <w:rPr>
          <w:rFonts w:hint="cs"/>
          <w:szCs w:val="24"/>
          <w:rtl/>
        </w:rPr>
        <w:t xml:space="preserve">מתחייב כי בכל תקופת ההתקשרות החוזית עם מדינת ישראל - משרד האנרגיה והמים, וכל עוד אחריותו קיימת, יחזיק בתוקף את פוליסות הביטוח. </w:t>
      </w:r>
      <w:r>
        <w:rPr>
          <w:rFonts w:hint="cs"/>
          <w:szCs w:val="24"/>
          <w:rtl/>
        </w:rPr>
        <w:t>נותן השירותים</w:t>
      </w:r>
      <w:r w:rsidRPr="0007445A">
        <w:rPr>
          <w:rFonts w:hint="cs"/>
          <w:szCs w:val="24"/>
          <w:rtl/>
        </w:rPr>
        <w:t xml:space="preserve"> מתחייב כי פוליסות הביטוח תחודשנה על ידו מדי שנה בשנה, כל עוד החוזה עם  מדינת ישראל - משרד האנרגיה והמים </w:t>
      </w:r>
      <w:r>
        <w:rPr>
          <w:rFonts w:hint="cs"/>
          <w:szCs w:val="24"/>
          <w:rtl/>
        </w:rPr>
        <w:t xml:space="preserve">- </w:t>
      </w:r>
      <w:r w:rsidRPr="0007445A">
        <w:rPr>
          <w:rFonts w:hint="cs"/>
          <w:szCs w:val="24"/>
          <w:rtl/>
        </w:rPr>
        <w:t xml:space="preserve">בתוקף. </w:t>
      </w:r>
      <w:r>
        <w:rPr>
          <w:rFonts w:hint="cs"/>
          <w:szCs w:val="24"/>
          <w:rtl/>
        </w:rPr>
        <w:t>נותן השירותים</w:t>
      </w:r>
      <w:r w:rsidRPr="0007445A">
        <w:rPr>
          <w:rFonts w:hint="cs"/>
          <w:szCs w:val="24"/>
          <w:rtl/>
        </w:rPr>
        <w:t xml:space="preserve"> מתחייב להציג את העתקי הפוליסות המחודשות מאושרות וחתומות ע"י המבטח או אישור חתום על ידי המבטח על חידושן למשרד האנרגיה והמים, לכל המאוחר שבועיים לפני סיום תקופת הביטוח.   </w:t>
      </w:r>
    </w:p>
    <w:p w:rsidR="00C72A74" w:rsidRPr="00D33047" w:rsidRDefault="00C72A74" w:rsidP="00C72A74">
      <w:pPr>
        <w:numPr>
          <w:ilvl w:val="2"/>
          <w:numId w:val="22"/>
        </w:numPr>
        <w:tabs>
          <w:tab w:val="clear" w:pos="2268"/>
          <w:tab w:val="num" w:pos="1701"/>
          <w:tab w:val="left" w:pos="8816"/>
          <w:tab w:val="left" w:pos="8958"/>
        </w:tabs>
        <w:spacing w:line="360" w:lineRule="auto"/>
        <w:ind w:left="1701" w:right="0"/>
        <w:jc w:val="both"/>
        <w:rPr>
          <w:szCs w:val="24"/>
        </w:rPr>
      </w:pPr>
      <w:r w:rsidRPr="0007445A">
        <w:rPr>
          <w:rFonts w:hint="cs"/>
          <w:szCs w:val="24"/>
          <w:rtl/>
        </w:rPr>
        <w:lastRenderedPageBreak/>
        <w:t>אין בכל האמור בסעיפי הביטוח כדי</w:t>
      </w:r>
      <w:r w:rsidRPr="00D33047">
        <w:rPr>
          <w:rFonts w:hint="cs"/>
          <w:szCs w:val="24"/>
          <w:rtl/>
        </w:rPr>
        <w:t xml:space="preserve"> לפטור את </w:t>
      </w:r>
      <w:r>
        <w:rPr>
          <w:rFonts w:hint="cs"/>
          <w:szCs w:val="24"/>
          <w:rtl/>
        </w:rPr>
        <w:t>נותן השירותים</w:t>
      </w:r>
      <w:r w:rsidRPr="00D33047">
        <w:rPr>
          <w:rFonts w:hint="cs"/>
          <w:szCs w:val="24"/>
          <w:rtl/>
        </w:rPr>
        <w:t xml:space="preserve"> מכל חובה החלה עליו על פי דין ועל פי חוזה זה, ואין לפרש את האמור כוויתור של מדינת ישראל על כל זכות או סעד המוקנים לה על פי דין ועל פי חוזה זה.</w:t>
      </w:r>
    </w:p>
    <w:p w:rsidR="00C72A74" w:rsidRPr="00D33047" w:rsidRDefault="00C72A74" w:rsidP="00C72A74">
      <w:pPr>
        <w:tabs>
          <w:tab w:val="left" w:pos="8958"/>
        </w:tabs>
        <w:spacing w:line="360" w:lineRule="auto"/>
        <w:jc w:val="both"/>
        <w:rPr>
          <w:szCs w:val="24"/>
        </w:rPr>
      </w:pPr>
    </w:p>
    <w:p w:rsidR="00C72A74" w:rsidRPr="00D33047" w:rsidRDefault="00C72A74" w:rsidP="00C72A74">
      <w:pPr>
        <w:numPr>
          <w:ilvl w:val="0"/>
          <w:numId w:val="22"/>
        </w:numPr>
        <w:tabs>
          <w:tab w:val="clear" w:pos="1134"/>
          <w:tab w:val="num" w:pos="567"/>
          <w:tab w:val="left" w:pos="8958"/>
        </w:tabs>
        <w:spacing w:line="360" w:lineRule="auto"/>
        <w:ind w:left="567"/>
        <w:jc w:val="both"/>
        <w:rPr>
          <w:b/>
          <w:bCs/>
          <w:szCs w:val="24"/>
          <w:u w:val="single"/>
          <w:rtl/>
        </w:rPr>
      </w:pPr>
      <w:r w:rsidRPr="00D33047">
        <w:rPr>
          <w:rFonts w:hint="cs"/>
          <w:b/>
          <w:bCs/>
          <w:szCs w:val="24"/>
          <w:u w:val="single"/>
          <w:rtl/>
        </w:rPr>
        <w:t>נזיקין</w:t>
      </w:r>
    </w:p>
    <w:p w:rsidR="00C72A74" w:rsidRPr="00CB44E8" w:rsidRDefault="00C72A74" w:rsidP="00C72A74">
      <w:pPr>
        <w:numPr>
          <w:ilvl w:val="1"/>
          <w:numId w:val="22"/>
        </w:numPr>
        <w:tabs>
          <w:tab w:val="clear" w:pos="1701"/>
          <w:tab w:val="num" w:pos="1134"/>
          <w:tab w:val="left" w:pos="8958"/>
        </w:tabs>
        <w:spacing w:line="360" w:lineRule="auto"/>
        <w:ind w:left="1134" w:right="0"/>
        <w:jc w:val="both"/>
        <w:rPr>
          <w:szCs w:val="24"/>
          <w:rtl/>
        </w:rPr>
      </w:pPr>
      <w:r>
        <w:rPr>
          <w:rFonts w:hint="cs"/>
          <w:szCs w:val="24"/>
          <w:rtl/>
        </w:rPr>
        <w:t>נותן השירותים</w:t>
      </w:r>
      <w:r w:rsidRPr="00CB44E8">
        <w:rPr>
          <w:rFonts w:hint="cs"/>
          <w:szCs w:val="24"/>
          <w:rtl/>
        </w:rPr>
        <w:t xml:space="preserve"> מצהיר בזה כי ידוע לו שהוא נותן את השירותים למשרד </w:t>
      </w:r>
      <w:r>
        <w:rPr>
          <w:rFonts w:hint="cs"/>
          <w:szCs w:val="24"/>
          <w:rtl/>
        </w:rPr>
        <w:t>"</w:t>
      </w:r>
      <w:r w:rsidRPr="00CB44E8">
        <w:rPr>
          <w:rFonts w:hint="cs"/>
          <w:szCs w:val="24"/>
          <w:rtl/>
        </w:rPr>
        <w:t>כ</w:t>
      </w:r>
      <w:r>
        <w:rPr>
          <w:rFonts w:hint="cs"/>
          <w:szCs w:val="24"/>
          <w:rtl/>
        </w:rPr>
        <w:t>נותן השירותים</w:t>
      </w:r>
      <w:r w:rsidRPr="00CB44E8">
        <w:rPr>
          <w:rFonts w:hint="cs"/>
          <w:szCs w:val="24"/>
          <w:rtl/>
        </w:rPr>
        <w:t xml:space="preserve"> עצמאי</w:t>
      </w:r>
      <w:r>
        <w:rPr>
          <w:rFonts w:hint="cs"/>
          <w:szCs w:val="24"/>
          <w:rtl/>
        </w:rPr>
        <w:t>"</w:t>
      </w:r>
      <w:r w:rsidRPr="00CB44E8">
        <w:rPr>
          <w:rFonts w:hint="cs"/>
          <w:szCs w:val="24"/>
          <w:rtl/>
        </w:rPr>
        <w:t xml:space="preserve">, שלא במסגרת שירות המדינה, על כל המשתמע מכך ומבלי שייווצרו יחסי עובד מעביד בין </w:t>
      </w:r>
      <w:r>
        <w:rPr>
          <w:rFonts w:hint="cs"/>
          <w:szCs w:val="24"/>
          <w:rtl/>
        </w:rPr>
        <w:t>נותן השירותים</w:t>
      </w:r>
      <w:r w:rsidRPr="00CB44E8">
        <w:rPr>
          <w:rFonts w:hint="cs"/>
          <w:szCs w:val="24"/>
          <w:rtl/>
        </w:rPr>
        <w:t xml:space="preserve"> או עובדיו לבין המשרד וכי המשרד לא יהיה אחראי בצורה כלשהי לנזקים שייגרמו לו בשל מתן השירותים על פי הסכם זה. </w:t>
      </w:r>
    </w:p>
    <w:p w:rsidR="00C72A74" w:rsidRPr="00D33047" w:rsidRDefault="00C72A74" w:rsidP="00C72A74">
      <w:pPr>
        <w:numPr>
          <w:ilvl w:val="1"/>
          <w:numId w:val="22"/>
        </w:numPr>
        <w:tabs>
          <w:tab w:val="clear" w:pos="1701"/>
          <w:tab w:val="num" w:pos="1134"/>
        </w:tabs>
        <w:spacing w:line="360" w:lineRule="auto"/>
        <w:ind w:left="1134" w:right="0"/>
        <w:jc w:val="both"/>
        <w:rPr>
          <w:szCs w:val="24"/>
        </w:rPr>
      </w:pPr>
      <w:r>
        <w:rPr>
          <w:rFonts w:hint="cs"/>
          <w:szCs w:val="24"/>
          <w:rtl/>
        </w:rPr>
        <w:t>נותן השירותים</w:t>
      </w:r>
      <w:r w:rsidRPr="00CB44E8">
        <w:rPr>
          <w:rFonts w:hint="cs"/>
          <w:szCs w:val="24"/>
          <w:rtl/>
        </w:rPr>
        <w:t xml:space="preserve"> יישא באחריות בגין כל פגיעה,</w:t>
      </w:r>
      <w:r w:rsidRPr="00D33047">
        <w:rPr>
          <w:rFonts w:hint="cs"/>
          <w:szCs w:val="24"/>
          <w:rtl/>
        </w:rPr>
        <w:t xml:space="preserve">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C72A74" w:rsidRPr="00D33047" w:rsidRDefault="00C72A74" w:rsidP="00C72A74">
      <w:pPr>
        <w:numPr>
          <w:ilvl w:val="1"/>
          <w:numId w:val="22"/>
        </w:numPr>
        <w:tabs>
          <w:tab w:val="clear" w:pos="1701"/>
          <w:tab w:val="num" w:pos="1134"/>
        </w:tabs>
        <w:spacing w:line="360" w:lineRule="auto"/>
        <w:ind w:left="1134" w:right="0"/>
        <w:jc w:val="both"/>
        <w:rPr>
          <w:szCs w:val="24"/>
          <w:rtl/>
        </w:rPr>
      </w:pPr>
      <w:r w:rsidRPr="00D33047">
        <w:rPr>
          <w:rFonts w:hint="cs"/>
          <w:szCs w:val="24"/>
          <w:rtl/>
        </w:rPr>
        <w:t xml:space="preserve">מוסכם בין הצדדים כי המשרד לא יישא בכל תשלום, הוצאה או נזק מכל סיבה שהיא שייגרמו לגופו או רכושו של </w:t>
      </w:r>
      <w:r>
        <w:rPr>
          <w:rFonts w:hint="cs"/>
          <w:szCs w:val="24"/>
          <w:rtl/>
        </w:rPr>
        <w:t>נותן השירותים</w:t>
      </w:r>
      <w:r w:rsidRPr="00D33047">
        <w:rPr>
          <w:rFonts w:hint="cs"/>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Pr>
          <w:rFonts w:hint="cs"/>
          <w:szCs w:val="24"/>
          <w:rtl/>
        </w:rPr>
        <w:t>נותן השירותים</w:t>
      </w:r>
      <w:r w:rsidRPr="00D33047">
        <w:rPr>
          <w:rFonts w:hint="cs"/>
          <w:szCs w:val="24"/>
          <w:rtl/>
        </w:rPr>
        <w:t xml:space="preserve"> בלבד.</w:t>
      </w:r>
    </w:p>
    <w:p w:rsidR="00C72A74" w:rsidRPr="00CB44E8" w:rsidRDefault="00C72A74" w:rsidP="00C72A74">
      <w:pPr>
        <w:numPr>
          <w:ilvl w:val="1"/>
          <w:numId w:val="22"/>
        </w:numPr>
        <w:tabs>
          <w:tab w:val="clear" w:pos="1701"/>
          <w:tab w:val="num" w:pos="1134"/>
        </w:tabs>
        <w:spacing w:line="360" w:lineRule="auto"/>
        <w:ind w:left="1134" w:right="0"/>
        <w:jc w:val="both"/>
        <w:rPr>
          <w:szCs w:val="24"/>
          <w:rtl/>
        </w:rPr>
      </w:pPr>
      <w:r>
        <w:rPr>
          <w:rFonts w:hint="cs"/>
          <w:szCs w:val="24"/>
          <w:rtl/>
        </w:rPr>
        <w:t>נותן השירותים</w:t>
      </w:r>
      <w:r w:rsidRPr="00D33047">
        <w:rPr>
          <w:rFonts w:hint="cs"/>
          <w:szCs w:val="24"/>
          <w:rtl/>
        </w:rPr>
        <w:t xml:space="preserve">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C72A74" w:rsidRDefault="00C72A74" w:rsidP="00C72A74">
      <w:pPr>
        <w:spacing w:line="360" w:lineRule="auto"/>
        <w:jc w:val="both"/>
        <w:rPr>
          <w:b/>
          <w:bCs/>
          <w:szCs w:val="24"/>
          <w:u w:val="single"/>
          <w:rtl/>
        </w:rPr>
      </w:pPr>
    </w:p>
    <w:p w:rsidR="00C72A74" w:rsidRPr="00D33047" w:rsidRDefault="00C72A74" w:rsidP="00C72A74">
      <w:pPr>
        <w:spacing w:line="360" w:lineRule="auto"/>
        <w:jc w:val="both"/>
        <w:rPr>
          <w:b/>
          <w:bCs/>
          <w:szCs w:val="24"/>
          <w:u w:val="single"/>
        </w:rPr>
      </w:pPr>
      <w:r w:rsidRPr="00D33047">
        <w:rPr>
          <w:rFonts w:hint="cs"/>
          <w:b/>
          <w:bCs/>
          <w:szCs w:val="24"/>
          <w:u w:val="single"/>
          <w:rtl/>
        </w:rPr>
        <w:t xml:space="preserve">עובדי </w:t>
      </w:r>
      <w:r>
        <w:rPr>
          <w:rFonts w:hint="cs"/>
          <w:b/>
          <w:bCs/>
          <w:szCs w:val="24"/>
          <w:u w:val="single"/>
          <w:rtl/>
        </w:rPr>
        <w:t>נותן השירותים</w:t>
      </w:r>
    </w:p>
    <w:p w:rsidR="00C72A74" w:rsidRPr="00D33047" w:rsidRDefault="00C72A74" w:rsidP="00C72A74">
      <w:pPr>
        <w:numPr>
          <w:ilvl w:val="0"/>
          <w:numId w:val="22"/>
        </w:numPr>
        <w:tabs>
          <w:tab w:val="clear" w:pos="1134"/>
          <w:tab w:val="num" w:pos="567"/>
          <w:tab w:val="left" w:pos="8306"/>
        </w:tabs>
        <w:spacing w:line="360" w:lineRule="auto"/>
        <w:ind w:left="567" w:right="0"/>
        <w:jc w:val="both"/>
        <w:rPr>
          <w:szCs w:val="24"/>
        </w:rPr>
      </w:pPr>
      <w:r w:rsidRPr="00D33047">
        <w:rPr>
          <w:rFonts w:hint="cs"/>
          <w:szCs w:val="24"/>
          <w:rtl/>
        </w:rPr>
        <w:t xml:space="preserve">כל האנשים שיועסקו על ידי </w:t>
      </w:r>
      <w:r>
        <w:rPr>
          <w:rFonts w:hint="cs"/>
          <w:szCs w:val="24"/>
          <w:rtl/>
        </w:rPr>
        <w:t>נותן השירותים</w:t>
      </w:r>
      <w:r w:rsidRPr="00D33047">
        <w:rPr>
          <w:rFonts w:hint="cs"/>
          <w:szCs w:val="24"/>
          <w:rtl/>
        </w:rPr>
        <w:t xml:space="preserve"> בתפקיד כלשהו, יועסקו על חשבונו ועליו בלבד תחול האחריות לגבי תביעותיהם הנובעות מיחסיו אתם.</w:t>
      </w:r>
    </w:p>
    <w:p w:rsidR="00C72A74" w:rsidRPr="0007445A" w:rsidRDefault="00C72A74" w:rsidP="00C72A74">
      <w:pPr>
        <w:numPr>
          <w:ilvl w:val="0"/>
          <w:numId w:val="22"/>
        </w:numPr>
        <w:tabs>
          <w:tab w:val="clear" w:pos="1134"/>
          <w:tab w:val="num" w:pos="567"/>
          <w:tab w:val="left" w:pos="8306"/>
        </w:tabs>
        <w:spacing w:line="360" w:lineRule="auto"/>
        <w:ind w:left="567" w:right="0"/>
        <w:jc w:val="both"/>
        <w:rPr>
          <w:szCs w:val="24"/>
          <w:rtl/>
        </w:rPr>
      </w:pPr>
      <w:r w:rsidRPr="00D33047">
        <w:rPr>
          <w:rFonts w:hint="cs"/>
          <w:szCs w:val="24"/>
          <w:rtl/>
        </w:rPr>
        <w:t xml:space="preserve">האנשים המועסקים על ידי </w:t>
      </w:r>
      <w:r>
        <w:rPr>
          <w:rFonts w:hint="cs"/>
          <w:szCs w:val="24"/>
          <w:rtl/>
        </w:rPr>
        <w:t>נותן השירותים</w:t>
      </w:r>
      <w:r w:rsidRPr="00D33047">
        <w:rPr>
          <w:rFonts w:hint="cs"/>
          <w:szCs w:val="24"/>
          <w:rtl/>
        </w:rPr>
        <w:t xml:space="preserve"> ייחשבו לכל צורך כעובדיו או כשליחים של </w:t>
      </w:r>
      <w:r>
        <w:rPr>
          <w:rFonts w:hint="cs"/>
          <w:szCs w:val="24"/>
          <w:rtl/>
        </w:rPr>
        <w:t>נותן השירותים</w:t>
      </w:r>
      <w:r w:rsidRPr="00D33047">
        <w:rPr>
          <w:rFonts w:hint="cs"/>
          <w:szCs w:val="24"/>
          <w:rtl/>
        </w:rPr>
        <w:t xml:space="preserve"> בלבד. כן תחול על </w:t>
      </w:r>
      <w:r>
        <w:rPr>
          <w:rFonts w:hint="cs"/>
          <w:szCs w:val="24"/>
          <w:rtl/>
        </w:rPr>
        <w:t>נותן השירותים</w:t>
      </w:r>
      <w:r w:rsidRPr="00D33047">
        <w:rPr>
          <w:rFonts w:hint="cs"/>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w:t>
      </w:r>
      <w:r>
        <w:rPr>
          <w:rFonts w:hint="cs"/>
          <w:szCs w:val="24"/>
          <w:rtl/>
        </w:rPr>
        <w:t>נותן השירותים</w:t>
      </w:r>
      <w:r w:rsidRPr="00D33047">
        <w:rPr>
          <w:rFonts w:hint="cs"/>
          <w:szCs w:val="24"/>
          <w:rtl/>
        </w:rPr>
        <w:t>.</w:t>
      </w:r>
    </w:p>
    <w:p w:rsidR="00C72A74" w:rsidRPr="00D33047" w:rsidRDefault="00C72A74" w:rsidP="00C72A74">
      <w:pPr>
        <w:numPr>
          <w:ilvl w:val="0"/>
          <w:numId w:val="22"/>
        </w:numPr>
        <w:tabs>
          <w:tab w:val="clear" w:pos="1134"/>
          <w:tab w:val="num" w:pos="567"/>
          <w:tab w:val="left" w:pos="8306"/>
        </w:tabs>
        <w:spacing w:line="360" w:lineRule="auto"/>
        <w:ind w:left="567" w:right="0"/>
        <w:jc w:val="both"/>
        <w:rPr>
          <w:szCs w:val="24"/>
        </w:rPr>
      </w:pPr>
      <w:r>
        <w:rPr>
          <w:rFonts w:hint="cs"/>
          <w:szCs w:val="24"/>
          <w:rtl/>
        </w:rPr>
        <w:t>נותן השירותים</w:t>
      </w:r>
      <w:r w:rsidRPr="00D33047">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D33047">
        <w:rPr>
          <w:rFonts w:hint="cs"/>
          <w:szCs w:val="24"/>
          <w:rtl/>
        </w:rPr>
        <w:t>התשי"ד</w:t>
      </w:r>
      <w:proofErr w:type="spellEnd"/>
      <w:r w:rsidRPr="00D33047">
        <w:rPr>
          <w:rFonts w:hint="cs"/>
          <w:szCs w:val="24"/>
          <w:rtl/>
        </w:rPr>
        <w:t xml:space="preserve"> – 1954.</w:t>
      </w:r>
    </w:p>
    <w:p w:rsidR="00C72A74" w:rsidRPr="00D33047" w:rsidRDefault="00C72A74" w:rsidP="00C72A74">
      <w:pPr>
        <w:spacing w:line="360" w:lineRule="auto"/>
        <w:jc w:val="both"/>
        <w:rPr>
          <w:b/>
          <w:bCs/>
          <w:szCs w:val="24"/>
          <w:u w:val="single"/>
          <w:rtl/>
        </w:rPr>
      </w:pPr>
    </w:p>
    <w:p w:rsidR="00C72A74" w:rsidRDefault="00C72A74" w:rsidP="00C72A74">
      <w:pPr>
        <w:spacing w:line="360" w:lineRule="auto"/>
        <w:ind w:right="567"/>
        <w:jc w:val="both"/>
        <w:rPr>
          <w:b/>
          <w:bCs/>
          <w:szCs w:val="24"/>
          <w:u w:val="single"/>
          <w:rtl/>
        </w:rPr>
      </w:pPr>
      <w:r w:rsidRPr="00D33047">
        <w:rPr>
          <w:rFonts w:hint="cs"/>
          <w:b/>
          <w:bCs/>
          <w:szCs w:val="24"/>
          <w:u w:val="single"/>
          <w:rtl/>
        </w:rPr>
        <w:lastRenderedPageBreak/>
        <w:t>המחאת זכויות</w:t>
      </w:r>
    </w:p>
    <w:p w:rsidR="00C72A74" w:rsidRDefault="00C72A74" w:rsidP="00C72A74">
      <w:pPr>
        <w:numPr>
          <w:ilvl w:val="0"/>
          <w:numId w:val="22"/>
        </w:numPr>
        <w:tabs>
          <w:tab w:val="clear" w:pos="1134"/>
          <w:tab w:val="num" w:pos="567"/>
          <w:tab w:val="left" w:pos="8306"/>
        </w:tabs>
        <w:spacing w:line="360" w:lineRule="auto"/>
        <w:ind w:left="567" w:right="0"/>
        <w:jc w:val="both"/>
        <w:rPr>
          <w:szCs w:val="24"/>
        </w:rPr>
      </w:pPr>
      <w:r w:rsidRPr="00D33047">
        <w:rPr>
          <w:rFonts w:hint="cs"/>
          <w:szCs w:val="24"/>
          <w:rtl/>
        </w:rPr>
        <w:t xml:space="preserve">אין </w:t>
      </w:r>
      <w:r>
        <w:rPr>
          <w:rFonts w:hint="cs"/>
          <w:szCs w:val="24"/>
          <w:rtl/>
        </w:rPr>
        <w:t>נותן השירותים</w:t>
      </w:r>
      <w:r w:rsidRPr="00D33047">
        <w:rPr>
          <w:rFonts w:hint="cs"/>
          <w:szCs w:val="24"/>
          <w:rtl/>
        </w:rPr>
        <w:t xml:space="preserve"> רשאי להעביר זכויות או חובות לפי הסכם זה, כולם או מקצתם, למישהו אחר אלא באישור מראש ובכתב מהממונה.</w:t>
      </w:r>
    </w:p>
    <w:p w:rsidR="00C72A74" w:rsidRPr="0007445A" w:rsidRDefault="00C72A74" w:rsidP="00C72A74">
      <w:pPr>
        <w:tabs>
          <w:tab w:val="left" w:pos="8306"/>
        </w:tabs>
        <w:spacing w:line="360" w:lineRule="auto"/>
        <w:ind w:left="567"/>
        <w:jc w:val="both"/>
        <w:rPr>
          <w:szCs w:val="24"/>
          <w:rtl/>
        </w:rPr>
      </w:pPr>
    </w:p>
    <w:p w:rsidR="00C72A74" w:rsidRPr="00D33047" w:rsidRDefault="00C72A74" w:rsidP="00C72A74">
      <w:pPr>
        <w:spacing w:line="360" w:lineRule="auto"/>
        <w:jc w:val="both"/>
        <w:rPr>
          <w:b/>
          <w:bCs/>
          <w:szCs w:val="24"/>
          <w:u w:val="single"/>
          <w:rtl/>
        </w:rPr>
      </w:pPr>
      <w:r w:rsidRPr="00D33047">
        <w:rPr>
          <w:rFonts w:hint="cs"/>
          <w:b/>
          <w:bCs/>
          <w:szCs w:val="24"/>
          <w:u w:val="single"/>
          <w:rtl/>
        </w:rPr>
        <w:t>כללי</w:t>
      </w:r>
    </w:p>
    <w:p w:rsidR="00C72A74" w:rsidRPr="0007445A" w:rsidRDefault="00C72A74" w:rsidP="00C72A74">
      <w:pPr>
        <w:numPr>
          <w:ilvl w:val="0"/>
          <w:numId w:val="22"/>
        </w:numPr>
        <w:tabs>
          <w:tab w:val="clear" w:pos="1134"/>
          <w:tab w:val="num" w:pos="567"/>
          <w:tab w:val="left" w:pos="8306"/>
        </w:tabs>
        <w:spacing w:before="240" w:line="360" w:lineRule="auto"/>
        <w:ind w:left="567" w:right="0"/>
        <w:jc w:val="both"/>
        <w:rPr>
          <w:szCs w:val="24"/>
        </w:rPr>
      </w:pPr>
      <w:r w:rsidRPr="00D33047">
        <w:rPr>
          <w:rFonts w:hint="cs"/>
          <w:szCs w:val="24"/>
          <w:rtl/>
        </w:rPr>
        <w:t xml:space="preserve">למען הסר ספק מובהר בזאת כי </w:t>
      </w:r>
      <w:r>
        <w:rPr>
          <w:rFonts w:hint="cs"/>
          <w:szCs w:val="24"/>
          <w:rtl/>
        </w:rPr>
        <w:t>נותן השירותים</w:t>
      </w:r>
      <w:r w:rsidRPr="00D33047">
        <w:rPr>
          <w:rFonts w:hint="cs"/>
          <w:szCs w:val="24"/>
          <w:rtl/>
        </w:rPr>
        <w:t xml:space="preserve"> אינו רשאי להשתמש בציוד, חומרים </w:t>
      </w:r>
      <w:r w:rsidRPr="00C34BC4">
        <w:rPr>
          <w:rFonts w:hint="cs"/>
          <w:szCs w:val="24"/>
          <w:rtl/>
        </w:rPr>
        <w:t>ו</w:t>
      </w:r>
      <w:r w:rsidRPr="00D33047">
        <w:rPr>
          <w:rFonts w:hint="cs"/>
          <w:szCs w:val="24"/>
          <w:rtl/>
        </w:rPr>
        <w:t xml:space="preserve">שירותים של המשרד. </w:t>
      </w:r>
    </w:p>
    <w:p w:rsidR="00C72A74" w:rsidRDefault="00C72A74" w:rsidP="00C72A74">
      <w:pPr>
        <w:numPr>
          <w:ilvl w:val="0"/>
          <w:numId w:val="22"/>
        </w:numPr>
        <w:tabs>
          <w:tab w:val="clear" w:pos="1134"/>
          <w:tab w:val="num" w:pos="567"/>
          <w:tab w:val="left" w:pos="8306"/>
        </w:tabs>
        <w:spacing w:before="240" w:line="360" w:lineRule="auto"/>
        <w:ind w:left="567" w:right="0"/>
        <w:jc w:val="both"/>
        <w:rPr>
          <w:szCs w:val="24"/>
        </w:rPr>
      </w:pPr>
      <w:r w:rsidRPr="00D33047">
        <w:rPr>
          <w:rFonts w:hint="cs"/>
          <w:szCs w:val="24"/>
          <w:rtl/>
        </w:rPr>
        <w:t xml:space="preserve">על </w:t>
      </w:r>
      <w:r>
        <w:rPr>
          <w:rFonts w:hint="cs"/>
          <w:szCs w:val="24"/>
          <w:rtl/>
        </w:rPr>
        <w:t>נותן השירותים</w:t>
      </w:r>
      <w:r w:rsidRPr="0007445A">
        <w:rPr>
          <w:rFonts w:hint="cs"/>
          <w:szCs w:val="24"/>
          <w:rtl/>
        </w:rPr>
        <w:t xml:space="preserve"> להחזיר למשרד - ללא כל תנאי -  את כל המסמכים, הסקרים, הצילומים, מפרטי הנתונים, תוכנות וכל מידע במדיה </w:t>
      </w:r>
      <w:r>
        <w:rPr>
          <w:rFonts w:hint="cs"/>
          <w:szCs w:val="24"/>
          <w:rtl/>
        </w:rPr>
        <w:t xml:space="preserve">דיגיטאלית </w:t>
      </w:r>
      <w:r w:rsidRPr="0007445A">
        <w:rPr>
          <w:rFonts w:hint="cs"/>
          <w:szCs w:val="24"/>
          <w:rtl/>
        </w:rPr>
        <w:t>אחרת שקיבל מהמשרד או מי מהגופים המבוקרים, וכן, הפיק או אסף לצורך מתן השירותים - בתום הטיפול בהם.</w:t>
      </w:r>
    </w:p>
    <w:p w:rsidR="00C72A74" w:rsidRDefault="00C72A74" w:rsidP="00C72A74">
      <w:pPr>
        <w:numPr>
          <w:ilvl w:val="0"/>
          <w:numId w:val="22"/>
        </w:numPr>
        <w:tabs>
          <w:tab w:val="clear" w:pos="1134"/>
          <w:tab w:val="num" w:pos="567"/>
          <w:tab w:val="left" w:pos="8306"/>
        </w:tabs>
        <w:spacing w:before="240" w:line="360" w:lineRule="auto"/>
        <w:ind w:left="567" w:right="0"/>
        <w:jc w:val="both"/>
        <w:rPr>
          <w:szCs w:val="24"/>
        </w:rPr>
      </w:pPr>
      <w:r>
        <w:rPr>
          <w:rFonts w:hint="cs"/>
          <w:szCs w:val="24"/>
          <w:rtl/>
        </w:rPr>
        <w:t>נותן השירותים</w:t>
      </w:r>
      <w:r w:rsidRPr="00D33047">
        <w:rPr>
          <w:rFonts w:hint="cs"/>
          <w:szCs w:val="24"/>
          <w:rtl/>
        </w:rPr>
        <w:t xml:space="preserve"> לא יהיה סוכן, שליח או נציג המשרד, אלא אם נעשה כזה במיוחד לצורך עניין פלוני.</w:t>
      </w:r>
    </w:p>
    <w:p w:rsidR="00C72A74" w:rsidRDefault="00C72A74" w:rsidP="00C72A74">
      <w:pPr>
        <w:numPr>
          <w:ilvl w:val="0"/>
          <w:numId w:val="22"/>
        </w:numPr>
        <w:tabs>
          <w:tab w:val="clear" w:pos="1134"/>
          <w:tab w:val="num" w:pos="567"/>
        </w:tabs>
        <w:spacing w:before="240" w:line="360" w:lineRule="auto"/>
        <w:ind w:left="567" w:right="0"/>
        <w:jc w:val="both"/>
        <w:rPr>
          <w:szCs w:val="24"/>
        </w:rPr>
      </w:pPr>
      <w:r w:rsidRPr="00D33047">
        <w:rPr>
          <w:rFonts w:hint="cs"/>
          <w:szCs w:val="24"/>
          <w:rtl/>
        </w:rPr>
        <w:t xml:space="preserve">התנאים בהסכם זה </w:t>
      </w:r>
      <w:r w:rsidRPr="0007445A">
        <w:rPr>
          <w:rFonts w:hint="cs"/>
          <w:szCs w:val="24"/>
          <w:rtl/>
        </w:rPr>
        <w:t>הנוגעים למתן השירותים למשרד במועד ובאיכות הנדרשת הינם תנאים עיקריים ויסודיים של ההסכם.</w:t>
      </w:r>
    </w:p>
    <w:p w:rsidR="00C72A74" w:rsidRPr="0007445A" w:rsidRDefault="00C72A74" w:rsidP="00C72A74">
      <w:pPr>
        <w:numPr>
          <w:ilvl w:val="0"/>
          <w:numId w:val="22"/>
        </w:numPr>
        <w:tabs>
          <w:tab w:val="clear" w:pos="1134"/>
          <w:tab w:val="num" w:pos="567"/>
        </w:tabs>
        <w:spacing w:before="240" w:line="360" w:lineRule="auto"/>
        <w:ind w:left="567" w:right="0"/>
        <w:jc w:val="both"/>
        <w:rPr>
          <w:szCs w:val="24"/>
        </w:rPr>
      </w:pPr>
      <w:r w:rsidRPr="00D33047">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w:t>
      </w:r>
      <w:r>
        <w:rPr>
          <w:rFonts w:hint="cs"/>
          <w:szCs w:val="24"/>
          <w:rtl/>
        </w:rPr>
        <w:t>י</w:t>
      </w:r>
      <w:r w:rsidRPr="00D33047">
        <w:rPr>
          <w:rFonts w:hint="cs"/>
          <w:szCs w:val="24"/>
          <w:rtl/>
        </w:rPr>
        <w:t>קרו לאחר מכן.</w:t>
      </w:r>
    </w:p>
    <w:p w:rsidR="00C72A74" w:rsidRDefault="00C72A74" w:rsidP="00C72A74">
      <w:pPr>
        <w:numPr>
          <w:ilvl w:val="0"/>
          <w:numId w:val="22"/>
        </w:numPr>
        <w:tabs>
          <w:tab w:val="clear" w:pos="1134"/>
          <w:tab w:val="num" w:pos="567"/>
        </w:tabs>
        <w:spacing w:before="240" w:line="360" w:lineRule="auto"/>
        <w:ind w:left="567" w:right="0"/>
        <w:jc w:val="both"/>
        <w:rPr>
          <w:szCs w:val="24"/>
        </w:rPr>
      </w:pPr>
      <w:r>
        <w:rPr>
          <w:rFonts w:hint="cs"/>
          <w:szCs w:val="24"/>
          <w:rtl/>
        </w:rPr>
        <w:t>נותן השירותים</w:t>
      </w:r>
      <w:r w:rsidRPr="00D33047">
        <w:rPr>
          <w:rFonts w:hint="cs"/>
          <w:szCs w:val="24"/>
          <w:rtl/>
        </w:rPr>
        <w:t xml:space="preserve"> מצהיר בזה כי ידוע לו שאין בכל הוראה מהוראות הסכם זה או בכל הוראה שתינתן על פיו כדי לשחררו מכל חובה או מן הצורך לקבל רישיון</w:t>
      </w:r>
      <w:r>
        <w:rPr>
          <w:rFonts w:hint="cs"/>
          <w:szCs w:val="24"/>
          <w:rtl/>
        </w:rPr>
        <w:t>/</w:t>
      </w:r>
      <w:r w:rsidRPr="00D33047">
        <w:rPr>
          <w:rFonts w:hint="cs"/>
          <w:szCs w:val="24"/>
          <w:rtl/>
        </w:rPr>
        <w:t xml:space="preserve">היתר או רשות, או לתת כל הודעה, המוטלים </w:t>
      </w:r>
      <w:r>
        <w:rPr>
          <w:rFonts w:hint="cs"/>
          <w:szCs w:val="24"/>
          <w:rtl/>
        </w:rPr>
        <w:t xml:space="preserve">עליו </w:t>
      </w:r>
      <w:r w:rsidRPr="00D33047">
        <w:rPr>
          <w:rFonts w:hint="cs"/>
          <w:szCs w:val="24"/>
          <w:rtl/>
        </w:rPr>
        <w:t>על פי כל דין.</w:t>
      </w:r>
    </w:p>
    <w:p w:rsidR="00C72A74" w:rsidRDefault="00C72A74" w:rsidP="00C72A74">
      <w:pPr>
        <w:numPr>
          <w:ilvl w:val="0"/>
          <w:numId w:val="22"/>
        </w:numPr>
        <w:tabs>
          <w:tab w:val="clear" w:pos="1134"/>
          <w:tab w:val="num" w:pos="567"/>
        </w:tabs>
        <w:spacing w:before="240" w:line="360" w:lineRule="auto"/>
        <w:ind w:left="567" w:right="0"/>
        <w:jc w:val="both"/>
        <w:rPr>
          <w:szCs w:val="24"/>
        </w:rPr>
      </w:pPr>
      <w:r w:rsidRPr="00ED7BF2">
        <w:rPr>
          <w:rFonts w:hint="cs"/>
          <w:szCs w:val="24"/>
          <w:rtl/>
        </w:rPr>
        <w:t>כל שינוי ו/או תוספת להסכם זה יהיו בתוקף רק אם נעשו בכתב ובחתימת כל הצדדים להסכם.</w:t>
      </w:r>
    </w:p>
    <w:p w:rsidR="00C72A74" w:rsidRDefault="00C72A74" w:rsidP="00C72A74">
      <w:pPr>
        <w:numPr>
          <w:ilvl w:val="0"/>
          <w:numId w:val="22"/>
        </w:numPr>
        <w:tabs>
          <w:tab w:val="clear" w:pos="1134"/>
          <w:tab w:val="num" w:pos="567"/>
          <w:tab w:val="left" w:pos="8164"/>
        </w:tabs>
        <w:spacing w:before="240" w:line="360" w:lineRule="auto"/>
        <w:ind w:left="567" w:right="0"/>
        <w:jc w:val="both"/>
        <w:rPr>
          <w:szCs w:val="24"/>
        </w:rPr>
      </w:pPr>
      <w:r w:rsidRPr="00ED7BF2">
        <w:rPr>
          <w:rFonts w:hint="cs"/>
          <w:szCs w:val="24"/>
          <w:rtl/>
        </w:rPr>
        <w:t>המשרד יהא רשאי לקזז כל סכום המגיע ל</w:t>
      </w:r>
      <w:r>
        <w:rPr>
          <w:rFonts w:hint="cs"/>
          <w:szCs w:val="24"/>
          <w:rtl/>
        </w:rPr>
        <w:t>נותן השירותים</w:t>
      </w:r>
      <w:r w:rsidRPr="00ED7BF2">
        <w:rPr>
          <w:rFonts w:hint="cs"/>
          <w:szCs w:val="24"/>
          <w:rtl/>
        </w:rPr>
        <w:t xml:space="preserve"> לפי הסכם זה, כנגד כל סכום המגיע למשרד מאת </w:t>
      </w:r>
      <w:r>
        <w:rPr>
          <w:rFonts w:hint="cs"/>
          <w:szCs w:val="24"/>
          <w:rtl/>
        </w:rPr>
        <w:t>נותן השירותים</w:t>
      </w:r>
      <w:r w:rsidRPr="00ED7BF2">
        <w:rPr>
          <w:rFonts w:hint="cs"/>
          <w:szCs w:val="24"/>
          <w:rtl/>
        </w:rPr>
        <w:t>.</w:t>
      </w:r>
    </w:p>
    <w:p w:rsidR="00C72A74" w:rsidRPr="0007445A" w:rsidRDefault="00C72A74" w:rsidP="00C72A74">
      <w:pPr>
        <w:numPr>
          <w:ilvl w:val="0"/>
          <w:numId w:val="22"/>
        </w:numPr>
        <w:tabs>
          <w:tab w:val="clear" w:pos="1134"/>
          <w:tab w:val="num" w:pos="567"/>
          <w:tab w:val="left" w:pos="8164"/>
        </w:tabs>
        <w:spacing w:before="240" w:line="360" w:lineRule="auto"/>
        <w:ind w:left="567" w:right="0"/>
        <w:jc w:val="both"/>
        <w:rPr>
          <w:szCs w:val="24"/>
          <w:u w:val="single"/>
          <w:rtl/>
        </w:rPr>
      </w:pPr>
      <w:r w:rsidRPr="0007445A">
        <w:rPr>
          <w:rFonts w:hint="cs"/>
          <w:szCs w:val="24"/>
          <w:u w:val="single"/>
          <w:rtl/>
        </w:rPr>
        <w:t>בהסכם זה:</w:t>
      </w:r>
    </w:p>
    <w:p w:rsidR="00C72A74" w:rsidRPr="00D33047" w:rsidRDefault="00C72A74" w:rsidP="00C72A74">
      <w:pPr>
        <w:numPr>
          <w:ilvl w:val="1"/>
          <w:numId w:val="22"/>
        </w:numPr>
        <w:tabs>
          <w:tab w:val="clear" w:pos="1701"/>
          <w:tab w:val="num" w:pos="1134"/>
        </w:tabs>
        <w:spacing w:line="360" w:lineRule="auto"/>
        <w:ind w:left="1134"/>
        <w:jc w:val="both"/>
        <w:rPr>
          <w:szCs w:val="24"/>
          <w:rtl/>
        </w:rPr>
      </w:pPr>
      <w:r w:rsidRPr="00D33047">
        <w:rPr>
          <w:rFonts w:hint="cs"/>
          <w:szCs w:val="24"/>
          <w:rtl/>
        </w:rPr>
        <w:t>"שנה" ו"חודש" - למניין הלוח הגרגוריאני.</w:t>
      </w:r>
    </w:p>
    <w:p w:rsidR="00C72A74" w:rsidRPr="00D33047" w:rsidRDefault="00C72A74" w:rsidP="00C72A74">
      <w:pPr>
        <w:numPr>
          <w:ilvl w:val="1"/>
          <w:numId w:val="22"/>
        </w:numPr>
        <w:tabs>
          <w:tab w:val="clear" w:pos="1701"/>
          <w:tab w:val="num" w:pos="1134"/>
        </w:tabs>
        <w:spacing w:line="360" w:lineRule="auto"/>
        <w:ind w:left="1134" w:right="0"/>
        <w:jc w:val="both"/>
        <w:rPr>
          <w:szCs w:val="24"/>
        </w:rPr>
      </w:pPr>
      <w:r w:rsidRPr="00D33047">
        <w:rPr>
          <w:rFonts w:hint="cs"/>
          <w:szCs w:val="24"/>
          <w:rtl/>
        </w:rPr>
        <w:t>כל האמור בהסכם זה בלשון יחיד אף בלשון הרבים במשמע, וכן להיפך; וכל האמור בהסכם זה במין זכר אף במין נקבה  במשמע, וכן להיפך.</w:t>
      </w:r>
    </w:p>
    <w:p w:rsidR="00C72A74" w:rsidRPr="00D33047" w:rsidRDefault="00C72A74" w:rsidP="00C72A74">
      <w:pPr>
        <w:spacing w:line="360" w:lineRule="auto"/>
        <w:jc w:val="both"/>
        <w:rPr>
          <w:szCs w:val="24"/>
          <w:rtl/>
        </w:rPr>
      </w:pPr>
    </w:p>
    <w:p w:rsidR="00C72A74" w:rsidRPr="00D33047" w:rsidRDefault="00C72A74" w:rsidP="00C72A74">
      <w:pPr>
        <w:numPr>
          <w:ilvl w:val="0"/>
          <w:numId w:val="22"/>
        </w:numPr>
        <w:tabs>
          <w:tab w:val="clear" w:pos="1134"/>
          <w:tab w:val="num" w:pos="567"/>
          <w:tab w:val="left" w:pos="8306"/>
        </w:tabs>
        <w:spacing w:line="360" w:lineRule="auto"/>
        <w:ind w:left="567" w:right="0"/>
        <w:jc w:val="both"/>
        <w:rPr>
          <w:szCs w:val="24"/>
          <w:rtl/>
        </w:rPr>
      </w:pPr>
      <w:r w:rsidRPr="00D33047">
        <w:rPr>
          <w:rFonts w:hint="cs"/>
          <w:szCs w:val="24"/>
          <w:rtl/>
        </w:rPr>
        <w:lastRenderedPageBreak/>
        <w:t>כל הודעה אשר על אחד הצדדים להסכם לשלוח לצד השני תשלח בדואר רשום, לפי המענים הבאים:</w:t>
      </w:r>
    </w:p>
    <w:p w:rsidR="00C72A74" w:rsidRPr="00D33047" w:rsidRDefault="00C72A74" w:rsidP="00C72A74">
      <w:pPr>
        <w:spacing w:line="360" w:lineRule="auto"/>
        <w:ind w:left="567"/>
        <w:jc w:val="both"/>
        <w:rPr>
          <w:b/>
          <w:bCs/>
          <w:szCs w:val="24"/>
        </w:rPr>
      </w:pPr>
      <w:r w:rsidRPr="00D33047">
        <w:rPr>
          <w:rFonts w:hint="cs"/>
          <w:b/>
          <w:bCs/>
          <w:szCs w:val="24"/>
          <w:rtl/>
        </w:rPr>
        <w:t>המשרד – רח' יפו 216, בניין "שערי העיר" ת.ד. 36148 ירושלים 91360</w:t>
      </w:r>
    </w:p>
    <w:p w:rsidR="00C72A74" w:rsidRPr="00D33047" w:rsidRDefault="00C72A74" w:rsidP="00C72A74">
      <w:pPr>
        <w:spacing w:line="360" w:lineRule="auto"/>
        <w:ind w:left="567"/>
        <w:jc w:val="both"/>
        <w:rPr>
          <w:b/>
          <w:bCs/>
          <w:szCs w:val="24"/>
          <w:rtl/>
        </w:rPr>
      </w:pPr>
      <w:r>
        <w:rPr>
          <w:rFonts w:hint="cs"/>
          <w:b/>
          <w:bCs/>
          <w:szCs w:val="24"/>
          <w:rtl/>
        </w:rPr>
        <w:t>נותן השירותים</w:t>
      </w:r>
      <w:r w:rsidRPr="00D33047">
        <w:rPr>
          <w:rFonts w:hint="cs"/>
          <w:b/>
          <w:bCs/>
          <w:szCs w:val="24"/>
          <w:rtl/>
        </w:rPr>
        <w:t>- ____________________________</w:t>
      </w:r>
    </w:p>
    <w:p w:rsidR="00C72A74" w:rsidRPr="00D33047" w:rsidRDefault="00C72A74" w:rsidP="00C72A74">
      <w:pPr>
        <w:spacing w:line="360" w:lineRule="auto"/>
        <w:jc w:val="both"/>
        <w:rPr>
          <w:b/>
          <w:bCs/>
          <w:szCs w:val="24"/>
          <w:rtl/>
        </w:rPr>
      </w:pPr>
    </w:p>
    <w:p w:rsidR="00C72A74" w:rsidRDefault="00C72A74" w:rsidP="00C72A74">
      <w:pPr>
        <w:spacing w:line="360" w:lineRule="auto"/>
        <w:ind w:left="567"/>
        <w:jc w:val="both"/>
        <w:rPr>
          <w:b/>
          <w:bCs/>
          <w:szCs w:val="24"/>
          <w:rtl/>
        </w:rPr>
      </w:pPr>
      <w:r w:rsidRPr="00D33047">
        <w:rPr>
          <w:rFonts w:hint="cs"/>
          <w:szCs w:val="24"/>
          <w:rtl/>
        </w:rPr>
        <w:t>כל מכתב או הודעה אשר נשלחו לפי המענים הנ"ל יחשבו כאילו נתקבלו על ידי הנמען תוך 72 שעות מתאריך המשלוח</w:t>
      </w:r>
      <w:r>
        <w:rPr>
          <w:rFonts w:hint="cs"/>
          <w:szCs w:val="24"/>
          <w:rtl/>
        </w:rPr>
        <w:t xml:space="preserve"> שנשלח בדואר רשום</w:t>
      </w:r>
      <w:r w:rsidRPr="00D33047">
        <w:rPr>
          <w:rFonts w:hint="cs"/>
          <w:szCs w:val="24"/>
          <w:rtl/>
        </w:rPr>
        <w:t>, כל עוד לא הוכח היפוכו של דבר.</w:t>
      </w:r>
    </w:p>
    <w:p w:rsidR="00C72A74" w:rsidRPr="00D33047" w:rsidRDefault="00C72A74" w:rsidP="00C72A74">
      <w:pPr>
        <w:spacing w:line="360" w:lineRule="auto"/>
        <w:ind w:left="567"/>
        <w:jc w:val="both"/>
        <w:rPr>
          <w:b/>
          <w:bCs/>
          <w:szCs w:val="24"/>
          <w:rtl/>
        </w:rPr>
      </w:pPr>
    </w:p>
    <w:p w:rsidR="00C72A74" w:rsidRPr="00D33047" w:rsidRDefault="00C72A74" w:rsidP="00C72A74">
      <w:pPr>
        <w:numPr>
          <w:ilvl w:val="0"/>
          <w:numId w:val="22"/>
        </w:numPr>
        <w:tabs>
          <w:tab w:val="clear" w:pos="1134"/>
          <w:tab w:val="num" w:pos="567"/>
        </w:tabs>
        <w:spacing w:before="240" w:line="360" w:lineRule="auto"/>
        <w:ind w:left="567"/>
        <w:jc w:val="both"/>
        <w:rPr>
          <w:szCs w:val="24"/>
          <w:rtl/>
        </w:rPr>
      </w:pPr>
      <w:r w:rsidRPr="00D33047">
        <w:rPr>
          <w:rFonts w:hint="cs"/>
          <w:szCs w:val="24"/>
          <w:rtl/>
        </w:rPr>
        <w:t>מקום השיפוט הייחודי בכל הקשור להסכם זה, לרבות הפרתו יהיה בירושלים.</w:t>
      </w:r>
    </w:p>
    <w:p w:rsidR="00C72A74" w:rsidRPr="00D33047" w:rsidRDefault="00C72A74" w:rsidP="00C72A74">
      <w:pPr>
        <w:numPr>
          <w:ilvl w:val="0"/>
          <w:numId w:val="22"/>
        </w:numPr>
        <w:tabs>
          <w:tab w:val="clear" w:pos="1134"/>
          <w:tab w:val="num" w:pos="567"/>
        </w:tabs>
        <w:spacing w:before="240" w:line="360" w:lineRule="auto"/>
        <w:ind w:left="567"/>
        <w:jc w:val="both"/>
        <w:rPr>
          <w:b/>
          <w:bCs/>
          <w:szCs w:val="24"/>
          <w:rtl/>
        </w:rPr>
      </w:pPr>
      <w:r w:rsidRPr="00D33047">
        <w:rPr>
          <w:rFonts w:hint="cs"/>
          <w:szCs w:val="24"/>
          <w:rtl/>
        </w:rPr>
        <w:t>ההוצאה תמומן מסעיף תקציב</w:t>
      </w:r>
      <w:r w:rsidRPr="00D33047">
        <w:rPr>
          <w:rFonts w:hint="cs"/>
          <w:b/>
          <w:bCs/>
          <w:szCs w:val="24"/>
          <w:rtl/>
        </w:rPr>
        <w:t xml:space="preserve">:  </w:t>
      </w:r>
      <w:r>
        <w:rPr>
          <w:rFonts w:hint="cs"/>
          <w:b/>
          <w:bCs/>
          <w:szCs w:val="24"/>
          <w:u w:val="single"/>
          <w:rtl/>
        </w:rPr>
        <w:t>34300201</w:t>
      </w:r>
    </w:p>
    <w:p w:rsidR="00C72A74" w:rsidRDefault="00C72A74" w:rsidP="00C72A74">
      <w:pPr>
        <w:spacing w:line="360" w:lineRule="auto"/>
        <w:jc w:val="center"/>
        <w:rPr>
          <w:b/>
          <w:bCs/>
          <w:szCs w:val="24"/>
          <w:rtl/>
        </w:rPr>
      </w:pPr>
    </w:p>
    <w:p w:rsidR="00C72A74" w:rsidRPr="00D33047" w:rsidRDefault="00C72A74" w:rsidP="00C72A74">
      <w:pPr>
        <w:spacing w:line="360" w:lineRule="auto"/>
        <w:jc w:val="center"/>
        <w:rPr>
          <w:b/>
          <w:bCs/>
          <w:szCs w:val="24"/>
          <w:rtl/>
        </w:rPr>
      </w:pPr>
      <w:r w:rsidRPr="00D33047">
        <w:rPr>
          <w:rFonts w:hint="cs"/>
          <w:b/>
          <w:bCs/>
          <w:szCs w:val="24"/>
          <w:rtl/>
        </w:rPr>
        <w:t>ולראיה באו הצדדים על החתום</w:t>
      </w:r>
    </w:p>
    <w:p w:rsidR="00C72A74" w:rsidRPr="00D33047" w:rsidRDefault="00C72A74" w:rsidP="00C72A74">
      <w:pPr>
        <w:spacing w:line="360" w:lineRule="auto"/>
        <w:jc w:val="center"/>
        <w:rPr>
          <w:szCs w:val="24"/>
          <w:rtl/>
        </w:rPr>
      </w:pPr>
      <w:r w:rsidRPr="00D33047">
        <w:rPr>
          <w:rFonts w:hint="cs"/>
          <w:b/>
          <w:bCs/>
          <w:szCs w:val="24"/>
          <w:rtl/>
        </w:rPr>
        <w:t>בתאריך</w:t>
      </w:r>
      <w:r w:rsidRPr="00D33047">
        <w:rPr>
          <w:rFonts w:hint="cs"/>
          <w:szCs w:val="24"/>
          <w:rtl/>
        </w:rPr>
        <w:t xml:space="preserve"> </w:t>
      </w:r>
      <w:r w:rsidRPr="00ED7BF2">
        <w:rPr>
          <w:rFonts w:hint="cs"/>
          <w:b/>
          <w:bCs/>
          <w:szCs w:val="24"/>
          <w:rtl/>
        </w:rPr>
        <w:t>הנקוב בראש הסכם זה</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C72A74" w:rsidRPr="00C72A74" w:rsidTr="00C72A74">
        <w:tc>
          <w:tcPr>
            <w:tcW w:w="2982" w:type="dxa"/>
            <w:hideMark/>
          </w:tcPr>
          <w:p w:rsidR="00C72A74" w:rsidRPr="00C72A74" w:rsidRDefault="00C72A74" w:rsidP="00AD204C">
            <w:pPr>
              <w:spacing w:line="360" w:lineRule="auto"/>
              <w:jc w:val="center"/>
              <w:rPr>
                <w:b/>
                <w:bCs/>
                <w:szCs w:val="24"/>
              </w:rPr>
            </w:pPr>
          </w:p>
        </w:tc>
        <w:tc>
          <w:tcPr>
            <w:tcW w:w="2982" w:type="dxa"/>
          </w:tcPr>
          <w:p w:rsidR="00C72A74" w:rsidRPr="00C72A74" w:rsidRDefault="00C72A74" w:rsidP="00AD204C">
            <w:pPr>
              <w:spacing w:line="360" w:lineRule="auto"/>
              <w:jc w:val="center"/>
              <w:rPr>
                <w:b/>
                <w:bCs/>
                <w:szCs w:val="24"/>
                <w:rtl/>
              </w:rPr>
            </w:pPr>
          </w:p>
        </w:tc>
        <w:tc>
          <w:tcPr>
            <w:tcW w:w="2982" w:type="dxa"/>
            <w:hideMark/>
          </w:tcPr>
          <w:p w:rsidR="00C72A74" w:rsidRPr="00C72A74" w:rsidRDefault="00C72A74" w:rsidP="00AD204C">
            <w:pPr>
              <w:spacing w:line="360" w:lineRule="auto"/>
              <w:jc w:val="center"/>
              <w:rPr>
                <w:b/>
                <w:bCs/>
                <w:szCs w:val="24"/>
              </w:rPr>
            </w:pPr>
            <w:r w:rsidRPr="00C72A74">
              <w:rPr>
                <w:rFonts w:hint="cs"/>
                <w:b/>
                <w:bCs/>
                <w:szCs w:val="24"/>
                <w:rtl/>
              </w:rPr>
              <w:t>חתימת נותן השירותים וחותמת</w:t>
            </w:r>
          </w:p>
        </w:tc>
      </w:tr>
      <w:tr w:rsidR="00C72A74" w:rsidRPr="00C72A74" w:rsidTr="00C72A74">
        <w:tc>
          <w:tcPr>
            <w:tcW w:w="2982" w:type="dxa"/>
            <w:hideMark/>
          </w:tcPr>
          <w:p w:rsidR="00C72A74" w:rsidRDefault="00C72A74" w:rsidP="00AD204C">
            <w:pPr>
              <w:spacing w:line="360" w:lineRule="auto"/>
              <w:jc w:val="center"/>
              <w:rPr>
                <w:b/>
                <w:bCs/>
                <w:szCs w:val="24"/>
                <w:rtl/>
              </w:rPr>
            </w:pPr>
            <w:r w:rsidRPr="00C72A74">
              <w:rPr>
                <w:rFonts w:hint="cs"/>
                <w:b/>
                <w:bCs/>
                <w:szCs w:val="24"/>
                <w:rtl/>
              </w:rPr>
              <w:t>אורה שובע גינדין,</w:t>
            </w:r>
          </w:p>
          <w:p w:rsidR="00C72A74" w:rsidRPr="00C72A74" w:rsidRDefault="00C72A74" w:rsidP="00AD204C">
            <w:pPr>
              <w:spacing w:line="360" w:lineRule="auto"/>
              <w:jc w:val="center"/>
              <w:rPr>
                <w:b/>
                <w:bCs/>
                <w:szCs w:val="24"/>
                <w:rtl/>
              </w:rPr>
            </w:pPr>
            <w:r w:rsidRPr="00C72A74">
              <w:rPr>
                <w:rFonts w:hint="cs"/>
                <w:b/>
                <w:bCs/>
                <w:szCs w:val="24"/>
                <w:rtl/>
              </w:rPr>
              <w:t>סמנכ"לית בכירה למנהל</w:t>
            </w:r>
          </w:p>
          <w:p w:rsidR="00C72A74" w:rsidRPr="00C72A74" w:rsidRDefault="00C72A74" w:rsidP="00AD204C">
            <w:pPr>
              <w:spacing w:line="360" w:lineRule="auto"/>
              <w:jc w:val="center"/>
              <w:rPr>
                <w:b/>
                <w:bCs/>
                <w:szCs w:val="24"/>
              </w:rPr>
            </w:pPr>
            <w:r w:rsidRPr="00C72A74">
              <w:rPr>
                <w:rFonts w:hint="cs"/>
                <w:b/>
                <w:bCs/>
                <w:szCs w:val="24"/>
                <w:rtl/>
              </w:rPr>
              <w:t>משרד האנרגיה והמים</w:t>
            </w:r>
          </w:p>
        </w:tc>
        <w:tc>
          <w:tcPr>
            <w:tcW w:w="2982" w:type="dxa"/>
          </w:tcPr>
          <w:p w:rsidR="00C72A74" w:rsidRDefault="00C72A74" w:rsidP="00C72A74">
            <w:pPr>
              <w:spacing w:line="360" w:lineRule="auto"/>
              <w:jc w:val="center"/>
              <w:rPr>
                <w:b/>
                <w:bCs/>
                <w:szCs w:val="24"/>
                <w:rtl/>
              </w:rPr>
            </w:pPr>
            <w:r w:rsidRPr="00C72A74">
              <w:rPr>
                <w:rFonts w:hint="cs"/>
                <w:b/>
                <w:bCs/>
                <w:szCs w:val="24"/>
                <w:rtl/>
              </w:rPr>
              <w:t>נחמיה קינד, חשב</w:t>
            </w:r>
          </w:p>
          <w:p w:rsidR="00C72A74" w:rsidRPr="00C72A74" w:rsidRDefault="00C72A74" w:rsidP="00C72A74">
            <w:pPr>
              <w:spacing w:line="360" w:lineRule="auto"/>
              <w:jc w:val="center"/>
              <w:rPr>
                <w:b/>
                <w:bCs/>
                <w:szCs w:val="24"/>
              </w:rPr>
            </w:pPr>
            <w:r w:rsidRPr="00C72A74">
              <w:rPr>
                <w:rFonts w:hint="cs"/>
                <w:b/>
                <w:bCs/>
                <w:szCs w:val="24"/>
                <w:rtl/>
              </w:rPr>
              <w:t>משרד האנרגיה והמים</w:t>
            </w:r>
          </w:p>
        </w:tc>
        <w:tc>
          <w:tcPr>
            <w:tcW w:w="2982" w:type="dxa"/>
          </w:tcPr>
          <w:p w:rsidR="00C72A74" w:rsidRPr="00C72A74" w:rsidRDefault="00C72A74" w:rsidP="00AD204C">
            <w:pPr>
              <w:spacing w:line="360" w:lineRule="auto"/>
              <w:jc w:val="center"/>
              <w:rPr>
                <w:b/>
                <w:bCs/>
                <w:szCs w:val="24"/>
              </w:rPr>
            </w:pPr>
          </w:p>
        </w:tc>
      </w:tr>
    </w:tbl>
    <w:p w:rsidR="00C72A74" w:rsidRPr="00D33047" w:rsidRDefault="00C72A74" w:rsidP="00C72A74">
      <w:pPr>
        <w:spacing w:line="360" w:lineRule="auto"/>
        <w:jc w:val="both"/>
        <w:rPr>
          <w:szCs w:val="24"/>
          <w:rtl/>
        </w:rPr>
      </w:pPr>
    </w:p>
    <w:p w:rsidR="00C72A74" w:rsidRDefault="00C72A74" w:rsidP="00C72A74">
      <w:pPr>
        <w:spacing w:line="360" w:lineRule="auto"/>
        <w:jc w:val="both"/>
        <w:rPr>
          <w:szCs w:val="24"/>
          <w:rtl/>
        </w:rPr>
      </w:pPr>
    </w:p>
    <w:p w:rsidR="00C72A74" w:rsidRDefault="00C72A74" w:rsidP="00C72A74">
      <w:pPr>
        <w:spacing w:line="360" w:lineRule="auto"/>
        <w:jc w:val="both"/>
        <w:rPr>
          <w:szCs w:val="24"/>
          <w:rtl/>
        </w:rPr>
      </w:pPr>
    </w:p>
    <w:p w:rsidR="00C72A74" w:rsidRPr="00D33047" w:rsidRDefault="00C72A74" w:rsidP="00C72A74">
      <w:pPr>
        <w:spacing w:line="360" w:lineRule="auto"/>
        <w:jc w:val="both"/>
        <w:rPr>
          <w:szCs w:val="24"/>
          <w:rtl/>
        </w:rPr>
      </w:pPr>
      <w:r w:rsidRPr="00D33047">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C72A74" w:rsidRPr="00D33047" w:rsidRDefault="00C72A74" w:rsidP="00C72A74">
      <w:pPr>
        <w:spacing w:line="360" w:lineRule="auto"/>
        <w:jc w:val="both"/>
        <w:rPr>
          <w:szCs w:val="24"/>
          <w:rtl/>
        </w:rPr>
      </w:pPr>
    </w:p>
    <w:p w:rsidR="00C72A74" w:rsidRPr="00D33047" w:rsidRDefault="00C72A74" w:rsidP="00C72A74">
      <w:pPr>
        <w:spacing w:line="360" w:lineRule="auto"/>
        <w:rPr>
          <w:szCs w:val="24"/>
          <w:rtl/>
        </w:rPr>
      </w:pPr>
      <w:r w:rsidRPr="00D33047">
        <w:rPr>
          <w:rFonts w:hint="cs"/>
          <w:szCs w:val="24"/>
          <w:rtl/>
        </w:rPr>
        <w:t xml:space="preserve">__________________  </w:t>
      </w:r>
      <w:r w:rsidRPr="00D33047">
        <w:rPr>
          <w:rFonts w:hint="cs"/>
          <w:szCs w:val="24"/>
          <w:rtl/>
        </w:rPr>
        <w:tab/>
      </w:r>
      <w:r w:rsidRPr="00D33047">
        <w:rPr>
          <w:rFonts w:hint="cs"/>
          <w:szCs w:val="24"/>
          <w:rtl/>
        </w:rPr>
        <w:tab/>
      </w:r>
      <w:r w:rsidRPr="00D33047">
        <w:rPr>
          <w:rFonts w:hint="cs"/>
          <w:szCs w:val="24"/>
          <w:rtl/>
        </w:rPr>
        <w:tab/>
        <w:t xml:space="preserve">                   ______________________</w:t>
      </w:r>
    </w:p>
    <w:p w:rsidR="00C72A74" w:rsidRPr="00D33047" w:rsidRDefault="00C72A74" w:rsidP="00C72A74">
      <w:pPr>
        <w:spacing w:line="360" w:lineRule="auto"/>
        <w:rPr>
          <w:b/>
          <w:bCs/>
          <w:szCs w:val="24"/>
          <w:rtl/>
        </w:rPr>
      </w:pPr>
      <w:r w:rsidRPr="00D33047">
        <w:rPr>
          <w:rFonts w:hint="cs"/>
          <w:szCs w:val="24"/>
          <w:rtl/>
        </w:rPr>
        <w:t xml:space="preserve">               תאריך                                                                                              עו"ד</w:t>
      </w:r>
    </w:p>
    <w:p w:rsidR="00C72A74" w:rsidRPr="00D33047" w:rsidRDefault="00C72A74" w:rsidP="00C72A74">
      <w:pPr>
        <w:spacing w:line="360" w:lineRule="auto"/>
        <w:jc w:val="both"/>
        <w:rPr>
          <w:b/>
          <w:bCs/>
          <w:szCs w:val="24"/>
          <w:rtl/>
        </w:rPr>
      </w:pPr>
    </w:p>
    <w:p w:rsidR="00C72A74" w:rsidRPr="00D33047" w:rsidRDefault="00C72A74" w:rsidP="00C72A74">
      <w:pPr>
        <w:spacing w:line="360" w:lineRule="auto"/>
        <w:jc w:val="both"/>
        <w:rPr>
          <w:b/>
          <w:bCs/>
          <w:szCs w:val="24"/>
          <w:rtl/>
        </w:rPr>
      </w:pPr>
    </w:p>
    <w:p w:rsidR="00C72A74" w:rsidRPr="00943E33" w:rsidRDefault="00C72A74" w:rsidP="00C72A74">
      <w:pPr>
        <w:pStyle w:val="32"/>
        <w:spacing w:line="360" w:lineRule="auto"/>
        <w:jc w:val="right"/>
        <w:rPr>
          <w:rFonts w:cs="David"/>
          <w:color w:val="auto"/>
          <w:sz w:val="28"/>
          <w:szCs w:val="28"/>
          <w:u w:val="single"/>
          <w:rtl/>
        </w:rPr>
      </w:pPr>
      <w:r w:rsidRPr="00191AF3">
        <w:rPr>
          <w:b w:val="0"/>
          <w:bCs w:val="0"/>
          <w:sz w:val="28"/>
          <w:szCs w:val="28"/>
          <w:u w:val="single"/>
          <w:rtl/>
        </w:rPr>
        <w:br w:type="page"/>
      </w:r>
      <w:r w:rsidRPr="00833850">
        <w:rPr>
          <w:rFonts w:cs="David" w:hint="cs"/>
          <w:color w:val="auto"/>
          <w:sz w:val="28"/>
          <w:szCs w:val="28"/>
          <w:highlight w:val="cyan"/>
          <w:u w:val="single"/>
          <w:rtl/>
        </w:rPr>
        <w:lastRenderedPageBreak/>
        <w:t>נספח ה'</w:t>
      </w:r>
    </w:p>
    <w:p w:rsidR="00C72A74" w:rsidRPr="00D51714" w:rsidRDefault="00C72A74" w:rsidP="00C72A74">
      <w:pPr>
        <w:spacing w:before="120" w:after="120" w:line="360" w:lineRule="auto"/>
        <w:contextualSpacing/>
        <w:jc w:val="right"/>
        <w:rPr>
          <w:b/>
          <w:bCs/>
          <w:sz w:val="28"/>
          <w:szCs w:val="28"/>
          <w:rtl/>
        </w:rPr>
      </w:pPr>
    </w:p>
    <w:p w:rsidR="00C72A74" w:rsidRPr="00D51714" w:rsidRDefault="00C72A74" w:rsidP="00C72A74">
      <w:pPr>
        <w:spacing w:line="360" w:lineRule="auto"/>
        <w:jc w:val="center"/>
        <w:rPr>
          <w:rFonts w:ascii="Arial" w:hAnsi="Arial"/>
          <w:b/>
          <w:bCs/>
          <w:sz w:val="28"/>
          <w:szCs w:val="28"/>
          <w:u w:val="single"/>
        </w:rPr>
      </w:pPr>
      <w:r w:rsidRPr="00D51714">
        <w:rPr>
          <w:rFonts w:ascii="Arial" w:hAnsi="Arial"/>
          <w:b/>
          <w:bCs/>
          <w:sz w:val="28"/>
          <w:szCs w:val="28"/>
          <w:u w:val="single"/>
          <w:rtl/>
        </w:rPr>
        <w:t>כתב ערבות</w:t>
      </w:r>
      <w:r w:rsidRPr="00D51714">
        <w:rPr>
          <w:rFonts w:ascii="Arial" w:hAnsi="Arial" w:hint="cs"/>
          <w:b/>
          <w:bCs/>
          <w:sz w:val="28"/>
          <w:szCs w:val="28"/>
          <w:u w:val="single"/>
          <w:rtl/>
        </w:rPr>
        <w:t xml:space="preserve"> </w:t>
      </w:r>
      <w:r w:rsidRPr="00D51714">
        <w:rPr>
          <w:rFonts w:ascii="Arial" w:hAnsi="Arial"/>
          <w:b/>
          <w:bCs/>
          <w:sz w:val="28"/>
          <w:szCs w:val="28"/>
          <w:u w:val="single"/>
          <w:rtl/>
        </w:rPr>
        <w:t>–</w:t>
      </w:r>
      <w:r w:rsidRPr="00D51714">
        <w:rPr>
          <w:rFonts w:ascii="Arial" w:hAnsi="Arial" w:hint="cs"/>
          <w:b/>
          <w:bCs/>
          <w:sz w:val="28"/>
          <w:szCs w:val="28"/>
          <w:u w:val="single"/>
          <w:rtl/>
        </w:rPr>
        <w:t xml:space="preserve"> ביצוע </w:t>
      </w:r>
      <w:r w:rsidRPr="00CB3D61">
        <w:rPr>
          <w:rFonts w:ascii="Arial" w:hAnsi="Arial" w:hint="cs"/>
          <w:b/>
          <w:bCs/>
          <w:color w:val="FF0000"/>
          <w:sz w:val="28"/>
          <w:szCs w:val="28"/>
          <w:u w:val="single"/>
          <w:rtl/>
        </w:rPr>
        <w:t>(לאחר זכייה במכרז)</w:t>
      </w:r>
    </w:p>
    <w:p w:rsidR="00C72A74" w:rsidRDefault="00C72A74" w:rsidP="00C72A74">
      <w:pPr>
        <w:spacing w:line="360" w:lineRule="auto"/>
        <w:jc w:val="both"/>
        <w:rPr>
          <w:rFonts w:ascii="Arial" w:hAnsi="Arial"/>
          <w:szCs w:val="24"/>
          <w:rtl/>
        </w:rPr>
      </w:pPr>
    </w:p>
    <w:p w:rsidR="00C72A74" w:rsidRPr="00A44DE9" w:rsidRDefault="00C72A74" w:rsidP="00C72A74">
      <w:pPr>
        <w:spacing w:line="360" w:lineRule="auto"/>
        <w:jc w:val="both"/>
        <w:rPr>
          <w:rFonts w:ascii="Arial" w:hAnsi="Arial"/>
          <w:szCs w:val="24"/>
          <w:rtl/>
        </w:rPr>
      </w:pPr>
      <w:r w:rsidRPr="00024667">
        <w:rPr>
          <w:rFonts w:ascii="Arial" w:hAnsi="Arial"/>
          <w:szCs w:val="24"/>
          <w:rtl/>
        </w:rPr>
        <w:t>שם הבנק/חברת הביטוח ________________</w:t>
      </w:r>
    </w:p>
    <w:p w:rsidR="00C72A74" w:rsidRPr="00A44DE9" w:rsidRDefault="00C72A74" w:rsidP="00C72A74">
      <w:pPr>
        <w:spacing w:line="360" w:lineRule="auto"/>
        <w:jc w:val="both"/>
        <w:rPr>
          <w:rFonts w:ascii="Arial" w:hAnsi="Arial"/>
          <w:szCs w:val="24"/>
          <w:rtl/>
        </w:rPr>
      </w:pPr>
      <w:r w:rsidRPr="00024667">
        <w:rPr>
          <w:rFonts w:ascii="Arial" w:hAnsi="Arial"/>
          <w:szCs w:val="24"/>
          <w:rtl/>
        </w:rPr>
        <w:t>מס' הטלפון ________________________</w:t>
      </w:r>
    </w:p>
    <w:p w:rsidR="00C72A74" w:rsidRPr="00A44DE9" w:rsidRDefault="00C72A74" w:rsidP="00C72A74">
      <w:pPr>
        <w:spacing w:line="360" w:lineRule="auto"/>
        <w:jc w:val="both"/>
        <w:rPr>
          <w:rFonts w:ascii="Arial" w:hAnsi="Arial"/>
          <w:szCs w:val="24"/>
          <w:rtl/>
        </w:rPr>
      </w:pPr>
      <w:r w:rsidRPr="00024667">
        <w:rPr>
          <w:rFonts w:ascii="Arial" w:hAnsi="Arial"/>
          <w:szCs w:val="24"/>
          <w:rtl/>
        </w:rPr>
        <w:t>מס' הפקס: ________________________</w:t>
      </w:r>
    </w:p>
    <w:p w:rsidR="00C72A74" w:rsidRPr="00A44DE9" w:rsidRDefault="00C72A74" w:rsidP="00C72A74">
      <w:pPr>
        <w:spacing w:line="360" w:lineRule="auto"/>
        <w:jc w:val="both"/>
        <w:rPr>
          <w:rFonts w:ascii="Arial" w:hAnsi="Arial"/>
          <w:szCs w:val="24"/>
          <w:rtl/>
        </w:rPr>
      </w:pPr>
    </w:p>
    <w:p w:rsidR="00C72A74" w:rsidRPr="00A44DE9" w:rsidRDefault="00C72A74" w:rsidP="00C72A74">
      <w:pPr>
        <w:spacing w:line="360" w:lineRule="auto"/>
        <w:jc w:val="both"/>
        <w:rPr>
          <w:rFonts w:ascii="Arial" w:hAnsi="Arial"/>
          <w:szCs w:val="24"/>
          <w:rtl/>
        </w:rPr>
      </w:pPr>
    </w:p>
    <w:p w:rsidR="00C72A74" w:rsidRPr="00A44DE9" w:rsidRDefault="00C72A74" w:rsidP="00C72A74">
      <w:pPr>
        <w:spacing w:line="360" w:lineRule="auto"/>
        <w:jc w:val="both"/>
        <w:rPr>
          <w:rFonts w:ascii="Arial" w:hAnsi="Arial"/>
          <w:szCs w:val="24"/>
        </w:rPr>
      </w:pPr>
      <w:r w:rsidRPr="00024667">
        <w:rPr>
          <w:rFonts w:ascii="Arial" w:hAnsi="Arial"/>
          <w:szCs w:val="24"/>
          <w:rtl/>
        </w:rPr>
        <w:t xml:space="preserve">לכבוד </w:t>
      </w:r>
    </w:p>
    <w:p w:rsidR="00C72A74" w:rsidRPr="00A44DE9" w:rsidRDefault="00C72A74" w:rsidP="00C72A74">
      <w:pPr>
        <w:spacing w:line="360" w:lineRule="auto"/>
        <w:jc w:val="both"/>
        <w:rPr>
          <w:rFonts w:ascii="Arial" w:hAnsi="Arial"/>
          <w:szCs w:val="24"/>
        </w:rPr>
      </w:pPr>
      <w:r w:rsidRPr="00024667">
        <w:rPr>
          <w:rFonts w:ascii="Arial" w:hAnsi="Arial"/>
          <w:szCs w:val="24"/>
          <w:rtl/>
        </w:rPr>
        <w:t xml:space="preserve">ממשלת ישראל </w:t>
      </w:r>
    </w:p>
    <w:p w:rsidR="00C72A74" w:rsidRPr="00A44DE9" w:rsidRDefault="00C72A74" w:rsidP="00C72A74">
      <w:pPr>
        <w:spacing w:line="360" w:lineRule="auto"/>
        <w:jc w:val="both"/>
        <w:rPr>
          <w:rFonts w:ascii="Arial" w:hAnsi="Arial"/>
          <w:szCs w:val="24"/>
        </w:rPr>
      </w:pPr>
      <w:r w:rsidRPr="00024667">
        <w:rPr>
          <w:rFonts w:ascii="Arial" w:hAnsi="Arial"/>
          <w:szCs w:val="24"/>
          <w:rtl/>
        </w:rPr>
        <w:t>באמצעות משרד ____________</w:t>
      </w:r>
    </w:p>
    <w:p w:rsidR="00C72A74" w:rsidRPr="00A44DE9" w:rsidRDefault="00C72A74" w:rsidP="00C72A74">
      <w:pPr>
        <w:spacing w:line="360" w:lineRule="auto"/>
        <w:jc w:val="both"/>
        <w:rPr>
          <w:rFonts w:ascii="Arial" w:hAnsi="Arial"/>
          <w:szCs w:val="24"/>
        </w:rPr>
      </w:pPr>
    </w:p>
    <w:p w:rsidR="00C72A74" w:rsidRPr="00A44DE9" w:rsidRDefault="00C72A74" w:rsidP="00C72A74">
      <w:pPr>
        <w:spacing w:line="360" w:lineRule="auto"/>
        <w:jc w:val="both"/>
        <w:rPr>
          <w:rFonts w:ascii="Arial" w:hAnsi="Arial"/>
          <w:szCs w:val="24"/>
        </w:rPr>
      </w:pPr>
      <w:r w:rsidRPr="00024667">
        <w:rPr>
          <w:rFonts w:ascii="Arial" w:hAnsi="Arial"/>
          <w:b/>
          <w:bCs/>
          <w:szCs w:val="24"/>
          <w:rtl/>
        </w:rPr>
        <w:t>הנדון: ערבות מס'</w:t>
      </w:r>
      <w:r w:rsidRPr="00024667">
        <w:rPr>
          <w:rFonts w:ascii="Arial" w:hAnsi="Arial"/>
          <w:szCs w:val="24"/>
          <w:rtl/>
        </w:rPr>
        <w:t>____________</w:t>
      </w:r>
    </w:p>
    <w:p w:rsidR="00C72A74" w:rsidRPr="00A44DE9" w:rsidRDefault="00C72A74" w:rsidP="00C72A74">
      <w:pPr>
        <w:spacing w:line="360" w:lineRule="auto"/>
        <w:jc w:val="both"/>
        <w:rPr>
          <w:rFonts w:ascii="Arial" w:hAnsi="Arial"/>
          <w:szCs w:val="24"/>
        </w:rPr>
      </w:pPr>
    </w:p>
    <w:p w:rsidR="00C72A74" w:rsidRDefault="00C72A74" w:rsidP="00C72A74">
      <w:pPr>
        <w:spacing w:line="360" w:lineRule="auto"/>
        <w:jc w:val="both"/>
        <w:rPr>
          <w:rFonts w:ascii="Arial" w:hAnsi="Arial"/>
          <w:szCs w:val="24"/>
          <w:rtl/>
        </w:rPr>
      </w:pPr>
      <w:r w:rsidRPr="00024667">
        <w:rPr>
          <w:rFonts w:ascii="Arial" w:hAnsi="Arial"/>
          <w:szCs w:val="24"/>
          <w:rtl/>
        </w:rPr>
        <w:t xml:space="preserve">אנו ערבים בזה כלפיכם לסילוק כל סכום עד לסך </w:t>
      </w:r>
      <w:r>
        <w:rPr>
          <w:rFonts w:ascii="Arial" w:hAnsi="Arial" w:hint="cs"/>
          <w:b/>
          <w:bCs/>
          <w:szCs w:val="24"/>
          <w:u w:val="single"/>
          <w:rtl/>
        </w:rPr>
        <w:t>---------</w:t>
      </w:r>
      <w:r w:rsidRPr="00024667">
        <w:rPr>
          <w:rFonts w:ascii="Arial" w:hAnsi="Arial"/>
          <w:b/>
          <w:bCs/>
          <w:szCs w:val="24"/>
          <w:rtl/>
        </w:rPr>
        <w:t xml:space="preserve"> ₪</w:t>
      </w:r>
      <w:r w:rsidRPr="00024667">
        <w:rPr>
          <w:rFonts w:ascii="Arial" w:hAnsi="Arial"/>
          <w:szCs w:val="24"/>
          <w:rtl/>
        </w:rPr>
        <w:t xml:space="preserve"> (במילים: </w:t>
      </w:r>
      <w:r>
        <w:rPr>
          <w:rFonts w:ascii="Arial" w:hAnsi="Arial" w:hint="cs"/>
          <w:szCs w:val="24"/>
          <w:rtl/>
        </w:rPr>
        <w:t>__________________</w:t>
      </w:r>
      <w:r w:rsidRPr="00024667">
        <w:rPr>
          <w:rFonts w:ascii="Arial" w:hAnsi="Arial"/>
          <w:szCs w:val="24"/>
          <w:rtl/>
        </w:rPr>
        <w:t xml:space="preserve"> ₪)</w:t>
      </w:r>
      <w:r>
        <w:rPr>
          <w:rFonts w:ascii="Arial" w:hAnsi="Arial" w:hint="cs"/>
          <w:szCs w:val="24"/>
          <w:rtl/>
        </w:rPr>
        <w:t xml:space="preserve"> שיוצמד למדד _________ מתאריך __________</w:t>
      </w:r>
      <w:r w:rsidRPr="00024667">
        <w:rPr>
          <w:rFonts w:ascii="Arial" w:hAnsi="Arial"/>
          <w:szCs w:val="24"/>
          <w:rtl/>
        </w:rPr>
        <w:t xml:space="preserve">  </w:t>
      </w:r>
      <w:r>
        <w:rPr>
          <w:rFonts w:ascii="Arial" w:hAnsi="Arial" w:hint="cs"/>
          <w:szCs w:val="24"/>
          <w:rtl/>
        </w:rPr>
        <w:t xml:space="preserve">(תאריך תחילת תוקף הערבות) </w:t>
      </w:r>
      <w:r w:rsidRPr="00024667">
        <w:rPr>
          <w:rFonts w:ascii="Arial" w:hAnsi="Arial"/>
          <w:szCs w:val="24"/>
          <w:rtl/>
        </w:rPr>
        <w:t>אשר תדרשו מאת: __________   (להלן "</w:t>
      </w:r>
      <w:r w:rsidRPr="00191AF3">
        <w:rPr>
          <w:rFonts w:ascii="Arial" w:hAnsi="Arial"/>
          <w:szCs w:val="24"/>
          <w:rtl/>
        </w:rPr>
        <w:t>החייב</w:t>
      </w:r>
      <w:r w:rsidRPr="00024667">
        <w:rPr>
          <w:rFonts w:ascii="Arial" w:hAnsi="Arial"/>
          <w:szCs w:val="24"/>
          <w:rtl/>
        </w:rPr>
        <w:t xml:space="preserve">") בקשר עם </w:t>
      </w:r>
      <w:r w:rsidRPr="00771D55">
        <w:rPr>
          <w:rFonts w:ascii="Arial" w:hAnsi="Arial" w:hint="cs"/>
          <w:b/>
          <w:bCs/>
          <w:szCs w:val="24"/>
          <w:rtl/>
        </w:rPr>
        <w:t>למכרז סגור מס' 12/13</w:t>
      </w:r>
      <w:r w:rsidRPr="00191AF3">
        <w:rPr>
          <w:rFonts w:ascii="Arial" w:hAnsi="Arial" w:hint="cs"/>
          <w:b/>
          <w:bCs/>
          <w:szCs w:val="24"/>
          <w:rtl/>
        </w:rPr>
        <w:t xml:space="preserve">  </w:t>
      </w:r>
      <w:r>
        <w:rPr>
          <w:rFonts w:ascii="Arial" w:hAnsi="Arial" w:hint="cs"/>
          <w:b/>
          <w:bCs/>
          <w:szCs w:val="24"/>
          <w:rtl/>
        </w:rPr>
        <w:t>למתן שירותי בדיקות מהימנות ותחקורי בטחון של עובדים ויועצים</w:t>
      </w:r>
      <w:r w:rsidRPr="00191AF3">
        <w:rPr>
          <w:rFonts w:ascii="Arial" w:hAnsi="Arial" w:hint="cs"/>
          <w:b/>
          <w:bCs/>
          <w:szCs w:val="24"/>
          <w:rtl/>
        </w:rPr>
        <w:t xml:space="preserve"> </w:t>
      </w:r>
      <w:r>
        <w:rPr>
          <w:rFonts w:ascii="Arial" w:hAnsi="Arial" w:hint="cs"/>
          <w:b/>
          <w:bCs/>
          <w:szCs w:val="24"/>
          <w:rtl/>
        </w:rPr>
        <w:t>ב</w:t>
      </w:r>
      <w:r w:rsidRPr="00191AF3">
        <w:rPr>
          <w:rFonts w:ascii="Arial" w:hAnsi="Arial" w:hint="cs"/>
          <w:b/>
          <w:bCs/>
          <w:szCs w:val="24"/>
          <w:rtl/>
        </w:rPr>
        <w:t>משרד האנרגיה והמים</w:t>
      </w:r>
      <w:r>
        <w:rPr>
          <w:rFonts w:ascii="Arial" w:hAnsi="Arial" w:hint="cs"/>
          <w:szCs w:val="24"/>
          <w:rtl/>
        </w:rPr>
        <w:t>.</w:t>
      </w:r>
    </w:p>
    <w:p w:rsidR="00C72A74" w:rsidRPr="00A44DE9" w:rsidRDefault="00C72A74" w:rsidP="00C72A74">
      <w:pPr>
        <w:spacing w:line="360" w:lineRule="auto"/>
        <w:jc w:val="both"/>
        <w:rPr>
          <w:rFonts w:ascii="Arial" w:hAnsi="Arial"/>
          <w:szCs w:val="24"/>
        </w:rPr>
      </w:pPr>
      <w:r w:rsidRPr="0002466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72A74" w:rsidRPr="00A44DE9" w:rsidRDefault="00C72A74" w:rsidP="00C72A74">
      <w:pPr>
        <w:spacing w:line="360" w:lineRule="auto"/>
        <w:jc w:val="both"/>
        <w:rPr>
          <w:rFonts w:ascii="Arial" w:hAnsi="Arial"/>
          <w:szCs w:val="24"/>
          <w:rtl/>
        </w:rPr>
      </w:pPr>
    </w:p>
    <w:p w:rsidR="00C72A74" w:rsidRPr="00A44DE9" w:rsidRDefault="00C72A74" w:rsidP="00C72A74">
      <w:pPr>
        <w:spacing w:line="360" w:lineRule="auto"/>
        <w:jc w:val="both"/>
        <w:rPr>
          <w:rFonts w:ascii="Arial" w:hAnsi="Arial"/>
          <w:szCs w:val="24"/>
          <w:rtl/>
        </w:rPr>
      </w:pPr>
      <w:r w:rsidRPr="00024667">
        <w:rPr>
          <w:rFonts w:ascii="Arial" w:hAnsi="Arial"/>
          <w:szCs w:val="24"/>
          <w:rtl/>
        </w:rPr>
        <w:t xml:space="preserve">ערבות זו תהיה בתוקף מתאריך </w:t>
      </w:r>
      <w:r>
        <w:rPr>
          <w:rFonts w:ascii="Arial" w:hAnsi="Arial" w:hint="cs"/>
          <w:b/>
          <w:bCs/>
          <w:szCs w:val="24"/>
          <w:u w:val="single"/>
          <w:rtl/>
        </w:rPr>
        <w:t xml:space="preserve">___________ </w:t>
      </w:r>
      <w:r w:rsidRPr="00024667">
        <w:rPr>
          <w:rFonts w:ascii="Arial" w:hAnsi="Arial"/>
          <w:szCs w:val="24"/>
          <w:rtl/>
        </w:rPr>
        <w:t xml:space="preserve">עד תאריך </w:t>
      </w:r>
      <w:r>
        <w:rPr>
          <w:rFonts w:ascii="Arial" w:hAnsi="Arial" w:hint="cs"/>
          <w:b/>
          <w:bCs/>
          <w:szCs w:val="24"/>
          <w:u w:val="single"/>
          <w:rtl/>
        </w:rPr>
        <w:t>____________</w:t>
      </w:r>
    </w:p>
    <w:p w:rsidR="00C72A74" w:rsidRPr="00A44DE9" w:rsidRDefault="00C72A74" w:rsidP="00C72A74">
      <w:pPr>
        <w:spacing w:line="360" w:lineRule="auto"/>
        <w:jc w:val="both"/>
        <w:rPr>
          <w:rFonts w:ascii="Arial" w:hAnsi="Arial"/>
          <w:szCs w:val="24"/>
        </w:rPr>
      </w:pPr>
    </w:p>
    <w:p w:rsidR="00C72A74" w:rsidRPr="00A44DE9" w:rsidRDefault="00C72A74" w:rsidP="00C72A74">
      <w:pPr>
        <w:spacing w:line="360" w:lineRule="auto"/>
        <w:jc w:val="both"/>
        <w:rPr>
          <w:rFonts w:ascii="Arial" w:hAnsi="Arial"/>
          <w:szCs w:val="24"/>
          <w:rtl/>
        </w:rPr>
      </w:pPr>
      <w:r w:rsidRPr="00024667">
        <w:rPr>
          <w:rFonts w:ascii="Arial" w:hAnsi="Arial"/>
          <w:szCs w:val="24"/>
          <w:rtl/>
        </w:rPr>
        <w:t>דרישה על פי ערבות זו יש להפנות לסניף הבנק/חב' הביטוח שכתובתו___________________</w:t>
      </w:r>
    </w:p>
    <w:p w:rsidR="00C72A74" w:rsidRPr="00A44DE9" w:rsidRDefault="00C72A74" w:rsidP="00C72A74">
      <w:pPr>
        <w:spacing w:line="360" w:lineRule="auto"/>
        <w:jc w:val="both"/>
        <w:rPr>
          <w:rFonts w:ascii="Arial" w:hAnsi="Arial"/>
          <w:szCs w:val="24"/>
        </w:rPr>
      </w:pPr>
    </w:p>
    <w:p w:rsidR="00C72A74" w:rsidRPr="00A44DE9" w:rsidRDefault="00C72A74" w:rsidP="00C72A74">
      <w:pPr>
        <w:spacing w:line="360" w:lineRule="auto"/>
        <w:jc w:val="both"/>
        <w:rPr>
          <w:rFonts w:ascii="Arial" w:hAnsi="Arial"/>
          <w:szCs w:val="24"/>
        </w:rPr>
      </w:pPr>
      <w:r>
        <w:rPr>
          <w:rFonts w:ascii="Arial" w:hAnsi="Arial" w:hint="cs"/>
          <w:szCs w:val="24"/>
          <w:rtl/>
        </w:rPr>
        <w:t>ערבות זו אינה ניתנת להעברה.</w:t>
      </w:r>
    </w:p>
    <w:p w:rsidR="00C72A74" w:rsidRPr="00A44DE9" w:rsidRDefault="00C72A74" w:rsidP="00C72A74">
      <w:pPr>
        <w:spacing w:line="360" w:lineRule="auto"/>
        <w:jc w:val="both"/>
        <w:rPr>
          <w:rFonts w:ascii="Arial" w:hAnsi="Arial"/>
          <w:szCs w:val="24"/>
          <w:rtl/>
        </w:rPr>
      </w:pPr>
    </w:p>
    <w:p w:rsidR="00C72A74" w:rsidRPr="00A44DE9" w:rsidRDefault="00C72A74" w:rsidP="00C72A74">
      <w:pPr>
        <w:spacing w:line="360" w:lineRule="auto"/>
        <w:jc w:val="both"/>
        <w:rPr>
          <w:rFonts w:ascii="Arial" w:hAnsi="Arial"/>
          <w:szCs w:val="24"/>
        </w:rPr>
      </w:pPr>
      <w:r w:rsidRPr="00024667">
        <w:rPr>
          <w:rFonts w:ascii="Arial" w:hAnsi="Arial"/>
          <w:szCs w:val="24"/>
          <w:rtl/>
        </w:rPr>
        <w:t xml:space="preserve">שם הבנק/חב' הביטוח ___________________________________    </w:t>
      </w:r>
    </w:p>
    <w:p w:rsidR="00C72A74" w:rsidRPr="00A44DE9" w:rsidRDefault="00C72A74" w:rsidP="00C72A74">
      <w:pPr>
        <w:spacing w:line="360" w:lineRule="auto"/>
        <w:jc w:val="both"/>
        <w:rPr>
          <w:rFonts w:ascii="Arial" w:hAnsi="Arial"/>
          <w:szCs w:val="24"/>
          <w:rtl/>
        </w:rPr>
      </w:pPr>
      <w:r w:rsidRPr="00024667">
        <w:rPr>
          <w:rFonts w:ascii="Arial" w:hAnsi="Arial"/>
          <w:szCs w:val="24"/>
          <w:rtl/>
        </w:rPr>
        <w:t>מס' הבנק ומס' הסניף ___________________________________</w:t>
      </w:r>
    </w:p>
    <w:p w:rsidR="00C72A74" w:rsidRPr="00A44DE9" w:rsidRDefault="00C72A74" w:rsidP="00C72A74">
      <w:pPr>
        <w:spacing w:line="360" w:lineRule="auto"/>
        <w:jc w:val="both"/>
        <w:rPr>
          <w:rFonts w:ascii="Arial" w:hAnsi="Arial"/>
          <w:szCs w:val="24"/>
          <w:rtl/>
        </w:rPr>
      </w:pPr>
      <w:r w:rsidRPr="00024667">
        <w:rPr>
          <w:rFonts w:ascii="Arial" w:hAnsi="Arial"/>
          <w:szCs w:val="24"/>
          <w:rtl/>
        </w:rPr>
        <w:t>כתובת סניף הבנק/חברת הביטוח  ___________________________</w:t>
      </w:r>
    </w:p>
    <w:p w:rsidR="00C72A74" w:rsidRPr="00A44DE9" w:rsidRDefault="00C72A74" w:rsidP="00C72A74">
      <w:pPr>
        <w:bidi w:val="0"/>
        <w:spacing w:line="360" w:lineRule="auto"/>
        <w:rPr>
          <w:b/>
          <w:bCs/>
          <w:szCs w:val="24"/>
        </w:rPr>
      </w:pPr>
    </w:p>
    <w:p w:rsidR="00C72A74" w:rsidRPr="00943E33" w:rsidRDefault="00C72A74" w:rsidP="00C72A74">
      <w:pPr>
        <w:bidi w:val="0"/>
        <w:rPr>
          <w:b/>
          <w:bCs/>
          <w:sz w:val="28"/>
          <w:szCs w:val="28"/>
          <w:u w:val="single"/>
          <w:rtl/>
        </w:rPr>
      </w:pPr>
      <w:r>
        <w:rPr>
          <w:b/>
          <w:bCs/>
          <w:szCs w:val="24"/>
          <w:u w:val="single"/>
          <w:rtl/>
        </w:rPr>
        <w:br w:type="page"/>
      </w:r>
      <w:r w:rsidRPr="00833850">
        <w:rPr>
          <w:rFonts w:hint="cs"/>
          <w:b/>
          <w:bCs/>
          <w:sz w:val="28"/>
          <w:szCs w:val="28"/>
          <w:highlight w:val="cyan"/>
          <w:u w:val="single"/>
          <w:rtl/>
        </w:rPr>
        <w:lastRenderedPageBreak/>
        <w:t>נספח ו'</w:t>
      </w:r>
    </w:p>
    <w:p w:rsidR="00C72A74" w:rsidRPr="00762617" w:rsidRDefault="00C72A74" w:rsidP="00C72A74">
      <w:pPr>
        <w:pStyle w:val="32"/>
        <w:spacing w:line="360" w:lineRule="auto"/>
        <w:jc w:val="center"/>
        <w:rPr>
          <w:rFonts w:cs="David"/>
          <w:color w:val="auto"/>
          <w:sz w:val="28"/>
          <w:szCs w:val="28"/>
          <w:u w:val="single"/>
          <w:rtl/>
        </w:rPr>
      </w:pPr>
      <w:r w:rsidRPr="00762617">
        <w:rPr>
          <w:rFonts w:cs="David" w:hint="eastAsia"/>
          <w:color w:val="auto"/>
          <w:sz w:val="28"/>
          <w:szCs w:val="28"/>
          <w:u w:val="single"/>
          <w:rtl/>
        </w:rPr>
        <w:t>תצהיר</w:t>
      </w:r>
      <w:r w:rsidRPr="00762617">
        <w:rPr>
          <w:rFonts w:cs="David" w:hint="cs"/>
          <w:color w:val="auto"/>
          <w:sz w:val="28"/>
          <w:szCs w:val="28"/>
          <w:u w:val="single"/>
          <w:rtl/>
        </w:rPr>
        <w:t xml:space="preserve"> בעניין </w:t>
      </w:r>
      <w:r w:rsidRPr="00762617">
        <w:rPr>
          <w:rFonts w:cs="David" w:hint="eastAsia"/>
          <w:color w:val="auto"/>
          <w:sz w:val="28"/>
          <w:szCs w:val="28"/>
          <w:u w:val="single"/>
          <w:rtl/>
        </w:rPr>
        <w:t>עבירות</w:t>
      </w:r>
      <w:r w:rsidRPr="00762617">
        <w:rPr>
          <w:rFonts w:cs="David"/>
          <w:color w:val="auto"/>
          <w:sz w:val="28"/>
          <w:szCs w:val="28"/>
          <w:u w:val="single"/>
          <w:rtl/>
        </w:rPr>
        <w:t xml:space="preserve"> </w:t>
      </w:r>
      <w:r w:rsidRPr="00762617">
        <w:rPr>
          <w:rFonts w:cs="David" w:hint="eastAsia"/>
          <w:color w:val="auto"/>
          <w:sz w:val="28"/>
          <w:szCs w:val="28"/>
          <w:u w:val="single"/>
          <w:rtl/>
        </w:rPr>
        <w:t>לפי</w:t>
      </w:r>
      <w:r w:rsidRPr="00762617">
        <w:rPr>
          <w:rFonts w:cs="David"/>
          <w:color w:val="auto"/>
          <w:sz w:val="28"/>
          <w:szCs w:val="28"/>
          <w:u w:val="single"/>
          <w:rtl/>
        </w:rPr>
        <w:t xml:space="preserve"> </w:t>
      </w:r>
      <w:r w:rsidRPr="00762617">
        <w:rPr>
          <w:rFonts w:cs="David" w:hint="eastAsia"/>
          <w:color w:val="auto"/>
          <w:sz w:val="28"/>
          <w:szCs w:val="28"/>
          <w:u w:val="single"/>
          <w:rtl/>
        </w:rPr>
        <w:t>חוק</w:t>
      </w:r>
      <w:r w:rsidRPr="00762617">
        <w:rPr>
          <w:rFonts w:cs="David"/>
          <w:color w:val="auto"/>
          <w:sz w:val="28"/>
          <w:szCs w:val="28"/>
          <w:u w:val="single"/>
          <w:rtl/>
        </w:rPr>
        <w:t xml:space="preserve"> </w:t>
      </w:r>
      <w:r w:rsidRPr="00762617">
        <w:rPr>
          <w:rFonts w:cs="David" w:hint="eastAsia"/>
          <w:color w:val="auto"/>
          <w:sz w:val="28"/>
          <w:szCs w:val="28"/>
          <w:u w:val="single"/>
          <w:rtl/>
        </w:rPr>
        <w:t>עובדים</w:t>
      </w:r>
      <w:r w:rsidRPr="00762617">
        <w:rPr>
          <w:rFonts w:cs="David"/>
          <w:color w:val="auto"/>
          <w:sz w:val="28"/>
          <w:szCs w:val="28"/>
          <w:u w:val="single"/>
          <w:rtl/>
        </w:rPr>
        <w:t xml:space="preserve"> </w:t>
      </w:r>
      <w:r w:rsidRPr="00762617">
        <w:rPr>
          <w:rFonts w:cs="David" w:hint="eastAsia"/>
          <w:color w:val="auto"/>
          <w:sz w:val="28"/>
          <w:szCs w:val="28"/>
          <w:u w:val="single"/>
          <w:rtl/>
        </w:rPr>
        <w:t>זרים</w:t>
      </w:r>
      <w:r w:rsidRPr="00762617">
        <w:rPr>
          <w:rFonts w:cs="David"/>
          <w:color w:val="auto"/>
          <w:sz w:val="28"/>
          <w:szCs w:val="28"/>
          <w:u w:val="single"/>
          <w:rtl/>
        </w:rPr>
        <w:t xml:space="preserve"> </w:t>
      </w:r>
      <w:r w:rsidRPr="00762617">
        <w:rPr>
          <w:rFonts w:cs="David" w:hint="eastAsia"/>
          <w:color w:val="auto"/>
          <w:sz w:val="28"/>
          <w:szCs w:val="28"/>
          <w:u w:val="single"/>
          <w:rtl/>
        </w:rPr>
        <w:t>או</w:t>
      </w:r>
      <w:r w:rsidRPr="00762617">
        <w:rPr>
          <w:rFonts w:cs="David"/>
          <w:color w:val="auto"/>
          <w:sz w:val="28"/>
          <w:szCs w:val="28"/>
          <w:u w:val="single"/>
          <w:rtl/>
        </w:rPr>
        <w:t xml:space="preserve"> </w:t>
      </w:r>
      <w:r w:rsidRPr="00762617">
        <w:rPr>
          <w:rFonts w:cs="David" w:hint="eastAsia"/>
          <w:color w:val="auto"/>
          <w:sz w:val="28"/>
          <w:szCs w:val="28"/>
          <w:u w:val="single"/>
          <w:rtl/>
        </w:rPr>
        <w:t>לפי</w:t>
      </w:r>
      <w:r w:rsidRPr="00762617">
        <w:rPr>
          <w:rFonts w:cs="David"/>
          <w:color w:val="auto"/>
          <w:sz w:val="28"/>
          <w:szCs w:val="28"/>
          <w:u w:val="single"/>
          <w:rtl/>
        </w:rPr>
        <w:t xml:space="preserve"> </w:t>
      </w:r>
      <w:r w:rsidRPr="00762617">
        <w:rPr>
          <w:rFonts w:cs="David" w:hint="eastAsia"/>
          <w:color w:val="auto"/>
          <w:sz w:val="28"/>
          <w:szCs w:val="28"/>
          <w:u w:val="single"/>
          <w:rtl/>
        </w:rPr>
        <w:t>חוק</w:t>
      </w:r>
      <w:r w:rsidRPr="00762617">
        <w:rPr>
          <w:rFonts w:cs="David"/>
          <w:color w:val="auto"/>
          <w:sz w:val="28"/>
          <w:szCs w:val="28"/>
          <w:u w:val="single"/>
          <w:rtl/>
        </w:rPr>
        <w:t xml:space="preserve"> </w:t>
      </w:r>
      <w:r w:rsidRPr="00762617">
        <w:rPr>
          <w:rFonts w:cs="David" w:hint="eastAsia"/>
          <w:color w:val="auto"/>
          <w:sz w:val="28"/>
          <w:szCs w:val="28"/>
          <w:u w:val="single"/>
          <w:rtl/>
        </w:rPr>
        <w:t>שכר</w:t>
      </w:r>
      <w:r w:rsidRPr="00762617">
        <w:rPr>
          <w:rFonts w:cs="David"/>
          <w:color w:val="auto"/>
          <w:sz w:val="28"/>
          <w:szCs w:val="28"/>
          <w:u w:val="single"/>
          <w:rtl/>
        </w:rPr>
        <w:t xml:space="preserve"> </w:t>
      </w:r>
      <w:r w:rsidRPr="00762617">
        <w:rPr>
          <w:rFonts w:cs="David" w:hint="eastAsia"/>
          <w:color w:val="auto"/>
          <w:sz w:val="28"/>
          <w:szCs w:val="28"/>
          <w:u w:val="single"/>
          <w:rtl/>
        </w:rPr>
        <w:t>מינימום</w:t>
      </w:r>
    </w:p>
    <w:p w:rsidR="00C72A74" w:rsidRPr="00C03A14" w:rsidRDefault="00C72A74" w:rsidP="00C72A74">
      <w:pPr>
        <w:rPr>
          <w:rtl/>
        </w:rPr>
      </w:pPr>
    </w:p>
    <w:p w:rsidR="00C72A74" w:rsidRPr="00D33047" w:rsidRDefault="00C72A74" w:rsidP="00C72A74">
      <w:pPr>
        <w:spacing w:line="360" w:lineRule="auto"/>
        <w:jc w:val="right"/>
        <w:rPr>
          <w:b/>
          <w:bCs/>
          <w:szCs w:val="24"/>
          <w:rtl/>
        </w:rPr>
      </w:pPr>
    </w:p>
    <w:p w:rsidR="00C72A74" w:rsidRPr="00D33047" w:rsidRDefault="00C72A74" w:rsidP="00C72A74">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C72A74" w:rsidRPr="00D33047" w:rsidRDefault="00C72A74" w:rsidP="00C72A74">
      <w:pPr>
        <w:spacing w:line="360" w:lineRule="auto"/>
        <w:jc w:val="both"/>
        <w:rPr>
          <w:szCs w:val="24"/>
          <w:rtl/>
        </w:rPr>
      </w:pPr>
    </w:p>
    <w:p w:rsidR="00C72A74" w:rsidRPr="00D33047" w:rsidRDefault="00C72A74" w:rsidP="00C72A74">
      <w:pPr>
        <w:numPr>
          <w:ilvl w:val="0"/>
          <w:numId w:val="42"/>
        </w:numPr>
        <w:spacing w:line="360" w:lineRule="auto"/>
        <w:ind w:right="0"/>
        <w:jc w:val="both"/>
        <w:rPr>
          <w:szCs w:val="24"/>
        </w:rPr>
      </w:pPr>
      <w:r w:rsidRPr="00D33047">
        <w:rPr>
          <w:rFonts w:hint="cs"/>
          <w:szCs w:val="24"/>
          <w:rtl/>
        </w:rPr>
        <w:t>אני נציג  _____________ (להלן- המציע) ומוסמך להצהיר מטעם המציע.</w:t>
      </w:r>
    </w:p>
    <w:p w:rsidR="00C72A74" w:rsidRPr="00C03A14" w:rsidRDefault="00C72A74" w:rsidP="00C72A74">
      <w:pPr>
        <w:numPr>
          <w:ilvl w:val="0"/>
          <w:numId w:val="42"/>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771D55">
        <w:rPr>
          <w:rFonts w:ascii="Arial" w:hAnsi="Arial" w:hint="cs"/>
          <w:b/>
          <w:bCs/>
          <w:szCs w:val="24"/>
          <w:rtl/>
        </w:rPr>
        <w:t xml:space="preserve">מכרז סגור מס' </w:t>
      </w:r>
      <w:r w:rsidRPr="00771D55">
        <w:rPr>
          <w:rFonts w:ascii="Arial" w:hAnsi="Arial"/>
          <w:b/>
          <w:bCs/>
          <w:szCs w:val="24"/>
        </w:rPr>
        <w:t>13</w:t>
      </w:r>
      <w:r w:rsidRPr="00771D55">
        <w:rPr>
          <w:rFonts w:ascii="Arial" w:hAnsi="Arial" w:hint="cs"/>
          <w:b/>
          <w:bCs/>
          <w:szCs w:val="24"/>
          <w:rtl/>
        </w:rPr>
        <w:t>/12</w:t>
      </w:r>
      <w:r w:rsidRPr="00191AF3">
        <w:rPr>
          <w:rFonts w:ascii="Arial" w:hAnsi="Arial" w:hint="cs"/>
          <w:b/>
          <w:bCs/>
          <w:szCs w:val="24"/>
          <w:rtl/>
        </w:rPr>
        <w:t xml:space="preserve">  </w:t>
      </w:r>
      <w:r>
        <w:rPr>
          <w:rFonts w:ascii="Arial" w:hAnsi="Arial" w:hint="cs"/>
          <w:b/>
          <w:bCs/>
          <w:szCs w:val="24"/>
          <w:rtl/>
        </w:rPr>
        <w:t>למתן שירותי בדיקות מהימנות ותחקורי בטחון של עובדים ויועצים</w:t>
      </w:r>
      <w:r w:rsidRPr="00191AF3">
        <w:rPr>
          <w:rFonts w:ascii="Arial" w:hAnsi="Arial" w:hint="cs"/>
          <w:b/>
          <w:bCs/>
          <w:szCs w:val="24"/>
          <w:rtl/>
        </w:rPr>
        <w:t xml:space="preserve"> </w:t>
      </w:r>
      <w:r>
        <w:rPr>
          <w:rFonts w:ascii="Arial" w:hAnsi="Arial" w:hint="cs"/>
          <w:b/>
          <w:bCs/>
          <w:szCs w:val="24"/>
          <w:rtl/>
        </w:rPr>
        <w:t>ב</w:t>
      </w:r>
      <w:r w:rsidRPr="00191AF3">
        <w:rPr>
          <w:rFonts w:ascii="Arial" w:hAnsi="Arial" w:hint="cs"/>
          <w:b/>
          <w:bCs/>
          <w:szCs w:val="24"/>
          <w:rtl/>
        </w:rPr>
        <w:t>משרד האנרגיה והמים</w:t>
      </w:r>
      <w:r w:rsidRPr="00FD084D">
        <w:rPr>
          <w:rFonts w:ascii="Arial" w:hAnsi="Arial"/>
          <w:szCs w:val="24"/>
          <w:rtl/>
        </w:rPr>
        <w:t xml:space="preserve"> </w:t>
      </w:r>
      <w:r w:rsidRPr="00C03A14">
        <w:rPr>
          <w:rFonts w:hint="cs"/>
          <w:szCs w:val="24"/>
          <w:rtl/>
        </w:rPr>
        <w:t xml:space="preserve">שפורסם על ידי משרד האנרגיה והמים. </w:t>
      </w:r>
      <w:r w:rsidRPr="00C03A14">
        <w:rPr>
          <w:szCs w:val="24"/>
          <w:rtl/>
        </w:rPr>
        <w:t>אני מצהיר/ה כי הנני מוסמך/ת לתת תצהיר זה בשם המציע</w:t>
      </w:r>
      <w:r w:rsidRPr="00C03A14">
        <w:rPr>
          <w:rFonts w:hint="cs"/>
          <w:szCs w:val="24"/>
          <w:rtl/>
        </w:rPr>
        <w:t>.</w:t>
      </w:r>
    </w:p>
    <w:p w:rsidR="00C72A74" w:rsidRPr="00B83CA3" w:rsidRDefault="00C72A74" w:rsidP="00C72A74">
      <w:pPr>
        <w:numPr>
          <w:ilvl w:val="0"/>
          <w:numId w:val="42"/>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rsidR="00C72A74" w:rsidRPr="00B83CA3" w:rsidRDefault="00C72A74" w:rsidP="00C72A74">
      <w:pPr>
        <w:numPr>
          <w:ilvl w:val="0"/>
          <w:numId w:val="42"/>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72A74" w:rsidRPr="00B83CA3" w:rsidRDefault="00C72A74" w:rsidP="00C72A74">
      <w:pPr>
        <w:numPr>
          <w:ilvl w:val="0"/>
          <w:numId w:val="42"/>
        </w:numPr>
        <w:spacing w:line="360" w:lineRule="auto"/>
        <w:ind w:right="0"/>
        <w:jc w:val="both"/>
        <w:rPr>
          <w:szCs w:val="24"/>
          <w:rtl/>
        </w:rPr>
      </w:pPr>
      <w:r w:rsidRPr="00B83CA3">
        <w:rPr>
          <w:szCs w:val="24"/>
          <w:rtl/>
        </w:rPr>
        <w:t>המציע הינו תאגיד הרשום בישראל.</w:t>
      </w:r>
    </w:p>
    <w:p w:rsidR="00C72A74" w:rsidRDefault="00C72A74" w:rsidP="00C72A74">
      <w:pPr>
        <w:spacing w:line="360" w:lineRule="auto"/>
        <w:jc w:val="both"/>
        <w:rPr>
          <w:rFonts w:ascii="Arial" w:hAnsi="Arial" w:cs="Arial"/>
          <w:sz w:val="22"/>
          <w:szCs w:val="22"/>
          <w:rtl/>
        </w:rPr>
      </w:pPr>
    </w:p>
    <w:p w:rsidR="00C72A74" w:rsidRDefault="00C72A74" w:rsidP="00C72A74">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rsidR="00C72A74" w:rsidRPr="00B83CA3" w:rsidRDefault="00C72A74" w:rsidP="00C72A74">
      <w:pPr>
        <w:numPr>
          <w:ilvl w:val="1"/>
          <w:numId w:val="70"/>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 xml:space="preserve">במכרז </w:t>
      </w:r>
      <w:r>
        <w:rPr>
          <w:rFonts w:ascii="Arial" w:hAnsi="Arial"/>
          <w:szCs w:val="24"/>
        </w:rPr>
        <w:t>48</w:t>
      </w:r>
      <w:r>
        <w:rPr>
          <w:rFonts w:ascii="Arial" w:hAnsi="Arial" w:hint="cs"/>
          <w:szCs w:val="24"/>
          <w:rtl/>
        </w:rPr>
        <w:t>/12</w:t>
      </w:r>
      <w:r w:rsidRPr="00B83CA3">
        <w:rPr>
          <w:rFonts w:ascii="Arial" w:hAnsi="Arial"/>
          <w:szCs w:val="24"/>
          <w:rtl/>
        </w:rPr>
        <w:t>.</w:t>
      </w:r>
    </w:p>
    <w:p w:rsidR="00C72A74" w:rsidRPr="00B83CA3" w:rsidRDefault="00C72A74" w:rsidP="00C72A74">
      <w:pPr>
        <w:numPr>
          <w:ilvl w:val="1"/>
          <w:numId w:val="70"/>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rsidR="00C72A74" w:rsidRDefault="00C72A74" w:rsidP="00C72A74">
      <w:pPr>
        <w:numPr>
          <w:ilvl w:val="1"/>
          <w:numId w:val="70"/>
        </w:numPr>
        <w:spacing w:line="360" w:lineRule="auto"/>
        <w:ind w:right="360"/>
        <w:jc w:val="both"/>
        <w:rPr>
          <w:rFonts w:ascii="Arial" w:hAnsi="Arial" w:hint="cs"/>
          <w:szCs w:val="24"/>
        </w:rPr>
      </w:pPr>
      <w:r w:rsidRPr="00196BBA">
        <w:rPr>
          <w:rFonts w:ascii="Arial" w:hAnsi="Arial"/>
          <w:szCs w:val="24"/>
          <w:rtl/>
        </w:rPr>
        <w:t xml:space="preserve">המציע או בעל זיקה אליו </w:t>
      </w:r>
      <w:r w:rsidRPr="00196BBA">
        <w:rPr>
          <w:rFonts w:ascii="Arial" w:hAnsi="Arial"/>
          <w:b/>
          <w:bCs/>
          <w:szCs w:val="24"/>
          <w:u w:val="single"/>
          <w:rtl/>
        </w:rPr>
        <w:t>הורשעו</w:t>
      </w:r>
      <w:r w:rsidRPr="00196BBA">
        <w:rPr>
          <w:rFonts w:ascii="Arial" w:hAnsi="Arial"/>
          <w:szCs w:val="24"/>
          <w:rtl/>
        </w:rPr>
        <w:t xml:space="preserve"> בפסק דין ביותר משתי עבירות </w:t>
      </w:r>
      <w:r w:rsidRPr="00196BBA">
        <w:rPr>
          <w:rFonts w:ascii="Arial" w:hAnsi="Arial"/>
          <w:b/>
          <w:bCs/>
          <w:szCs w:val="24"/>
          <w:u w:val="single"/>
          <w:rtl/>
        </w:rPr>
        <w:t>ולא חלפה שנה אחת</w:t>
      </w:r>
      <w:r w:rsidRPr="00196BBA">
        <w:rPr>
          <w:rFonts w:ascii="Arial" w:hAnsi="Arial"/>
          <w:szCs w:val="24"/>
          <w:rtl/>
        </w:rPr>
        <w:t xml:space="preserve"> לפחות ממועד ההרשעה האחרונה ועד למועד ההגשה. </w:t>
      </w:r>
    </w:p>
    <w:p w:rsidR="00CB3D61" w:rsidRDefault="00CB3D61" w:rsidP="00CB3D61">
      <w:pPr>
        <w:spacing w:line="360" w:lineRule="auto"/>
        <w:ind w:right="360"/>
        <w:jc w:val="both"/>
        <w:rPr>
          <w:rFonts w:ascii="Arial" w:hAnsi="Arial" w:hint="cs"/>
          <w:szCs w:val="24"/>
          <w:rtl/>
        </w:rPr>
      </w:pPr>
    </w:p>
    <w:p w:rsidR="00CB3D61" w:rsidRDefault="00CB3D61" w:rsidP="00CB3D61">
      <w:pPr>
        <w:spacing w:line="360" w:lineRule="auto"/>
        <w:ind w:right="360"/>
        <w:jc w:val="both"/>
        <w:rPr>
          <w:rFonts w:ascii="Arial" w:hAnsi="Arial" w:hint="cs"/>
          <w:szCs w:val="24"/>
          <w:rtl/>
        </w:rPr>
      </w:pPr>
    </w:p>
    <w:p w:rsidR="00CB3D61" w:rsidRDefault="00CB3D61" w:rsidP="00CB3D61">
      <w:pPr>
        <w:spacing w:line="360" w:lineRule="auto"/>
        <w:ind w:right="360"/>
        <w:jc w:val="both"/>
        <w:rPr>
          <w:rFonts w:ascii="Arial" w:hAnsi="Arial" w:hint="cs"/>
          <w:szCs w:val="24"/>
          <w:rtl/>
        </w:rPr>
      </w:pPr>
    </w:p>
    <w:p w:rsidR="00CB3D61" w:rsidRDefault="00CB3D61" w:rsidP="00CB3D61">
      <w:pPr>
        <w:spacing w:line="360" w:lineRule="auto"/>
        <w:ind w:right="360"/>
        <w:jc w:val="both"/>
        <w:rPr>
          <w:rFonts w:ascii="Arial" w:hAnsi="Arial" w:hint="cs"/>
          <w:szCs w:val="24"/>
          <w:rtl/>
        </w:rPr>
      </w:pPr>
    </w:p>
    <w:p w:rsidR="00CB3D61" w:rsidRDefault="00CB3D61" w:rsidP="00CB3D61">
      <w:pPr>
        <w:spacing w:line="360" w:lineRule="auto"/>
        <w:ind w:right="360"/>
        <w:jc w:val="both"/>
        <w:rPr>
          <w:rFonts w:ascii="Arial" w:hAnsi="Arial" w:hint="cs"/>
          <w:szCs w:val="24"/>
          <w:rtl/>
        </w:rPr>
      </w:pPr>
    </w:p>
    <w:p w:rsidR="00CB3D61" w:rsidRDefault="00CB3D61" w:rsidP="00CB3D61">
      <w:pPr>
        <w:spacing w:line="360" w:lineRule="auto"/>
        <w:ind w:right="360"/>
        <w:jc w:val="both"/>
        <w:rPr>
          <w:rFonts w:ascii="Arial" w:hAnsi="Arial" w:hint="cs"/>
          <w:szCs w:val="24"/>
          <w:rtl/>
        </w:rPr>
      </w:pPr>
    </w:p>
    <w:p w:rsidR="00CB3D61" w:rsidRPr="00196BBA" w:rsidRDefault="00CB3D61" w:rsidP="00CB3D61">
      <w:pPr>
        <w:spacing w:line="360" w:lineRule="auto"/>
        <w:ind w:right="360"/>
        <w:jc w:val="both"/>
        <w:rPr>
          <w:rFonts w:ascii="Arial" w:hAnsi="Arial"/>
          <w:szCs w:val="24"/>
        </w:rPr>
      </w:pPr>
    </w:p>
    <w:p w:rsidR="00C72A74" w:rsidRPr="00B83CA3" w:rsidRDefault="00C72A74" w:rsidP="00C72A74">
      <w:pPr>
        <w:numPr>
          <w:ilvl w:val="0"/>
          <w:numId w:val="42"/>
        </w:numPr>
        <w:spacing w:line="360" w:lineRule="auto"/>
        <w:ind w:right="0"/>
        <w:jc w:val="both"/>
        <w:rPr>
          <w:szCs w:val="24"/>
        </w:rPr>
      </w:pPr>
      <w:r w:rsidRPr="00B83CA3">
        <w:rPr>
          <w:szCs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C72A74" w:rsidRPr="00D33047" w:rsidTr="00AD204C">
        <w:tc>
          <w:tcPr>
            <w:tcW w:w="2840" w:type="dxa"/>
            <w:tcBorders>
              <w:top w:val="single" w:sz="4" w:space="0" w:color="auto"/>
            </w:tcBorders>
          </w:tcPr>
          <w:p w:rsidR="00C72A74" w:rsidRPr="00D33047" w:rsidRDefault="00C72A74" w:rsidP="00AD204C">
            <w:pPr>
              <w:spacing w:line="360" w:lineRule="auto"/>
              <w:jc w:val="center"/>
              <w:rPr>
                <w:szCs w:val="24"/>
                <w:rtl/>
              </w:rPr>
            </w:pPr>
            <w:r w:rsidRPr="00D33047">
              <w:rPr>
                <w:rFonts w:hint="cs"/>
                <w:szCs w:val="24"/>
                <w:rtl/>
              </w:rPr>
              <w:t>תאריך</w:t>
            </w:r>
          </w:p>
        </w:tc>
        <w:tc>
          <w:tcPr>
            <w:tcW w:w="2841" w:type="dxa"/>
          </w:tcPr>
          <w:p w:rsidR="00C72A74" w:rsidRPr="00D33047" w:rsidRDefault="00C72A74" w:rsidP="00AD204C">
            <w:pPr>
              <w:spacing w:line="360" w:lineRule="auto"/>
              <w:jc w:val="both"/>
              <w:rPr>
                <w:szCs w:val="24"/>
                <w:rtl/>
              </w:rPr>
            </w:pPr>
          </w:p>
        </w:tc>
        <w:tc>
          <w:tcPr>
            <w:tcW w:w="2841" w:type="dxa"/>
            <w:tcBorders>
              <w:top w:val="single" w:sz="4" w:space="0" w:color="auto"/>
            </w:tcBorders>
          </w:tcPr>
          <w:p w:rsidR="00C72A74" w:rsidRPr="00D33047" w:rsidRDefault="00C72A74" w:rsidP="00AD204C">
            <w:pPr>
              <w:spacing w:line="360" w:lineRule="auto"/>
              <w:jc w:val="center"/>
              <w:rPr>
                <w:szCs w:val="24"/>
                <w:rtl/>
              </w:rPr>
            </w:pPr>
            <w:r w:rsidRPr="00D33047">
              <w:rPr>
                <w:rFonts w:hint="cs"/>
                <w:szCs w:val="24"/>
                <w:rtl/>
              </w:rPr>
              <w:t>חתימה</w:t>
            </w:r>
          </w:p>
        </w:tc>
      </w:tr>
    </w:tbl>
    <w:p w:rsidR="00C72A74" w:rsidRDefault="00C72A74" w:rsidP="00C72A74">
      <w:pPr>
        <w:pBdr>
          <w:bottom w:val="single" w:sz="12" w:space="1" w:color="auto"/>
        </w:pBdr>
        <w:spacing w:line="360" w:lineRule="auto"/>
        <w:jc w:val="both"/>
        <w:rPr>
          <w:rFonts w:hint="cs"/>
          <w:szCs w:val="24"/>
          <w:rtl/>
        </w:rPr>
      </w:pPr>
    </w:p>
    <w:p w:rsidR="00CB3D61" w:rsidRPr="00D33047" w:rsidRDefault="00CB3D61" w:rsidP="00C72A74">
      <w:pPr>
        <w:pBdr>
          <w:bottom w:val="single" w:sz="12" w:space="1" w:color="auto"/>
        </w:pBdr>
        <w:spacing w:line="360" w:lineRule="auto"/>
        <w:jc w:val="both"/>
        <w:rPr>
          <w:szCs w:val="24"/>
          <w:rtl/>
        </w:rPr>
      </w:pPr>
    </w:p>
    <w:p w:rsidR="00C72A74" w:rsidRPr="00D33047" w:rsidRDefault="00C72A74" w:rsidP="00C72A74">
      <w:pPr>
        <w:spacing w:line="360" w:lineRule="auto"/>
        <w:jc w:val="both"/>
        <w:rPr>
          <w:szCs w:val="24"/>
          <w:rtl/>
        </w:rPr>
      </w:pPr>
    </w:p>
    <w:p w:rsidR="00C72A74" w:rsidRDefault="00C72A74" w:rsidP="00C72A74">
      <w:pPr>
        <w:spacing w:line="360" w:lineRule="auto"/>
        <w:ind w:left="299" w:right="360"/>
        <w:jc w:val="center"/>
        <w:rPr>
          <w:b/>
          <w:bCs/>
          <w:szCs w:val="24"/>
          <w:rtl/>
        </w:rPr>
      </w:pPr>
    </w:p>
    <w:p w:rsidR="00C72A74" w:rsidRPr="00D33047" w:rsidRDefault="00C72A74" w:rsidP="00C72A74">
      <w:pPr>
        <w:spacing w:line="360" w:lineRule="auto"/>
        <w:ind w:left="299" w:right="360"/>
        <w:jc w:val="center"/>
        <w:rPr>
          <w:b/>
          <w:bCs/>
          <w:szCs w:val="24"/>
          <w:rtl/>
        </w:rPr>
      </w:pPr>
    </w:p>
    <w:p w:rsidR="00C72A74" w:rsidRPr="00D33047" w:rsidRDefault="00C72A74" w:rsidP="00C72A74">
      <w:pPr>
        <w:spacing w:line="360" w:lineRule="auto"/>
        <w:ind w:left="299" w:right="360"/>
        <w:jc w:val="center"/>
        <w:rPr>
          <w:b/>
          <w:bCs/>
          <w:szCs w:val="24"/>
          <w:rtl/>
        </w:rPr>
      </w:pPr>
      <w:r w:rsidRPr="00D33047">
        <w:rPr>
          <w:b/>
          <w:bCs/>
          <w:szCs w:val="24"/>
          <w:rtl/>
        </w:rPr>
        <w:t>אי</w:t>
      </w:r>
      <w:r w:rsidRPr="00D33047">
        <w:rPr>
          <w:rFonts w:hint="cs"/>
          <w:b/>
          <w:bCs/>
          <w:szCs w:val="24"/>
          <w:rtl/>
        </w:rPr>
        <w:t>שור</w:t>
      </w:r>
    </w:p>
    <w:p w:rsidR="00C72A74" w:rsidRPr="00D33047" w:rsidRDefault="00C72A74" w:rsidP="00C72A74">
      <w:pPr>
        <w:spacing w:line="360" w:lineRule="auto"/>
        <w:ind w:left="11" w:right="360" w:hanging="11"/>
        <w:rPr>
          <w:szCs w:val="24"/>
          <w:rtl/>
        </w:rPr>
      </w:pPr>
    </w:p>
    <w:p w:rsidR="00C72A74" w:rsidRPr="00D33047" w:rsidRDefault="00C72A74" w:rsidP="00C72A74">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C72A74" w:rsidRPr="00D33047" w:rsidRDefault="00C72A74" w:rsidP="00C72A74">
      <w:pPr>
        <w:spacing w:line="360" w:lineRule="auto"/>
        <w:ind w:left="11" w:right="357" w:hanging="11"/>
        <w:jc w:val="both"/>
        <w:rPr>
          <w:szCs w:val="24"/>
          <w:rtl/>
        </w:rPr>
      </w:pPr>
    </w:p>
    <w:p w:rsidR="00C72A74" w:rsidRPr="00D33047" w:rsidRDefault="00C72A74" w:rsidP="00C72A74">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C72A74" w:rsidRPr="00D33047" w:rsidTr="00AD204C">
        <w:tc>
          <w:tcPr>
            <w:tcW w:w="2840" w:type="dxa"/>
            <w:tcBorders>
              <w:top w:val="single" w:sz="4" w:space="0" w:color="auto"/>
            </w:tcBorders>
          </w:tcPr>
          <w:p w:rsidR="00C72A74" w:rsidRPr="00D33047" w:rsidRDefault="00C72A74" w:rsidP="00AD204C">
            <w:pPr>
              <w:spacing w:line="360" w:lineRule="auto"/>
              <w:jc w:val="center"/>
              <w:rPr>
                <w:szCs w:val="24"/>
                <w:rtl/>
              </w:rPr>
            </w:pPr>
            <w:r w:rsidRPr="00D33047">
              <w:rPr>
                <w:rFonts w:hint="cs"/>
                <w:szCs w:val="24"/>
                <w:rtl/>
              </w:rPr>
              <w:t>תאריך</w:t>
            </w:r>
          </w:p>
        </w:tc>
        <w:tc>
          <w:tcPr>
            <w:tcW w:w="2841" w:type="dxa"/>
          </w:tcPr>
          <w:p w:rsidR="00C72A74" w:rsidRPr="00D33047" w:rsidRDefault="00C72A74" w:rsidP="00AD204C">
            <w:pPr>
              <w:spacing w:line="360" w:lineRule="auto"/>
              <w:jc w:val="both"/>
              <w:rPr>
                <w:szCs w:val="24"/>
                <w:rtl/>
              </w:rPr>
            </w:pPr>
          </w:p>
        </w:tc>
        <w:tc>
          <w:tcPr>
            <w:tcW w:w="2841" w:type="dxa"/>
            <w:tcBorders>
              <w:top w:val="single" w:sz="4" w:space="0" w:color="auto"/>
            </w:tcBorders>
          </w:tcPr>
          <w:p w:rsidR="00C72A74" w:rsidRPr="00D33047" w:rsidRDefault="00C72A74" w:rsidP="00AD204C">
            <w:pPr>
              <w:spacing w:line="360" w:lineRule="auto"/>
              <w:jc w:val="center"/>
              <w:rPr>
                <w:szCs w:val="24"/>
                <w:rtl/>
              </w:rPr>
            </w:pPr>
            <w:r w:rsidRPr="00D33047">
              <w:rPr>
                <w:rFonts w:hint="cs"/>
                <w:szCs w:val="24"/>
                <w:rtl/>
              </w:rPr>
              <w:t>חתימה</w:t>
            </w:r>
          </w:p>
        </w:tc>
      </w:tr>
    </w:tbl>
    <w:p w:rsidR="00C72A74" w:rsidRPr="00D33047" w:rsidRDefault="00C72A74" w:rsidP="00C72A74">
      <w:pPr>
        <w:spacing w:line="360" w:lineRule="auto"/>
        <w:jc w:val="both"/>
        <w:rPr>
          <w:szCs w:val="24"/>
          <w:rtl/>
        </w:rPr>
      </w:pPr>
    </w:p>
    <w:p w:rsidR="00C72A74" w:rsidRPr="00D33047" w:rsidRDefault="00C72A74" w:rsidP="00C72A74">
      <w:pPr>
        <w:spacing w:line="360" w:lineRule="auto"/>
        <w:rPr>
          <w:szCs w:val="24"/>
          <w:rtl/>
        </w:rPr>
      </w:pPr>
      <w:r>
        <w:rPr>
          <w:b/>
          <w:bCs/>
          <w:rtl/>
        </w:rPr>
        <w:br w:type="page"/>
      </w:r>
    </w:p>
    <w:p w:rsidR="00C72A74" w:rsidRPr="00943E33" w:rsidRDefault="00C72A74" w:rsidP="00C72A74">
      <w:pPr>
        <w:spacing w:line="360" w:lineRule="auto"/>
        <w:ind w:left="7200" w:firstLine="720"/>
        <w:jc w:val="center"/>
        <w:rPr>
          <w:b/>
          <w:bCs/>
          <w:sz w:val="28"/>
          <w:szCs w:val="28"/>
          <w:u w:val="single"/>
          <w:rtl/>
        </w:rPr>
      </w:pPr>
      <w:r w:rsidRPr="00833850">
        <w:rPr>
          <w:rFonts w:hint="cs"/>
          <w:b/>
          <w:bCs/>
          <w:sz w:val="28"/>
          <w:szCs w:val="28"/>
          <w:highlight w:val="cyan"/>
          <w:u w:val="single"/>
          <w:rtl/>
        </w:rPr>
        <w:lastRenderedPageBreak/>
        <w:t>נספח ז'</w:t>
      </w:r>
    </w:p>
    <w:p w:rsidR="00C72A74" w:rsidRDefault="00C72A74" w:rsidP="00C72A74">
      <w:pPr>
        <w:spacing w:line="360" w:lineRule="auto"/>
        <w:jc w:val="both"/>
        <w:rPr>
          <w:szCs w:val="24"/>
          <w:rtl/>
        </w:rPr>
      </w:pPr>
      <w:r w:rsidRPr="00B823A0">
        <w:rPr>
          <w:rFonts w:hint="cs"/>
          <w:b/>
          <w:bCs/>
          <w:sz w:val="28"/>
          <w:szCs w:val="28"/>
          <w:rtl/>
        </w:rPr>
        <w:t xml:space="preserve">                                                             </w:t>
      </w:r>
      <w:r w:rsidRPr="00B823A0">
        <w:rPr>
          <w:rFonts w:hint="cs"/>
          <w:b/>
          <w:bCs/>
          <w:sz w:val="28"/>
          <w:szCs w:val="28"/>
          <w:u w:val="single"/>
          <w:rtl/>
        </w:rPr>
        <w:t xml:space="preserve"> </w:t>
      </w:r>
      <w:r>
        <w:rPr>
          <w:rFonts w:hint="cs"/>
          <w:b/>
          <w:bCs/>
          <w:sz w:val="28"/>
          <w:szCs w:val="28"/>
          <w:u w:val="single"/>
          <w:rtl/>
        </w:rPr>
        <w:t>תצהיר</w:t>
      </w:r>
      <w:r w:rsidRPr="00B823A0">
        <w:rPr>
          <w:sz w:val="28"/>
          <w:szCs w:val="28"/>
          <w:rtl/>
        </w:rPr>
        <w:br/>
      </w: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C72A74" w:rsidRPr="00D33047" w:rsidRDefault="00C72A74" w:rsidP="00C72A74">
      <w:pPr>
        <w:spacing w:line="360" w:lineRule="auto"/>
        <w:jc w:val="both"/>
        <w:rPr>
          <w:szCs w:val="24"/>
          <w:rtl/>
        </w:rPr>
      </w:pPr>
    </w:p>
    <w:p w:rsidR="00C72A74" w:rsidRPr="00D33047" w:rsidRDefault="00C72A74" w:rsidP="00C72A74">
      <w:pPr>
        <w:spacing w:line="360" w:lineRule="auto"/>
        <w:ind w:left="746"/>
        <w:jc w:val="both"/>
        <w:rPr>
          <w:szCs w:val="24"/>
          <w:rtl/>
        </w:rPr>
      </w:pPr>
      <w:r w:rsidRPr="00D33047">
        <w:rPr>
          <w:rFonts w:hint="cs"/>
          <w:szCs w:val="24"/>
          <w:rtl/>
        </w:rPr>
        <w:t>___________  _______________   ____________            _____________</w:t>
      </w:r>
    </w:p>
    <w:p w:rsidR="00C72A74" w:rsidRPr="00D33047" w:rsidRDefault="00C72A74" w:rsidP="00C72A74">
      <w:pPr>
        <w:spacing w:line="360" w:lineRule="auto"/>
        <w:ind w:left="746"/>
        <w:jc w:val="both"/>
        <w:rPr>
          <w:szCs w:val="24"/>
          <w:rtl/>
        </w:rPr>
      </w:pPr>
      <w:r w:rsidRPr="00D33047">
        <w:rPr>
          <w:rFonts w:hint="cs"/>
          <w:szCs w:val="24"/>
          <w:rtl/>
        </w:rPr>
        <w:t xml:space="preserve">     תאריך             שם מורשה החתימה          חתימה                             חותמת</w:t>
      </w:r>
    </w:p>
    <w:p w:rsidR="00C72A74" w:rsidRPr="00C36463" w:rsidRDefault="00C72A74" w:rsidP="00C72A74">
      <w:pPr>
        <w:spacing w:line="360" w:lineRule="auto"/>
        <w:rPr>
          <w:szCs w:val="24"/>
          <w:u w:val="single"/>
          <w:rtl/>
        </w:rPr>
      </w:pPr>
      <w:r w:rsidRPr="00D33047">
        <w:rPr>
          <w:rFonts w:hint="cs"/>
          <w:szCs w:val="24"/>
          <w:u w:val="single"/>
          <w:rtl/>
        </w:rPr>
        <w:t>אישור</w:t>
      </w:r>
    </w:p>
    <w:p w:rsidR="00C72A74" w:rsidRPr="00D33047" w:rsidRDefault="00C72A74" w:rsidP="00C72A74">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C72A74" w:rsidRPr="00D33047" w:rsidRDefault="00C72A74" w:rsidP="00C72A74">
      <w:pPr>
        <w:spacing w:line="360" w:lineRule="auto"/>
        <w:jc w:val="both"/>
        <w:rPr>
          <w:szCs w:val="24"/>
          <w:rtl/>
        </w:rPr>
      </w:pPr>
      <w:r w:rsidRPr="00D33047">
        <w:rPr>
          <w:rFonts w:hint="cs"/>
          <w:szCs w:val="24"/>
          <w:rtl/>
        </w:rPr>
        <w:t>_______                                                                         ______ ____________</w:t>
      </w:r>
    </w:p>
    <w:p w:rsidR="00C72A74" w:rsidRPr="00D33047" w:rsidRDefault="00C72A74" w:rsidP="00C72A74">
      <w:pPr>
        <w:spacing w:line="360" w:lineRule="auto"/>
        <w:jc w:val="both"/>
        <w:rPr>
          <w:szCs w:val="24"/>
        </w:rPr>
      </w:pPr>
      <w:r w:rsidRPr="00D33047">
        <w:rPr>
          <w:rFonts w:hint="cs"/>
          <w:szCs w:val="24"/>
          <w:rtl/>
        </w:rPr>
        <w:t>תאריך                                                                             חתימה וחותמת עורך דין</w:t>
      </w:r>
    </w:p>
    <w:p w:rsidR="00C72A74" w:rsidRPr="00D33047" w:rsidRDefault="00C72A74" w:rsidP="00C72A74">
      <w:pPr>
        <w:spacing w:line="360" w:lineRule="auto"/>
        <w:ind w:left="360"/>
        <w:rPr>
          <w:b/>
          <w:bCs/>
          <w:szCs w:val="24"/>
          <w:u w:val="single"/>
          <w:rtl/>
        </w:rPr>
      </w:pPr>
      <w:r w:rsidRPr="00D33047">
        <w:rPr>
          <w:rFonts w:hint="cs"/>
          <w:b/>
          <w:bCs/>
          <w:szCs w:val="24"/>
          <w:u w:val="single"/>
          <w:rtl/>
        </w:rPr>
        <w:t>התחייבות לקיום החקיקה בתחום העסקת עובדים</w:t>
      </w:r>
    </w:p>
    <w:p w:rsidR="00C72A74" w:rsidRPr="00D33047" w:rsidRDefault="00C72A74" w:rsidP="00C72A74">
      <w:pPr>
        <w:spacing w:line="360" w:lineRule="auto"/>
        <w:ind w:left="360"/>
        <w:rPr>
          <w:szCs w:val="24"/>
          <w:rtl/>
        </w:rPr>
      </w:pPr>
      <w:r w:rsidRPr="00D33047">
        <w:rPr>
          <w:rFonts w:hint="cs"/>
          <w:szCs w:val="24"/>
          <w:rtl/>
        </w:rPr>
        <w:t xml:space="preserve">אני הח"מ מתחייב בזאת לקיים בכל תקופת ההסכם שייחתם, ככל שייחתם, בעקבות זכייתי במכרז פומבי מס' </w:t>
      </w:r>
      <w:r>
        <w:rPr>
          <w:szCs w:val="24"/>
          <w:rtl/>
        </w:rPr>
        <w:t>41</w:t>
      </w:r>
      <w:r>
        <w:rPr>
          <w:rFonts w:hint="cs"/>
          <w:szCs w:val="24"/>
          <w:rtl/>
        </w:rPr>
        <w:t>/12</w:t>
      </w:r>
      <w:r w:rsidRPr="00D33047">
        <w:rPr>
          <w:rFonts w:hint="cs"/>
          <w:szCs w:val="24"/>
          <w:rtl/>
        </w:rPr>
        <w:t xml:space="preserve"> לגבי העובדים שיועסקו על ידי את האמור בחוקי העבודה המפורטים בהמשך לזה:</w:t>
      </w:r>
    </w:p>
    <w:p w:rsidR="00C72A74" w:rsidRPr="00D33047" w:rsidRDefault="00C72A74" w:rsidP="00C72A74">
      <w:pPr>
        <w:spacing w:line="276" w:lineRule="auto"/>
        <w:ind w:left="878"/>
        <w:rPr>
          <w:szCs w:val="24"/>
          <w:rtl/>
        </w:rPr>
      </w:pPr>
      <w:r w:rsidRPr="00D33047">
        <w:rPr>
          <w:rFonts w:hint="cs"/>
          <w:szCs w:val="24"/>
          <w:rtl/>
        </w:rPr>
        <w:t>חוק התעסוקה, תשי"ט- 1959</w:t>
      </w:r>
    </w:p>
    <w:p w:rsidR="00C72A74" w:rsidRPr="00D33047" w:rsidRDefault="00C72A74" w:rsidP="00C72A74">
      <w:pPr>
        <w:spacing w:line="276" w:lineRule="auto"/>
        <w:ind w:left="878"/>
        <w:rPr>
          <w:szCs w:val="24"/>
        </w:rPr>
      </w:pPr>
      <w:r w:rsidRPr="00D33047">
        <w:rPr>
          <w:rFonts w:hint="cs"/>
          <w:szCs w:val="24"/>
          <w:rtl/>
        </w:rPr>
        <w:t>חוק שעות העבודה והמנוחה, תשי"א- 1951</w:t>
      </w:r>
    </w:p>
    <w:p w:rsidR="00C72A74" w:rsidRPr="00D33047" w:rsidRDefault="00C72A74" w:rsidP="00C72A74">
      <w:pPr>
        <w:spacing w:line="276" w:lineRule="auto"/>
        <w:ind w:left="878"/>
        <w:rPr>
          <w:szCs w:val="24"/>
        </w:rPr>
      </w:pPr>
      <w:r w:rsidRPr="00D33047">
        <w:rPr>
          <w:rFonts w:hint="cs"/>
          <w:szCs w:val="24"/>
          <w:rtl/>
        </w:rPr>
        <w:t>חוק דמי מחלה, תשל"ו- 1976</w:t>
      </w:r>
    </w:p>
    <w:p w:rsidR="00C72A74" w:rsidRPr="00D33047" w:rsidRDefault="00C72A74" w:rsidP="00C72A74">
      <w:pPr>
        <w:spacing w:line="276" w:lineRule="auto"/>
        <w:ind w:left="878"/>
        <w:rPr>
          <w:szCs w:val="24"/>
        </w:rPr>
      </w:pPr>
      <w:r w:rsidRPr="00D33047">
        <w:rPr>
          <w:rFonts w:hint="cs"/>
          <w:szCs w:val="24"/>
          <w:rtl/>
        </w:rPr>
        <w:t>חוק חופשה שנתית, תשי"א- 1951</w:t>
      </w:r>
    </w:p>
    <w:p w:rsidR="00C72A74" w:rsidRPr="00D33047" w:rsidRDefault="00C72A74" w:rsidP="00C72A74">
      <w:pPr>
        <w:spacing w:line="276" w:lineRule="auto"/>
        <w:ind w:left="878"/>
        <w:rPr>
          <w:szCs w:val="24"/>
        </w:rPr>
      </w:pPr>
      <w:r w:rsidRPr="00D33047">
        <w:rPr>
          <w:rFonts w:hint="cs"/>
          <w:szCs w:val="24"/>
          <w:rtl/>
        </w:rPr>
        <w:t>חוק עבודת נשים, תשי"ד- 1954</w:t>
      </w:r>
    </w:p>
    <w:p w:rsidR="00C72A74" w:rsidRPr="00D33047" w:rsidRDefault="00C72A74" w:rsidP="00C72A74">
      <w:pPr>
        <w:spacing w:line="276" w:lineRule="auto"/>
        <w:ind w:left="878"/>
        <w:rPr>
          <w:szCs w:val="24"/>
        </w:rPr>
      </w:pPr>
      <w:r w:rsidRPr="00D33047">
        <w:rPr>
          <w:rFonts w:hint="cs"/>
          <w:szCs w:val="24"/>
          <w:rtl/>
        </w:rPr>
        <w:t>חוק שכר שווה לעובדת ולעובד, תשנ"ו- 1996</w:t>
      </w:r>
    </w:p>
    <w:p w:rsidR="00C72A74" w:rsidRPr="00D33047" w:rsidRDefault="00C72A74" w:rsidP="00C72A74">
      <w:pPr>
        <w:spacing w:line="276" w:lineRule="auto"/>
        <w:ind w:left="878"/>
        <w:rPr>
          <w:szCs w:val="24"/>
        </w:rPr>
      </w:pPr>
      <w:r w:rsidRPr="00D33047">
        <w:rPr>
          <w:rFonts w:hint="cs"/>
          <w:szCs w:val="24"/>
          <w:rtl/>
        </w:rPr>
        <w:t>חוק עבודת הנוער, תשי"ג- 1952</w:t>
      </w:r>
    </w:p>
    <w:p w:rsidR="00C72A74" w:rsidRPr="00D33047" w:rsidRDefault="00C72A74" w:rsidP="00C72A74">
      <w:pPr>
        <w:spacing w:line="276" w:lineRule="auto"/>
        <w:ind w:left="878"/>
        <w:rPr>
          <w:szCs w:val="24"/>
          <w:rtl/>
        </w:rPr>
      </w:pPr>
      <w:r w:rsidRPr="00D33047">
        <w:rPr>
          <w:rFonts w:hint="cs"/>
          <w:szCs w:val="24"/>
          <w:rtl/>
        </w:rPr>
        <w:t>חוק החניכות, תשי"ג-1953</w:t>
      </w:r>
    </w:p>
    <w:p w:rsidR="00C72A74" w:rsidRPr="00D33047" w:rsidRDefault="00C72A74" w:rsidP="00C72A74">
      <w:pPr>
        <w:spacing w:line="276" w:lineRule="auto"/>
        <w:ind w:left="878"/>
        <w:rPr>
          <w:szCs w:val="24"/>
          <w:rtl/>
        </w:rPr>
      </w:pPr>
      <w:r w:rsidRPr="00D33047">
        <w:rPr>
          <w:rFonts w:hint="cs"/>
          <w:szCs w:val="24"/>
          <w:rtl/>
        </w:rPr>
        <w:t>חוק החיילים המשוחררים (החזרה לעבודה), תש"ט- 1949</w:t>
      </w:r>
    </w:p>
    <w:p w:rsidR="00C72A74" w:rsidRPr="00D33047" w:rsidRDefault="00C72A74" w:rsidP="00C72A74">
      <w:pPr>
        <w:spacing w:line="276" w:lineRule="auto"/>
        <w:ind w:left="878"/>
        <w:rPr>
          <w:szCs w:val="24"/>
          <w:rtl/>
        </w:rPr>
      </w:pPr>
      <w:r w:rsidRPr="00D33047">
        <w:rPr>
          <w:rFonts w:hint="cs"/>
          <w:szCs w:val="24"/>
          <w:rtl/>
        </w:rPr>
        <w:t>חוק הגנת השכר, תשי"ח- 1958</w:t>
      </w:r>
    </w:p>
    <w:p w:rsidR="00C72A74" w:rsidRPr="00D33047" w:rsidRDefault="00C72A74" w:rsidP="00C72A74">
      <w:pPr>
        <w:spacing w:line="276" w:lineRule="auto"/>
        <w:ind w:left="878"/>
        <w:rPr>
          <w:szCs w:val="24"/>
          <w:rtl/>
        </w:rPr>
      </w:pPr>
      <w:r w:rsidRPr="00D33047">
        <w:rPr>
          <w:rFonts w:hint="cs"/>
          <w:szCs w:val="24"/>
          <w:rtl/>
        </w:rPr>
        <w:t>חוק פיצויי הפיטורין, תשכ"ג- 1963</w:t>
      </w:r>
    </w:p>
    <w:p w:rsidR="00C72A74" w:rsidRPr="00D33047" w:rsidRDefault="00C72A74" w:rsidP="00C72A74">
      <w:pPr>
        <w:spacing w:line="276" w:lineRule="auto"/>
        <w:ind w:left="878"/>
        <w:rPr>
          <w:szCs w:val="24"/>
          <w:rtl/>
        </w:rPr>
      </w:pPr>
      <w:r w:rsidRPr="00D33047">
        <w:rPr>
          <w:rFonts w:hint="cs"/>
          <w:szCs w:val="24"/>
          <w:rtl/>
        </w:rPr>
        <w:t>חוק שכר מינימום, תשמ"ז- 1987</w:t>
      </w:r>
    </w:p>
    <w:p w:rsidR="00C72A74" w:rsidRPr="00D33047" w:rsidRDefault="00C72A74" w:rsidP="00C72A74">
      <w:pPr>
        <w:spacing w:line="276" w:lineRule="auto"/>
        <w:ind w:left="878"/>
        <w:rPr>
          <w:szCs w:val="24"/>
          <w:rtl/>
        </w:rPr>
      </w:pPr>
      <w:r w:rsidRPr="00D33047">
        <w:rPr>
          <w:rFonts w:hint="cs"/>
          <w:szCs w:val="24"/>
          <w:rtl/>
        </w:rPr>
        <w:t xml:space="preserve">חוק הביטוח הלאומי (נוסח משולב), תשנ"ה- 1995                                                  </w:t>
      </w:r>
    </w:p>
    <w:p w:rsidR="00C72A74" w:rsidRDefault="00C72A74" w:rsidP="00C72A74">
      <w:pPr>
        <w:tabs>
          <w:tab w:val="left" w:pos="926"/>
        </w:tabs>
        <w:spacing w:line="360" w:lineRule="auto"/>
        <w:ind w:left="720"/>
        <w:rPr>
          <w:szCs w:val="24"/>
          <w:rtl/>
        </w:rPr>
      </w:pPr>
    </w:p>
    <w:p w:rsidR="00C72A74" w:rsidRPr="00D33047" w:rsidRDefault="00C72A74" w:rsidP="00C72A74">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C72A74" w:rsidRPr="00C36463" w:rsidRDefault="00C72A74" w:rsidP="00C72A74">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C72A74" w:rsidRPr="00943E33" w:rsidRDefault="00C72A74" w:rsidP="00C72A74">
      <w:pPr>
        <w:spacing w:line="360" w:lineRule="auto"/>
        <w:ind w:left="7200" w:firstLine="720"/>
        <w:jc w:val="center"/>
        <w:rPr>
          <w:b/>
          <w:bCs/>
          <w:sz w:val="28"/>
          <w:szCs w:val="28"/>
          <w:u w:val="single"/>
          <w:rtl/>
        </w:rPr>
      </w:pPr>
      <w:r>
        <w:rPr>
          <w:b/>
          <w:bCs/>
          <w:sz w:val="28"/>
          <w:szCs w:val="28"/>
          <w:rtl/>
        </w:rPr>
        <w:br w:type="page"/>
      </w:r>
      <w:r w:rsidRPr="00833850">
        <w:rPr>
          <w:rFonts w:hint="cs"/>
          <w:b/>
          <w:bCs/>
          <w:sz w:val="28"/>
          <w:szCs w:val="28"/>
          <w:highlight w:val="cyan"/>
          <w:u w:val="single"/>
          <w:rtl/>
        </w:rPr>
        <w:lastRenderedPageBreak/>
        <w:t>נספח ח'</w:t>
      </w:r>
    </w:p>
    <w:p w:rsidR="00C72A74" w:rsidRPr="00B823A0" w:rsidRDefault="00C72A74" w:rsidP="00C72A74">
      <w:pPr>
        <w:bidi w:val="0"/>
        <w:spacing w:line="360" w:lineRule="auto"/>
        <w:jc w:val="both"/>
        <w:rPr>
          <w:b/>
          <w:bCs/>
          <w:sz w:val="28"/>
          <w:szCs w:val="28"/>
          <w:rtl/>
        </w:rPr>
      </w:pPr>
    </w:p>
    <w:p w:rsidR="00C72A74" w:rsidRPr="00D33047" w:rsidRDefault="00C72A74" w:rsidP="00C72A74">
      <w:pPr>
        <w:overflowPunct w:val="0"/>
        <w:autoSpaceDE w:val="0"/>
        <w:autoSpaceDN w:val="0"/>
        <w:adjustRightInd w:val="0"/>
        <w:spacing w:line="360" w:lineRule="auto"/>
        <w:jc w:val="both"/>
        <w:textAlignment w:val="baseline"/>
        <w:rPr>
          <w:b/>
          <w:bCs/>
          <w:szCs w:val="24"/>
          <w:rtl/>
        </w:rPr>
      </w:pPr>
    </w:p>
    <w:p w:rsidR="00C72A74" w:rsidRPr="00B823A0" w:rsidRDefault="00C72A74" w:rsidP="00C72A74">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rsidR="00C72A74" w:rsidRPr="00D33047" w:rsidRDefault="00C72A74" w:rsidP="00C72A74">
      <w:pPr>
        <w:overflowPunct w:val="0"/>
        <w:autoSpaceDE w:val="0"/>
        <w:autoSpaceDN w:val="0"/>
        <w:adjustRightInd w:val="0"/>
        <w:spacing w:line="360" w:lineRule="auto"/>
        <w:jc w:val="both"/>
        <w:textAlignment w:val="baseline"/>
        <w:rPr>
          <w:szCs w:val="24"/>
          <w:rtl/>
        </w:rPr>
      </w:pPr>
    </w:p>
    <w:p w:rsidR="00C72A74" w:rsidRPr="00FD084D" w:rsidRDefault="00C72A74" w:rsidP="00C72A74">
      <w:pPr>
        <w:numPr>
          <w:ilvl w:val="0"/>
          <w:numId w:val="29"/>
        </w:numPr>
        <w:autoSpaceDE w:val="0"/>
        <w:autoSpaceDN w:val="0"/>
        <w:spacing w:before="240" w:line="360" w:lineRule="auto"/>
        <w:ind w:right="0"/>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במסגרת </w:t>
      </w:r>
      <w:r w:rsidRPr="00771D55">
        <w:rPr>
          <w:rFonts w:ascii="Arial" w:hAnsi="Arial" w:hint="cs"/>
          <w:b/>
          <w:bCs/>
          <w:szCs w:val="24"/>
          <w:rtl/>
        </w:rPr>
        <w:t xml:space="preserve">למכרז סגור מס' </w:t>
      </w:r>
      <w:r w:rsidRPr="00771D55">
        <w:rPr>
          <w:rFonts w:ascii="Arial" w:hAnsi="Arial"/>
          <w:b/>
          <w:bCs/>
          <w:szCs w:val="24"/>
        </w:rPr>
        <w:t>13</w:t>
      </w:r>
      <w:r w:rsidRPr="00771D55">
        <w:rPr>
          <w:rFonts w:ascii="Arial" w:hAnsi="Arial" w:hint="cs"/>
          <w:b/>
          <w:bCs/>
          <w:szCs w:val="24"/>
          <w:rtl/>
        </w:rPr>
        <w:t>/12</w:t>
      </w:r>
      <w:r w:rsidRPr="00191AF3">
        <w:rPr>
          <w:rFonts w:ascii="Arial" w:hAnsi="Arial" w:hint="cs"/>
          <w:b/>
          <w:bCs/>
          <w:szCs w:val="24"/>
          <w:rtl/>
        </w:rPr>
        <w:t xml:space="preserve">  </w:t>
      </w:r>
      <w:r>
        <w:rPr>
          <w:rFonts w:ascii="Arial" w:hAnsi="Arial" w:hint="cs"/>
          <w:b/>
          <w:bCs/>
          <w:szCs w:val="24"/>
          <w:rtl/>
        </w:rPr>
        <w:t>למתן שירותי בדיקות מהימנות ותחקורי בטחון של עובדים ויועצים</w:t>
      </w:r>
      <w:r w:rsidRPr="00191AF3">
        <w:rPr>
          <w:rFonts w:ascii="Arial" w:hAnsi="Arial" w:hint="cs"/>
          <w:b/>
          <w:bCs/>
          <w:szCs w:val="24"/>
          <w:rtl/>
        </w:rPr>
        <w:t xml:space="preserve"> משרד האנרגיה והמים</w:t>
      </w:r>
      <w:r w:rsidRPr="00FD084D">
        <w:rPr>
          <w:rFonts w:ascii="Arial" w:hAnsi="Arial"/>
          <w:szCs w:val="24"/>
          <w:rtl/>
        </w:rPr>
        <w:t xml:space="preserve"> זה (להלן: "</w:t>
      </w:r>
      <w:r w:rsidRPr="00FD084D">
        <w:rPr>
          <w:rFonts w:ascii="Arial" w:hAnsi="Arial"/>
          <w:b/>
          <w:bCs/>
          <w:szCs w:val="24"/>
          <w:rtl/>
        </w:rPr>
        <w:t>המציע</w:t>
      </w:r>
      <w:r w:rsidRPr="00FD084D">
        <w:rPr>
          <w:rFonts w:ascii="Arial" w:hAnsi="Arial"/>
          <w:szCs w:val="24"/>
          <w:rtl/>
        </w:rPr>
        <w:t xml:space="preserve">"). אני מכהן כ_______________ והנני מוסמך/ת לתת תצהיר זה בשם המציע. </w:t>
      </w:r>
    </w:p>
    <w:p w:rsidR="00C72A74" w:rsidRPr="00FD084D" w:rsidRDefault="00C72A74" w:rsidP="00C72A74">
      <w:pPr>
        <w:numPr>
          <w:ilvl w:val="0"/>
          <w:numId w:val="29"/>
        </w:numPr>
        <w:autoSpaceDE w:val="0"/>
        <w:autoSpaceDN w:val="0"/>
        <w:spacing w:before="240" w:line="360" w:lineRule="auto"/>
        <w:ind w:right="0"/>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rsidR="00C72A74" w:rsidRPr="00FD084D" w:rsidRDefault="00C72A74" w:rsidP="00C72A74">
      <w:pPr>
        <w:numPr>
          <w:ilvl w:val="0"/>
          <w:numId w:val="29"/>
        </w:numPr>
        <w:autoSpaceDE w:val="0"/>
        <w:autoSpaceDN w:val="0"/>
        <w:spacing w:before="240" w:line="360" w:lineRule="auto"/>
        <w:ind w:right="0"/>
        <w:jc w:val="both"/>
        <w:rPr>
          <w:rFonts w:ascii="Arial" w:hAnsi="Arial"/>
          <w:szCs w:val="24"/>
          <w:rtl/>
        </w:rPr>
      </w:pPr>
      <w:r w:rsidRPr="00FD084D">
        <w:rPr>
          <w:rFonts w:ascii="Arial" w:hAnsi="Arial"/>
          <w:szCs w:val="24"/>
          <w:rtl/>
        </w:rPr>
        <w:t xml:space="preserve">זה שמי, להלן חתימתי ותוכן תצהירי דלעיל אמת. </w:t>
      </w:r>
    </w:p>
    <w:p w:rsidR="00C72A74" w:rsidRPr="00D33047" w:rsidRDefault="00C72A74" w:rsidP="00C72A74">
      <w:pPr>
        <w:overflowPunct w:val="0"/>
        <w:autoSpaceDE w:val="0"/>
        <w:autoSpaceDN w:val="0"/>
        <w:adjustRightInd w:val="0"/>
        <w:spacing w:line="360" w:lineRule="auto"/>
        <w:jc w:val="both"/>
        <w:textAlignment w:val="baseline"/>
        <w:rPr>
          <w:szCs w:val="24"/>
          <w:rtl/>
        </w:rPr>
      </w:pPr>
    </w:p>
    <w:p w:rsidR="00C72A74" w:rsidRPr="00D33047" w:rsidRDefault="00C72A74" w:rsidP="00C72A74">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C72A74" w:rsidRPr="00D33047" w:rsidRDefault="00C72A74" w:rsidP="00C72A74">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rsidR="00C72A74" w:rsidRPr="00D33047" w:rsidRDefault="00C72A74" w:rsidP="00C72A74">
      <w:pPr>
        <w:overflowPunct w:val="0"/>
        <w:autoSpaceDE w:val="0"/>
        <w:autoSpaceDN w:val="0"/>
        <w:adjustRightInd w:val="0"/>
        <w:spacing w:line="360" w:lineRule="auto"/>
        <w:jc w:val="both"/>
        <w:textAlignment w:val="baseline"/>
        <w:rPr>
          <w:szCs w:val="24"/>
          <w:rtl/>
        </w:rPr>
      </w:pPr>
    </w:p>
    <w:p w:rsidR="00C72A74" w:rsidRPr="00D33047" w:rsidRDefault="00C72A74" w:rsidP="00C72A74">
      <w:pPr>
        <w:overflowPunct w:val="0"/>
        <w:autoSpaceDE w:val="0"/>
        <w:autoSpaceDN w:val="0"/>
        <w:adjustRightInd w:val="0"/>
        <w:spacing w:line="360" w:lineRule="auto"/>
        <w:jc w:val="both"/>
        <w:textAlignment w:val="baseline"/>
        <w:rPr>
          <w:szCs w:val="24"/>
          <w:rtl/>
        </w:rPr>
      </w:pPr>
    </w:p>
    <w:p w:rsidR="00C72A74" w:rsidRPr="00FD084D" w:rsidRDefault="00C72A74" w:rsidP="00C72A74">
      <w:pPr>
        <w:overflowPunct w:val="0"/>
        <w:autoSpaceDE w:val="0"/>
        <w:autoSpaceDN w:val="0"/>
        <w:adjustRightInd w:val="0"/>
        <w:spacing w:line="360" w:lineRule="auto"/>
        <w:jc w:val="center"/>
        <w:textAlignment w:val="baseline"/>
        <w:rPr>
          <w:b/>
          <w:bCs/>
          <w:szCs w:val="24"/>
          <w:u w:val="single"/>
          <w:rtl/>
        </w:rPr>
      </w:pPr>
      <w:r>
        <w:rPr>
          <w:rFonts w:hint="cs"/>
          <w:b/>
          <w:bCs/>
          <w:szCs w:val="24"/>
          <w:u w:val="single"/>
          <w:rtl/>
        </w:rPr>
        <w:t>אישור</w:t>
      </w:r>
      <w:r w:rsidRPr="00FD084D">
        <w:rPr>
          <w:b/>
          <w:bCs/>
          <w:szCs w:val="24"/>
          <w:u w:val="single"/>
        </w:rPr>
        <w:t xml:space="preserve"> </w:t>
      </w:r>
      <w:r w:rsidRPr="00FD084D">
        <w:rPr>
          <w:rFonts w:hint="cs"/>
          <w:b/>
          <w:bCs/>
          <w:szCs w:val="24"/>
          <w:u w:val="single"/>
          <w:rtl/>
        </w:rPr>
        <w:t xml:space="preserve"> עורך דין</w:t>
      </w:r>
    </w:p>
    <w:p w:rsidR="00C72A74" w:rsidRPr="00D33047" w:rsidRDefault="00C72A74" w:rsidP="00C72A74">
      <w:pPr>
        <w:overflowPunct w:val="0"/>
        <w:autoSpaceDE w:val="0"/>
        <w:autoSpaceDN w:val="0"/>
        <w:adjustRightInd w:val="0"/>
        <w:spacing w:line="360" w:lineRule="auto"/>
        <w:jc w:val="both"/>
        <w:textAlignment w:val="baseline"/>
        <w:rPr>
          <w:szCs w:val="24"/>
          <w:rtl/>
        </w:rPr>
      </w:pPr>
    </w:p>
    <w:p w:rsidR="00C72A74" w:rsidRPr="00D33047" w:rsidRDefault="00C72A74" w:rsidP="00C72A74">
      <w:pPr>
        <w:overflowPunct w:val="0"/>
        <w:autoSpaceDE w:val="0"/>
        <w:autoSpaceDN w:val="0"/>
        <w:adjustRightInd w:val="0"/>
        <w:spacing w:line="360" w:lineRule="auto"/>
        <w:jc w:val="both"/>
        <w:textAlignment w:val="baseline"/>
        <w:rPr>
          <w:szCs w:val="24"/>
          <w:rtl/>
        </w:rPr>
      </w:pPr>
    </w:p>
    <w:p w:rsidR="00C72A74" w:rsidRDefault="00C72A74" w:rsidP="00C72A74">
      <w:pPr>
        <w:spacing w:line="360" w:lineRule="auto"/>
        <w:jc w:val="both"/>
        <w:rPr>
          <w:rFonts w:ascii="Arial" w:hAnsi="Arial" w:cs="Arial"/>
          <w:sz w:val="22"/>
          <w:szCs w:val="22"/>
        </w:rPr>
      </w:pPr>
      <w:r>
        <w:rPr>
          <w:rFonts w:ascii="Arial" w:hAnsi="Arial" w:cs="Arial"/>
          <w:sz w:val="22"/>
          <w:szCs w:val="22"/>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72A74" w:rsidRDefault="00C72A74" w:rsidP="00C72A74">
      <w:pPr>
        <w:pStyle w:val="TOC2"/>
        <w:rPr>
          <w:rFonts w:ascii="Arial" w:hAnsi="Arial" w:cs="Arial"/>
          <w:b/>
          <w:bCs/>
          <w:smallCaps/>
          <w:sz w:val="22"/>
          <w:szCs w:val="22"/>
          <w:rtl/>
        </w:rPr>
      </w:pPr>
    </w:p>
    <w:p w:rsidR="00C72A74" w:rsidRDefault="00C72A74" w:rsidP="00C72A74">
      <w:pPr>
        <w:ind w:right="1680"/>
        <w:rPr>
          <w:rFonts w:ascii="Arial" w:hAnsi="Arial" w:cs="Arial"/>
          <w:sz w:val="22"/>
          <w:szCs w:val="22"/>
          <w:rtl/>
        </w:rPr>
      </w:pPr>
    </w:p>
    <w:p w:rsidR="00C72A74" w:rsidRDefault="00C72A74" w:rsidP="00C72A74">
      <w:pPr>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t xml:space="preserve">            ______________________</w:t>
      </w:r>
      <w:r>
        <w:rPr>
          <w:rFonts w:ascii="Arial" w:hAnsi="Arial" w:cs="Arial"/>
          <w:sz w:val="22"/>
          <w:szCs w:val="22"/>
          <w:rtl/>
        </w:rPr>
        <w:tab/>
        <w:t xml:space="preserve">        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r>
        <w:rPr>
          <w:rFonts w:ascii="Arial" w:hAnsi="Arial" w:cs="Arial"/>
          <w:sz w:val="22"/>
          <w:szCs w:val="22"/>
          <w:rtl/>
        </w:rPr>
        <w:tab/>
      </w:r>
      <w:r>
        <w:rPr>
          <w:rFonts w:ascii="Arial" w:hAnsi="Arial" w:cs="Arial"/>
          <w:sz w:val="22"/>
          <w:szCs w:val="22"/>
          <w:rtl/>
        </w:rPr>
        <w:tab/>
        <w:t xml:space="preserve">  </w:t>
      </w:r>
    </w:p>
    <w:p w:rsidR="00C72A74" w:rsidRDefault="00C72A74" w:rsidP="00C72A74">
      <w:pPr>
        <w:ind w:right="567"/>
        <w:rPr>
          <w:rFonts w:ascii="Arial" w:hAnsi="Arial" w:cs="Arial"/>
          <w:sz w:val="22"/>
          <w:szCs w:val="22"/>
          <w:rtl/>
        </w:rPr>
      </w:pPr>
      <w:r>
        <w:rPr>
          <w:rFonts w:ascii="Arial" w:hAnsi="Arial" w:cs="Arial"/>
          <w:sz w:val="22"/>
          <w:szCs w:val="22"/>
          <w:rtl/>
        </w:rPr>
        <w:t xml:space="preserve">          תאריך </w:t>
      </w:r>
      <w:r>
        <w:rPr>
          <w:rFonts w:ascii="Arial" w:hAnsi="Arial" w:cs="Arial"/>
          <w:sz w:val="22"/>
          <w:szCs w:val="22"/>
          <w:rtl/>
        </w:rPr>
        <w:tab/>
      </w:r>
      <w:r>
        <w:rPr>
          <w:rFonts w:ascii="Arial" w:hAnsi="Arial" w:cs="Arial"/>
          <w:sz w:val="22"/>
          <w:szCs w:val="22"/>
          <w:rtl/>
        </w:rPr>
        <w:tab/>
        <w:t xml:space="preserve">              חותמת ומספר רישיון עורך דין </w:t>
      </w:r>
      <w:r>
        <w:rPr>
          <w:rFonts w:ascii="Arial" w:hAnsi="Arial" w:cs="Arial"/>
          <w:sz w:val="22"/>
          <w:szCs w:val="22"/>
          <w:rtl/>
        </w:rPr>
        <w:tab/>
        <w:t xml:space="preserve">              חתימת עורך הדין</w:t>
      </w:r>
    </w:p>
    <w:p w:rsidR="00C72A74" w:rsidRPr="00D33047" w:rsidRDefault="00C72A74" w:rsidP="00C72A74">
      <w:pPr>
        <w:overflowPunct w:val="0"/>
        <w:autoSpaceDE w:val="0"/>
        <w:autoSpaceDN w:val="0"/>
        <w:adjustRightInd w:val="0"/>
        <w:spacing w:line="360" w:lineRule="auto"/>
        <w:jc w:val="both"/>
        <w:textAlignment w:val="baseline"/>
        <w:rPr>
          <w:szCs w:val="24"/>
          <w:rtl/>
        </w:rPr>
      </w:pPr>
    </w:p>
    <w:p w:rsidR="00C72A74" w:rsidRPr="00D33047" w:rsidRDefault="00C72A74" w:rsidP="00C72A74">
      <w:pPr>
        <w:overflowPunct w:val="0"/>
        <w:autoSpaceDE w:val="0"/>
        <w:autoSpaceDN w:val="0"/>
        <w:adjustRightInd w:val="0"/>
        <w:spacing w:line="360" w:lineRule="auto"/>
        <w:jc w:val="both"/>
        <w:textAlignment w:val="baseline"/>
        <w:rPr>
          <w:szCs w:val="24"/>
          <w:rtl/>
        </w:rPr>
      </w:pPr>
    </w:p>
    <w:p w:rsidR="00C72A74" w:rsidRPr="00D33047" w:rsidRDefault="00C72A74" w:rsidP="00C72A74">
      <w:pPr>
        <w:overflowPunct w:val="0"/>
        <w:autoSpaceDE w:val="0"/>
        <w:autoSpaceDN w:val="0"/>
        <w:adjustRightInd w:val="0"/>
        <w:spacing w:line="360" w:lineRule="auto"/>
        <w:jc w:val="both"/>
        <w:textAlignment w:val="baseline"/>
        <w:rPr>
          <w:szCs w:val="24"/>
          <w:rtl/>
        </w:rPr>
      </w:pPr>
    </w:p>
    <w:p w:rsidR="00C72A74" w:rsidRPr="00D33047" w:rsidRDefault="00C72A74" w:rsidP="00C72A74">
      <w:pPr>
        <w:spacing w:line="360" w:lineRule="auto"/>
        <w:jc w:val="both"/>
        <w:rPr>
          <w:szCs w:val="24"/>
          <w:rtl/>
        </w:rPr>
      </w:pPr>
    </w:p>
    <w:p w:rsidR="00C72A74" w:rsidRDefault="00C72A74" w:rsidP="00C72A74">
      <w:pPr>
        <w:spacing w:line="360" w:lineRule="auto"/>
        <w:rPr>
          <w:b/>
          <w:bCs/>
          <w:szCs w:val="24"/>
          <w:u w:val="single"/>
          <w:rtl/>
        </w:rPr>
      </w:pPr>
    </w:p>
    <w:p w:rsidR="00C72A74" w:rsidRPr="00A822C7" w:rsidRDefault="00C72A74" w:rsidP="00C72A74">
      <w:pPr>
        <w:spacing w:line="360" w:lineRule="auto"/>
        <w:jc w:val="right"/>
        <w:rPr>
          <w:b/>
          <w:bCs/>
          <w:sz w:val="28"/>
          <w:szCs w:val="28"/>
          <w:rtl/>
        </w:rPr>
      </w:pPr>
      <w:r w:rsidRPr="00833850">
        <w:rPr>
          <w:rFonts w:hint="cs"/>
          <w:b/>
          <w:bCs/>
          <w:sz w:val="28"/>
          <w:szCs w:val="28"/>
          <w:highlight w:val="cyan"/>
          <w:rtl/>
        </w:rPr>
        <w:lastRenderedPageBreak/>
        <w:t>נספח ט'</w:t>
      </w:r>
    </w:p>
    <w:p w:rsidR="00C72A74" w:rsidRPr="00D33047" w:rsidRDefault="00C72A74" w:rsidP="00C72A74">
      <w:pPr>
        <w:spacing w:line="360" w:lineRule="auto"/>
        <w:jc w:val="both"/>
        <w:rPr>
          <w:szCs w:val="24"/>
          <w:rtl/>
        </w:rPr>
      </w:pPr>
      <w:r w:rsidRPr="00D33047">
        <w:rPr>
          <w:rFonts w:hint="cs"/>
          <w:szCs w:val="24"/>
          <w:rtl/>
        </w:rPr>
        <w:t xml:space="preserve">תאריך _______________                                                                                                                   </w:t>
      </w:r>
    </w:p>
    <w:p w:rsidR="00C72A74" w:rsidRPr="00F4633B" w:rsidRDefault="00C72A74" w:rsidP="00C72A74">
      <w:pPr>
        <w:spacing w:line="360" w:lineRule="auto"/>
        <w:jc w:val="center"/>
        <w:rPr>
          <w:b/>
          <w:bCs/>
          <w:sz w:val="28"/>
          <w:szCs w:val="28"/>
          <w:u w:val="single"/>
          <w:rtl/>
        </w:rPr>
      </w:pPr>
      <w:r w:rsidRPr="00B823A0">
        <w:rPr>
          <w:rFonts w:hint="cs"/>
          <w:b/>
          <w:bCs/>
          <w:sz w:val="28"/>
          <w:szCs w:val="28"/>
          <w:u w:val="single"/>
          <w:rtl/>
        </w:rPr>
        <w:t xml:space="preserve">שאלון  לבדיקת  ניגוד עניינים במסגרת </w:t>
      </w:r>
      <w:r w:rsidRPr="00771D55">
        <w:rPr>
          <w:b/>
          <w:bCs/>
          <w:sz w:val="28"/>
          <w:szCs w:val="28"/>
          <w:u w:val="single"/>
          <w:rtl/>
        </w:rPr>
        <w:t xml:space="preserve">מכרז </w:t>
      </w:r>
      <w:r w:rsidRPr="00771D55">
        <w:rPr>
          <w:rFonts w:hint="cs"/>
          <w:b/>
          <w:bCs/>
          <w:sz w:val="28"/>
          <w:szCs w:val="28"/>
          <w:u w:val="single"/>
          <w:rtl/>
        </w:rPr>
        <w:t xml:space="preserve">סגור מס' </w:t>
      </w:r>
      <w:r w:rsidRPr="00771D55">
        <w:rPr>
          <w:b/>
          <w:bCs/>
          <w:sz w:val="28"/>
          <w:szCs w:val="28"/>
          <w:u w:val="single"/>
        </w:rPr>
        <w:t>13</w:t>
      </w:r>
      <w:r w:rsidRPr="00771D55">
        <w:rPr>
          <w:b/>
          <w:bCs/>
          <w:sz w:val="28"/>
          <w:szCs w:val="28"/>
          <w:u w:val="single"/>
          <w:rtl/>
        </w:rPr>
        <w:t xml:space="preserve"> </w:t>
      </w:r>
      <w:r w:rsidRPr="00771D55">
        <w:rPr>
          <w:rFonts w:hint="cs"/>
          <w:b/>
          <w:bCs/>
          <w:sz w:val="28"/>
          <w:szCs w:val="28"/>
          <w:u w:val="single"/>
          <w:rtl/>
        </w:rPr>
        <w:t>/12</w:t>
      </w:r>
      <w:r w:rsidRPr="00A822C7">
        <w:rPr>
          <w:rFonts w:hint="cs"/>
          <w:b/>
          <w:bCs/>
          <w:sz w:val="28"/>
          <w:szCs w:val="28"/>
          <w:u w:val="single"/>
          <w:rtl/>
        </w:rPr>
        <w:t xml:space="preserve"> </w:t>
      </w:r>
      <w:r w:rsidRPr="00A822C7">
        <w:rPr>
          <w:b/>
          <w:bCs/>
          <w:sz w:val="28"/>
          <w:szCs w:val="28"/>
          <w:u w:val="single"/>
          <w:rtl/>
        </w:rPr>
        <w:t xml:space="preserve"> </w:t>
      </w:r>
      <w:r>
        <w:rPr>
          <w:rFonts w:hint="cs"/>
          <w:b/>
          <w:bCs/>
          <w:sz w:val="28"/>
          <w:szCs w:val="28"/>
          <w:u w:val="single"/>
          <w:rtl/>
        </w:rPr>
        <w:t>למתן שירותי בדיקות מהימנות ותחקורי בטחון של עובדים ויועצים ב</w:t>
      </w:r>
      <w:r w:rsidRPr="00A822C7">
        <w:rPr>
          <w:rFonts w:hint="cs"/>
          <w:b/>
          <w:bCs/>
          <w:sz w:val="28"/>
          <w:szCs w:val="28"/>
          <w:u w:val="single"/>
          <w:rtl/>
        </w:rPr>
        <w:t>משרד האנרגיה והמים</w:t>
      </w:r>
    </w:p>
    <w:p w:rsidR="00C72A74" w:rsidRDefault="00C72A74" w:rsidP="00C72A74">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rsidR="00C72A74" w:rsidRPr="000A525B" w:rsidRDefault="00C72A74" w:rsidP="00C72A74">
      <w:pPr>
        <w:spacing w:line="360" w:lineRule="auto"/>
        <w:rPr>
          <w:szCs w:val="24"/>
        </w:rPr>
      </w:pPr>
    </w:p>
    <w:p w:rsidR="00C72A74" w:rsidRPr="000A525B" w:rsidRDefault="00C72A74" w:rsidP="00C72A74">
      <w:pPr>
        <w:spacing w:line="360" w:lineRule="auto"/>
        <w:rPr>
          <w:szCs w:val="24"/>
          <w:rtl/>
        </w:rPr>
      </w:pPr>
      <w:r w:rsidRPr="000A525B">
        <w:rPr>
          <w:rFonts w:hint="cs"/>
          <w:szCs w:val="24"/>
          <w:rtl/>
        </w:rPr>
        <w:t>שמות המצהיר/ים מטעמו: _________________________________________________</w:t>
      </w:r>
    </w:p>
    <w:p w:rsidR="00C72A74" w:rsidRPr="000A525B" w:rsidRDefault="00C72A74" w:rsidP="00C72A74">
      <w:pPr>
        <w:spacing w:line="360" w:lineRule="auto"/>
        <w:rPr>
          <w:szCs w:val="24"/>
          <w:rtl/>
        </w:rPr>
      </w:pPr>
    </w:p>
    <w:p w:rsidR="00C72A74" w:rsidRPr="000A525B" w:rsidRDefault="00C72A74" w:rsidP="00C72A74">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rsidR="00C72A74" w:rsidRPr="000A525B" w:rsidRDefault="00C72A74" w:rsidP="00C72A74">
      <w:pPr>
        <w:numPr>
          <w:ilvl w:val="0"/>
          <w:numId w:val="44"/>
        </w:numPr>
        <w:spacing w:line="360" w:lineRule="auto"/>
        <w:jc w:val="both"/>
        <w:rPr>
          <w:szCs w:val="24"/>
        </w:rPr>
      </w:pPr>
      <w:r w:rsidRPr="000A525B">
        <w:rPr>
          <w:rFonts w:hint="cs"/>
          <w:szCs w:val="24"/>
          <w:rtl/>
        </w:rPr>
        <w:t>אין קשרים כאמור.</w:t>
      </w:r>
    </w:p>
    <w:p w:rsidR="00C72A74" w:rsidRPr="000A525B" w:rsidRDefault="00C72A74" w:rsidP="00C72A74">
      <w:pPr>
        <w:numPr>
          <w:ilvl w:val="0"/>
          <w:numId w:val="44"/>
        </w:numPr>
        <w:spacing w:line="360" w:lineRule="auto"/>
        <w:jc w:val="both"/>
        <w:rPr>
          <w:szCs w:val="24"/>
          <w:rtl/>
        </w:rPr>
      </w:pPr>
      <w:r w:rsidRPr="000A525B">
        <w:rPr>
          <w:rFonts w:hint="cs"/>
          <w:szCs w:val="24"/>
          <w:rtl/>
        </w:rPr>
        <w:t>להלן רשימת הקשרים:</w:t>
      </w:r>
    </w:p>
    <w:tbl>
      <w:tblPr>
        <w:bidiVisual/>
        <w:tblW w:w="9603" w:type="dxa"/>
        <w:tblInd w:w="4" w:type="dxa"/>
        <w:tblCellMar>
          <w:left w:w="0" w:type="dxa"/>
          <w:right w:w="0" w:type="dxa"/>
        </w:tblCellMar>
        <w:tblLook w:val="04A0"/>
      </w:tblPr>
      <w:tblGrid>
        <w:gridCol w:w="2132"/>
        <w:gridCol w:w="2258"/>
        <w:gridCol w:w="2538"/>
        <w:gridCol w:w="2675"/>
      </w:tblGrid>
      <w:tr w:rsidR="00C72A74" w:rsidRPr="000A525B" w:rsidTr="00AD204C">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C72A74" w:rsidRPr="00790937" w:rsidRDefault="00C72A74" w:rsidP="00AD204C">
            <w:pPr>
              <w:spacing w:line="360" w:lineRule="auto"/>
              <w:jc w:val="center"/>
              <w:rPr>
                <w:rFonts w:eastAsia="Calibri"/>
                <w:b/>
                <w:bCs/>
                <w:szCs w:val="24"/>
              </w:rPr>
            </w:pPr>
            <w:r w:rsidRPr="00790937">
              <w:rPr>
                <w:rFonts w:hint="cs"/>
                <w:b/>
                <w:b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C72A74" w:rsidRPr="00790937" w:rsidRDefault="00C72A74" w:rsidP="00AD204C">
            <w:pPr>
              <w:spacing w:line="360" w:lineRule="auto"/>
              <w:jc w:val="center"/>
              <w:rPr>
                <w:rFonts w:eastAsia="Calibri"/>
                <w:b/>
                <w:bCs/>
                <w:szCs w:val="24"/>
              </w:rPr>
            </w:pPr>
            <w:r w:rsidRPr="00790937">
              <w:rPr>
                <w:rFonts w:hint="cs"/>
                <w:b/>
                <w:b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C72A74" w:rsidRPr="00790937" w:rsidRDefault="00C72A74" w:rsidP="00AD204C">
            <w:pPr>
              <w:spacing w:line="360" w:lineRule="auto"/>
              <w:jc w:val="center"/>
              <w:rPr>
                <w:rFonts w:eastAsia="Calibri"/>
                <w:b/>
                <w:bCs/>
                <w:szCs w:val="24"/>
              </w:rPr>
            </w:pPr>
            <w:r w:rsidRPr="00790937">
              <w:rPr>
                <w:rFonts w:hint="cs"/>
                <w:b/>
                <w:b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C72A74" w:rsidRPr="00790937" w:rsidRDefault="00C72A74" w:rsidP="00AD204C">
            <w:pPr>
              <w:spacing w:line="360" w:lineRule="auto"/>
              <w:jc w:val="center"/>
              <w:rPr>
                <w:rFonts w:eastAsia="Calibri"/>
                <w:b/>
                <w:bCs/>
                <w:szCs w:val="24"/>
              </w:rPr>
            </w:pPr>
            <w:r w:rsidRPr="00790937">
              <w:rPr>
                <w:rFonts w:hint="cs"/>
                <w:b/>
                <w:bCs/>
                <w:szCs w:val="24"/>
                <w:rtl/>
              </w:rPr>
              <w:t>תקופת העבודה עם גוף זה</w:t>
            </w:r>
          </w:p>
        </w:tc>
      </w:tr>
      <w:tr w:rsidR="00C72A74" w:rsidRPr="000A525B" w:rsidTr="00AD204C">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72A74" w:rsidRPr="000A525B" w:rsidRDefault="00C72A74" w:rsidP="00AD204C">
            <w:pPr>
              <w:spacing w:line="360" w:lineRule="auto"/>
              <w:jc w:val="both"/>
              <w:rPr>
                <w:rFonts w:eastAsia="Calibri"/>
                <w:szCs w:val="24"/>
                <w:highlight w:val="yellow"/>
                <w:rtl/>
              </w:rPr>
            </w:pPr>
          </w:p>
          <w:p w:rsidR="00C72A74" w:rsidRPr="000A525B" w:rsidRDefault="00C72A74" w:rsidP="00AD204C">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C72A74" w:rsidRPr="000A525B" w:rsidRDefault="00C72A74" w:rsidP="00AD204C">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C72A74" w:rsidRPr="000A525B" w:rsidRDefault="00C72A74" w:rsidP="00AD204C">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C72A74" w:rsidRPr="000A525B" w:rsidRDefault="00C72A74" w:rsidP="00AD204C">
            <w:pPr>
              <w:spacing w:line="360" w:lineRule="auto"/>
              <w:jc w:val="both"/>
              <w:rPr>
                <w:rFonts w:eastAsia="Calibri"/>
                <w:szCs w:val="24"/>
                <w:highlight w:val="yellow"/>
              </w:rPr>
            </w:pPr>
          </w:p>
        </w:tc>
      </w:tr>
      <w:tr w:rsidR="00C72A74" w:rsidRPr="000A525B" w:rsidTr="00AD204C">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72A74" w:rsidRPr="000A525B" w:rsidRDefault="00C72A74" w:rsidP="00AD204C">
            <w:pPr>
              <w:spacing w:line="360" w:lineRule="auto"/>
              <w:jc w:val="both"/>
              <w:rPr>
                <w:rFonts w:eastAsia="Calibri"/>
                <w:szCs w:val="24"/>
                <w:highlight w:val="yellow"/>
                <w:rtl/>
              </w:rPr>
            </w:pPr>
          </w:p>
          <w:p w:rsidR="00C72A74" w:rsidRPr="000A525B" w:rsidRDefault="00C72A74" w:rsidP="00AD204C">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C72A74" w:rsidRPr="000A525B" w:rsidRDefault="00C72A74" w:rsidP="00AD204C">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C72A74" w:rsidRPr="000A525B" w:rsidRDefault="00C72A74" w:rsidP="00AD204C">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C72A74" w:rsidRPr="000A525B" w:rsidRDefault="00C72A74" w:rsidP="00AD204C">
            <w:pPr>
              <w:spacing w:line="360" w:lineRule="auto"/>
              <w:jc w:val="both"/>
              <w:rPr>
                <w:rFonts w:eastAsia="Calibri"/>
                <w:szCs w:val="24"/>
                <w:highlight w:val="yellow"/>
              </w:rPr>
            </w:pPr>
          </w:p>
        </w:tc>
      </w:tr>
      <w:tr w:rsidR="00C72A74" w:rsidRPr="000A525B" w:rsidTr="00AD204C">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72A74" w:rsidRPr="000A525B" w:rsidRDefault="00C72A74" w:rsidP="00AD204C">
            <w:pPr>
              <w:spacing w:line="360" w:lineRule="auto"/>
              <w:jc w:val="both"/>
              <w:rPr>
                <w:rFonts w:eastAsia="Calibri"/>
                <w:szCs w:val="24"/>
                <w:highlight w:val="yellow"/>
                <w:rtl/>
              </w:rPr>
            </w:pPr>
          </w:p>
          <w:p w:rsidR="00C72A74" w:rsidRPr="000A525B" w:rsidRDefault="00C72A74" w:rsidP="00AD204C">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C72A74" w:rsidRPr="000A525B" w:rsidRDefault="00C72A74" w:rsidP="00AD204C">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C72A74" w:rsidRPr="000A525B" w:rsidRDefault="00C72A74" w:rsidP="00AD204C">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C72A74" w:rsidRPr="000A525B" w:rsidRDefault="00C72A74" w:rsidP="00AD204C">
            <w:pPr>
              <w:spacing w:line="360" w:lineRule="auto"/>
              <w:jc w:val="both"/>
              <w:rPr>
                <w:rFonts w:eastAsia="Calibri"/>
                <w:szCs w:val="24"/>
                <w:highlight w:val="yellow"/>
              </w:rPr>
            </w:pPr>
          </w:p>
        </w:tc>
      </w:tr>
      <w:tr w:rsidR="00C72A74" w:rsidRPr="000A525B" w:rsidTr="00AD204C">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72A74" w:rsidRPr="000A525B" w:rsidRDefault="00C72A74" w:rsidP="00AD204C">
            <w:pPr>
              <w:spacing w:line="360" w:lineRule="auto"/>
              <w:jc w:val="both"/>
              <w:rPr>
                <w:rFonts w:eastAsia="Calibri"/>
                <w:szCs w:val="24"/>
                <w:highlight w:val="yellow"/>
                <w:rtl/>
              </w:rPr>
            </w:pPr>
          </w:p>
          <w:p w:rsidR="00C72A74" w:rsidRPr="000A525B" w:rsidRDefault="00C72A74" w:rsidP="00AD204C">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C72A74" w:rsidRPr="000A525B" w:rsidRDefault="00C72A74" w:rsidP="00AD204C">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C72A74" w:rsidRPr="000A525B" w:rsidRDefault="00C72A74" w:rsidP="00AD204C">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C72A74" w:rsidRPr="000A525B" w:rsidRDefault="00C72A74" w:rsidP="00AD204C">
            <w:pPr>
              <w:spacing w:line="360" w:lineRule="auto"/>
              <w:jc w:val="both"/>
              <w:rPr>
                <w:rFonts w:eastAsia="Calibri"/>
                <w:szCs w:val="24"/>
                <w:highlight w:val="yellow"/>
              </w:rPr>
            </w:pPr>
          </w:p>
        </w:tc>
      </w:tr>
    </w:tbl>
    <w:p w:rsidR="00C72A74" w:rsidRPr="000A525B" w:rsidRDefault="00C72A74" w:rsidP="00C72A74">
      <w:pPr>
        <w:spacing w:line="360" w:lineRule="auto"/>
        <w:jc w:val="both"/>
        <w:rPr>
          <w:rFonts w:eastAsia="Calibri"/>
          <w:b/>
          <w:bCs/>
          <w:szCs w:val="24"/>
        </w:rPr>
      </w:pPr>
    </w:p>
    <w:p w:rsidR="00C72A74" w:rsidRPr="000A525B" w:rsidRDefault="00C72A74" w:rsidP="00C72A74">
      <w:pPr>
        <w:spacing w:line="360" w:lineRule="auto"/>
        <w:jc w:val="both"/>
        <w:rPr>
          <w:b/>
          <w:bCs/>
          <w:szCs w:val="24"/>
          <w:rtl/>
        </w:rPr>
      </w:pPr>
      <w:r w:rsidRPr="000A525B">
        <w:rPr>
          <w:rFonts w:hint="cs"/>
          <w:b/>
          <w:bCs/>
          <w:szCs w:val="24"/>
          <w:rtl/>
        </w:rPr>
        <w:t xml:space="preserve">אני החתום מטה _____________________ ת.ז מס'_________________, מצהיר בזאת כי: </w:t>
      </w:r>
    </w:p>
    <w:p w:rsidR="00C72A74" w:rsidRPr="000A525B" w:rsidRDefault="00C72A74" w:rsidP="00C72A74">
      <w:pPr>
        <w:numPr>
          <w:ilvl w:val="0"/>
          <w:numId w:val="41"/>
        </w:numPr>
        <w:spacing w:line="360" w:lineRule="auto"/>
        <w:ind w:left="360"/>
        <w:jc w:val="both"/>
        <w:rPr>
          <w:b/>
          <w:bCs/>
          <w:szCs w:val="24"/>
          <w:rtl/>
        </w:rPr>
      </w:pPr>
      <w:r w:rsidRPr="000A525B">
        <w:rPr>
          <w:rFonts w:hint="cs"/>
          <w:b/>
          <w:bCs/>
          <w:szCs w:val="24"/>
          <w:rtl/>
        </w:rPr>
        <w:t xml:space="preserve">כל המידע והפרטים שמסרתי בשאלון זה, מלאים, נכונים ואמיתיים; </w:t>
      </w:r>
    </w:p>
    <w:p w:rsidR="00C72A74" w:rsidRPr="000A525B" w:rsidRDefault="00C72A74" w:rsidP="00C72A74">
      <w:pPr>
        <w:numPr>
          <w:ilvl w:val="0"/>
          <w:numId w:val="41"/>
        </w:numPr>
        <w:spacing w:line="360" w:lineRule="auto"/>
        <w:ind w:left="360"/>
        <w:jc w:val="both"/>
        <w:rPr>
          <w:b/>
          <w:bCs/>
          <w:szCs w:val="24"/>
          <w:u w:val="single"/>
          <w:rtl/>
        </w:rPr>
      </w:pPr>
      <w:r w:rsidRPr="000A525B">
        <w:rPr>
          <w:rFonts w:hint="cs"/>
          <w:b/>
          <w:bCs/>
          <w:szCs w:val="24"/>
          <w:rtl/>
        </w:rPr>
        <w:t xml:space="preserve">אני מתחייב לעדכן את משרד </w:t>
      </w:r>
      <w:r>
        <w:rPr>
          <w:rFonts w:hint="cs"/>
          <w:b/>
          <w:bCs/>
          <w:szCs w:val="24"/>
          <w:rtl/>
        </w:rPr>
        <w:t xml:space="preserve">האנרגיה והמים </w:t>
      </w:r>
      <w:r w:rsidRPr="000A525B">
        <w:rPr>
          <w:rFonts w:hint="cs"/>
          <w:b/>
          <w:bCs/>
          <w:szCs w:val="24"/>
          <w:rtl/>
        </w:rPr>
        <w:t xml:space="preserve">על כל שינוי שיחול בפרטים ובמידע שמסרתי; </w:t>
      </w:r>
    </w:p>
    <w:p w:rsidR="00C72A74" w:rsidRPr="000A525B" w:rsidRDefault="00C72A74" w:rsidP="00C72A74">
      <w:pPr>
        <w:numPr>
          <w:ilvl w:val="0"/>
          <w:numId w:val="41"/>
        </w:numPr>
        <w:spacing w:line="360" w:lineRule="auto"/>
        <w:ind w:left="360"/>
        <w:jc w:val="both"/>
        <w:rPr>
          <w:rFonts w:cs="Times New Roman"/>
          <w:b/>
          <w:bCs/>
          <w:szCs w:val="24"/>
          <w:u w:val="single"/>
          <w:rtl/>
        </w:rPr>
      </w:pPr>
      <w:r w:rsidRPr="000A525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C72A74" w:rsidRPr="000A525B" w:rsidRDefault="00C72A74" w:rsidP="00C72A74">
      <w:pPr>
        <w:spacing w:line="360"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C72A74" w:rsidRPr="000A525B" w:rsidTr="00AD204C">
        <w:trPr>
          <w:jc w:val="center"/>
        </w:trPr>
        <w:tc>
          <w:tcPr>
            <w:tcW w:w="4303" w:type="dxa"/>
            <w:tcMar>
              <w:top w:w="0" w:type="dxa"/>
              <w:left w:w="108" w:type="dxa"/>
              <w:bottom w:w="0" w:type="dxa"/>
              <w:right w:w="108" w:type="dxa"/>
            </w:tcMar>
          </w:tcPr>
          <w:p w:rsidR="00C72A74" w:rsidRPr="000A525B" w:rsidRDefault="00C72A74" w:rsidP="00AD204C">
            <w:pPr>
              <w:spacing w:line="360" w:lineRule="auto"/>
              <w:jc w:val="both"/>
              <w:rPr>
                <w:rFonts w:eastAsia="Calibri"/>
                <w:b/>
                <w:bCs/>
                <w:szCs w:val="24"/>
              </w:rPr>
            </w:pPr>
            <w:r w:rsidRPr="000A525B">
              <w:rPr>
                <w:rFonts w:hint="cs"/>
                <w:b/>
                <w:bCs/>
                <w:szCs w:val="24"/>
                <w:rtl/>
              </w:rPr>
              <w:t>_______________________________</w:t>
            </w:r>
          </w:p>
        </w:tc>
        <w:tc>
          <w:tcPr>
            <w:tcW w:w="3969" w:type="dxa"/>
            <w:tcMar>
              <w:top w:w="0" w:type="dxa"/>
              <w:left w:w="108" w:type="dxa"/>
              <w:bottom w:w="0" w:type="dxa"/>
              <w:right w:w="108" w:type="dxa"/>
            </w:tcMar>
          </w:tcPr>
          <w:p w:rsidR="00C72A74" w:rsidRPr="000A525B" w:rsidRDefault="00C72A74" w:rsidP="00AD204C">
            <w:pPr>
              <w:spacing w:line="360" w:lineRule="auto"/>
              <w:jc w:val="both"/>
              <w:rPr>
                <w:rFonts w:eastAsia="Calibri"/>
                <w:b/>
                <w:bCs/>
                <w:szCs w:val="24"/>
              </w:rPr>
            </w:pPr>
            <w:r w:rsidRPr="000A525B">
              <w:rPr>
                <w:rFonts w:hint="cs"/>
                <w:b/>
                <w:bCs/>
                <w:szCs w:val="24"/>
                <w:rtl/>
              </w:rPr>
              <w:t>____________________________</w:t>
            </w:r>
          </w:p>
        </w:tc>
      </w:tr>
      <w:tr w:rsidR="00C72A74" w:rsidRPr="000A525B" w:rsidTr="00AD204C">
        <w:trPr>
          <w:jc w:val="center"/>
        </w:trPr>
        <w:tc>
          <w:tcPr>
            <w:tcW w:w="4303" w:type="dxa"/>
            <w:tcMar>
              <w:top w:w="0" w:type="dxa"/>
              <w:left w:w="108" w:type="dxa"/>
              <w:bottom w:w="0" w:type="dxa"/>
              <w:right w:w="108" w:type="dxa"/>
            </w:tcMar>
          </w:tcPr>
          <w:p w:rsidR="00C72A74" w:rsidRPr="000A525B" w:rsidRDefault="00C72A74" w:rsidP="00AD204C">
            <w:pPr>
              <w:spacing w:line="360" w:lineRule="auto"/>
              <w:jc w:val="center"/>
              <w:rPr>
                <w:rFonts w:eastAsia="Calibri"/>
                <w:b/>
                <w:bCs/>
                <w:szCs w:val="24"/>
              </w:rPr>
            </w:pPr>
            <w:r w:rsidRPr="000A525B">
              <w:rPr>
                <w:rFonts w:hint="cs"/>
                <w:b/>
                <w:bCs/>
                <w:szCs w:val="24"/>
                <w:rtl/>
              </w:rPr>
              <w:t>תאריך</w:t>
            </w:r>
          </w:p>
        </w:tc>
        <w:tc>
          <w:tcPr>
            <w:tcW w:w="3969" w:type="dxa"/>
            <w:tcMar>
              <w:top w:w="0" w:type="dxa"/>
              <w:left w:w="108" w:type="dxa"/>
              <w:bottom w:w="0" w:type="dxa"/>
              <w:right w:w="108" w:type="dxa"/>
            </w:tcMar>
          </w:tcPr>
          <w:p w:rsidR="00C72A74" w:rsidRPr="000A525B" w:rsidRDefault="00C72A74" w:rsidP="00AD204C">
            <w:pPr>
              <w:spacing w:line="360" w:lineRule="auto"/>
              <w:jc w:val="center"/>
              <w:rPr>
                <w:rFonts w:eastAsia="Calibri"/>
                <w:b/>
                <w:bCs/>
                <w:szCs w:val="24"/>
              </w:rPr>
            </w:pPr>
            <w:r w:rsidRPr="000A525B">
              <w:rPr>
                <w:rFonts w:hint="cs"/>
                <w:b/>
                <w:bCs/>
                <w:szCs w:val="24"/>
                <w:rtl/>
              </w:rPr>
              <w:t>חתימה</w:t>
            </w:r>
          </w:p>
        </w:tc>
      </w:tr>
    </w:tbl>
    <w:p w:rsidR="00C72A74" w:rsidRDefault="00C72A74" w:rsidP="00C72A74">
      <w:pPr>
        <w:spacing w:line="360" w:lineRule="auto"/>
        <w:jc w:val="center"/>
        <w:rPr>
          <w:b/>
          <w:bCs/>
          <w:rtl/>
        </w:rPr>
      </w:pPr>
    </w:p>
    <w:p w:rsidR="00C72A74" w:rsidRPr="00B823A0" w:rsidRDefault="00C72A74" w:rsidP="00C72A74">
      <w:pPr>
        <w:pageBreakBefore/>
        <w:spacing w:before="120" w:after="120" w:line="360" w:lineRule="auto"/>
        <w:ind w:left="6480" w:firstLine="720"/>
        <w:jc w:val="center"/>
        <w:rPr>
          <w:b/>
          <w:bCs/>
          <w:sz w:val="28"/>
          <w:szCs w:val="28"/>
          <w:rtl/>
        </w:rPr>
      </w:pPr>
      <w:r w:rsidRPr="00833850">
        <w:rPr>
          <w:rFonts w:hint="cs"/>
          <w:b/>
          <w:bCs/>
          <w:sz w:val="28"/>
          <w:szCs w:val="28"/>
          <w:highlight w:val="cyan"/>
          <w:rtl/>
        </w:rPr>
        <w:lastRenderedPageBreak/>
        <w:t>נספח י'</w:t>
      </w:r>
    </w:p>
    <w:p w:rsidR="00C72A74" w:rsidRPr="00B823A0" w:rsidRDefault="00C72A74" w:rsidP="00C72A74">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סודיות </w:t>
      </w:r>
    </w:p>
    <w:p w:rsidR="00C72A74" w:rsidRDefault="00C72A74" w:rsidP="00C72A74">
      <w:pPr>
        <w:spacing w:before="120" w:after="120" w:line="360" w:lineRule="auto"/>
        <w:jc w:val="both"/>
        <w:rPr>
          <w:szCs w:val="24"/>
          <w:rtl/>
        </w:rPr>
      </w:pPr>
    </w:p>
    <w:p w:rsidR="00C72A74" w:rsidRPr="007A3A95" w:rsidRDefault="00C72A74" w:rsidP="00C72A74">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rsidR="00C72A74" w:rsidRPr="007A3A95" w:rsidRDefault="00C72A74" w:rsidP="00C72A74">
      <w:pPr>
        <w:ind w:left="360"/>
        <w:jc w:val="center"/>
        <w:rPr>
          <w:szCs w:val="24"/>
          <w:rtl/>
        </w:rPr>
      </w:pPr>
    </w:p>
    <w:p w:rsidR="00C72A74" w:rsidRPr="007A3A95" w:rsidRDefault="00C72A74" w:rsidP="00C72A74">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rsidR="00C72A74" w:rsidRPr="007A3A95" w:rsidRDefault="00C72A74" w:rsidP="00C72A74">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rsidR="00C72A74" w:rsidRPr="007A3A95" w:rsidRDefault="00C72A74" w:rsidP="00C72A74">
      <w:pPr>
        <w:spacing w:line="360" w:lineRule="auto"/>
        <w:jc w:val="both"/>
        <w:rPr>
          <w:rFonts w:ascii="Arial" w:hAnsi="Arial"/>
          <w:szCs w:val="24"/>
          <w:rtl/>
        </w:rPr>
      </w:pPr>
      <w:r w:rsidRPr="007A3A95">
        <w:rPr>
          <w:rFonts w:ascii="Arial" w:hAnsi="Arial"/>
          <w:szCs w:val="24"/>
          <w:rtl/>
        </w:rPr>
        <w:t>מכתובת ______________________</w:t>
      </w:r>
    </w:p>
    <w:p w:rsidR="00C72A74" w:rsidRPr="007A3A95" w:rsidRDefault="00C72A74" w:rsidP="00C72A74">
      <w:pPr>
        <w:spacing w:line="360" w:lineRule="auto"/>
        <w:jc w:val="both"/>
        <w:rPr>
          <w:rFonts w:ascii="Arial" w:hAnsi="Arial"/>
          <w:szCs w:val="24"/>
          <w:rtl/>
        </w:rPr>
      </w:pPr>
      <w:r w:rsidRPr="007A3A95">
        <w:rPr>
          <w:rFonts w:ascii="Arial" w:hAnsi="Arial" w:hint="cs"/>
          <w:szCs w:val="24"/>
          <w:rtl/>
        </w:rPr>
        <w:t>מטעם המציע __________________</w:t>
      </w:r>
    </w:p>
    <w:p w:rsidR="00C72A74" w:rsidRPr="007A3A95" w:rsidRDefault="00C72A74" w:rsidP="00C72A74">
      <w:pPr>
        <w:ind w:left="360"/>
        <w:jc w:val="both"/>
        <w:rPr>
          <w:rFonts w:ascii="Arial" w:hAnsi="Arial"/>
          <w:szCs w:val="24"/>
          <w:rtl/>
        </w:rPr>
      </w:pPr>
    </w:p>
    <w:p w:rsidR="00C72A74" w:rsidRPr="007A3A95" w:rsidRDefault="00C72A74" w:rsidP="00C72A74">
      <w:pPr>
        <w:spacing w:line="360" w:lineRule="auto"/>
        <w:ind w:left="36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rsidR="00C72A74" w:rsidRPr="007A3A95" w:rsidRDefault="00C72A74" w:rsidP="00C72A74">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rsidR="00C72A74" w:rsidRPr="007A3A95" w:rsidRDefault="00C72A74" w:rsidP="00C72A74">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rsidR="00C72A74" w:rsidRPr="007A3A95" w:rsidRDefault="00C72A74" w:rsidP="00C72A74">
      <w:pPr>
        <w:spacing w:line="360" w:lineRule="auto"/>
        <w:ind w:left="360"/>
        <w:jc w:val="both"/>
        <w:rPr>
          <w:rFonts w:ascii="Arial" w:hAnsi="Arial"/>
          <w:szCs w:val="24"/>
          <w:rtl/>
        </w:rPr>
      </w:pPr>
    </w:p>
    <w:p w:rsidR="00C72A74" w:rsidRPr="007A3A95" w:rsidRDefault="00C72A74" w:rsidP="00C72A74">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rsidR="00C72A74" w:rsidRPr="007A3A95" w:rsidRDefault="00C72A74" w:rsidP="00C72A74">
      <w:pPr>
        <w:spacing w:line="360" w:lineRule="auto"/>
        <w:ind w:left="360"/>
        <w:jc w:val="both"/>
        <w:rPr>
          <w:rFonts w:ascii="Arial" w:hAnsi="Arial"/>
          <w:szCs w:val="24"/>
          <w:rtl/>
        </w:rPr>
      </w:pPr>
    </w:p>
    <w:p w:rsidR="00C72A74" w:rsidRPr="007A3A95" w:rsidRDefault="00C72A74" w:rsidP="00C72A74">
      <w:pPr>
        <w:numPr>
          <w:ilvl w:val="0"/>
          <w:numId w:val="43"/>
        </w:numPr>
        <w:spacing w:line="360" w:lineRule="auto"/>
        <w:jc w:val="both"/>
        <w:rPr>
          <w:rFonts w:ascii="Arial" w:hAnsi="Arial"/>
          <w:szCs w:val="24"/>
          <w:rtl/>
        </w:rPr>
      </w:pPr>
      <w:r w:rsidRPr="007A3A95">
        <w:rPr>
          <w:rFonts w:ascii="Arial" w:hAnsi="Arial"/>
          <w:szCs w:val="24"/>
          <w:u w:val="single"/>
          <w:rtl/>
        </w:rPr>
        <w:t>הגדרות</w:t>
      </w:r>
    </w:p>
    <w:p w:rsidR="00C72A74" w:rsidRPr="007A3A95" w:rsidRDefault="00C72A74" w:rsidP="00C72A74">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rsidR="00C72A74" w:rsidRPr="007A3A95" w:rsidRDefault="00C72A74" w:rsidP="00C72A74">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771D55">
        <w:rPr>
          <w:rFonts w:hint="cs"/>
          <w:szCs w:val="24"/>
          <w:rtl/>
        </w:rPr>
        <w:t>במסגרת מכרז סגור</w:t>
      </w:r>
      <w:r w:rsidRPr="00771D55">
        <w:rPr>
          <w:szCs w:val="24"/>
          <w:rtl/>
        </w:rPr>
        <w:t xml:space="preserve"> מס' </w:t>
      </w:r>
      <w:r w:rsidRPr="00771D55">
        <w:rPr>
          <w:szCs w:val="24"/>
        </w:rPr>
        <w:t>13</w:t>
      </w:r>
      <w:r w:rsidRPr="00771D55">
        <w:rPr>
          <w:rFonts w:hint="cs"/>
          <w:szCs w:val="24"/>
          <w:rtl/>
        </w:rPr>
        <w:t>/12</w:t>
      </w:r>
      <w:r w:rsidRPr="00771D55">
        <w:rPr>
          <w:szCs w:val="24"/>
          <w:rtl/>
        </w:rPr>
        <w:t xml:space="preserve"> </w:t>
      </w:r>
      <w:r w:rsidRPr="00771D55">
        <w:rPr>
          <w:rFonts w:hint="cs"/>
          <w:szCs w:val="24"/>
          <w:rtl/>
        </w:rPr>
        <w:t>למתן שירותי</w:t>
      </w:r>
      <w:r>
        <w:rPr>
          <w:rFonts w:hint="cs"/>
          <w:szCs w:val="24"/>
          <w:rtl/>
        </w:rPr>
        <w:t xml:space="preserve"> בדיקות מהימנות ותחקורי בטחון של עובדים ויועצים ב</w:t>
      </w:r>
      <w:r w:rsidRPr="00384A2B">
        <w:rPr>
          <w:rFonts w:hint="cs"/>
          <w:szCs w:val="24"/>
          <w:rtl/>
        </w:rPr>
        <w:t>משרד האנרגיה והמים;</w:t>
      </w:r>
    </w:p>
    <w:p w:rsidR="00C72A74" w:rsidRPr="007A3A95" w:rsidRDefault="00C72A74" w:rsidP="00C72A74">
      <w:pPr>
        <w:spacing w:line="360" w:lineRule="auto"/>
        <w:ind w:left="360"/>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אחד מעובדי ה</w:t>
      </w:r>
      <w:r>
        <w:rPr>
          <w:rFonts w:ascii="Arial" w:hAnsi="Arial" w:hint="cs"/>
          <w:szCs w:val="24"/>
          <w:rtl/>
        </w:rPr>
        <w:t>מציע</w:t>
      </w:r>
      <w:r w:rsidRPr="007A3A95">
        <w:rPr>
          <w:rFonts w:ascii="Arial" w:hAnsi="Arial"/>
          <w:szCs w:val="24"/>
          <w:rtl/>
        </w:rPr>
        <w:t xml:space="preserve"> אשר באמצעותו יינתנו השירותים </w:t>
      </w:r>
      <w:r>
        <w:rPr>
          <w:rFonts w:ascii="Arial" w:hAnsi="Arial" w:hint="cs"/>
          <w:szCs w:val="24"/>
          <w:rtl/>
        </w:rPr>
        <w:t xml:space="preserve">למשרד, </w:t>
      </w:r>
      <w:r w:rsidRPr="00771D55">
        <w:rPr>
          <w:rFonts w:ascii="Arial" w:hAnsi="Arial" w:hint="cs"/>
          <w:szCs w:val="24"/>
          <w:rtl/>
        </w:rPr>
        <w:t>ובכללו     המציע עצמו</w:t>
      </w:r>
      <w:r w:rsidRPr="00771D55">
        <w:rPr>
          <w:rFonts w:ascii="Arial" w:hAnsi="Arial"/>
          <w:szCs w:val="24"/>
          <w:rtl/>
        </w:rPr>
        <w:t>.</w:t>
      </w:r>
    </w:p>
    <w:p w:rsidR="00C72A74" w:rsidRPr="007A3A95" w:rsidRDefault="00C72A74" w:rsidP="00C72A74">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7A3A95">
        <w:rPr>
          <w:rFonts w:ascii="Arial" w:hAnsi="Arial"/>
          <w:szCs w:val="24"/>
        </w:rPr>
        <w:t>Information</w:t>
      </w:r>
      <w:r w:rsidRPr="007A3A95">
        <w:rPr>
          <w:rFonts w:ascii="Arial" w:hAnsi="Arial"/>
          <w:szCs w:val="24"/>
          <w:rtl/>
        </w:rPr>
        <w:t>), ידע (</w:t>
      </w:r>
      <w:r w:rsidRPr="007A3A95">
        <w:rPr>
          <w:rFonts w:ascii="Arial" w:hAnsi="Arial"/>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rsidR="00C72A74" w:rsidRPr="007A3A95" w:rsidRDefault="00C72A74" w:rsidP="00C72A74">
      <w:pPr>
        <w:spacing w:line="360" w:lineRule="auto"/>
        <w:ind w:left="360"/>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tl/>
        </w:rPr>
        <w:t>–</w:t>
      </w:r>
      <w:r w:rsidRPr="007A3A95">
        <w:rPr>
          <w:rFonts w:ascii="Arial" w:hAnsi="Arial"/>
          <w:szCs w:val="24"/>
          <w:rtl/>
        </w:rPr>
        <w:t xml:space="preserve"> </w:t>
      </w:r>
      <w:r>
        <w:rPr>
          <w:rFonts w:ascii="Arial" w:hAnsi="Arial" w:hint="cs"/>
          <w:szCs w:val="24"/>
          <w:rtl/>
        </w:rPr>
        <w:tab/>
      </w:r>
      <w:r w:rsidRPr="007A3A95">
        <w:rPr>
          <w:rFonts w:ascii="Arial" w:hAnsi="Arial"/>
          <w:szCs w:val="24"/>
          <w:rtl/>
        </w:rPr>
        <w:t>כל מידע אשר יגיע לידי ה</w:t>
      </w:r>
      <w:r>
        <w:rPr>
          <w:rFonts w:ascii="Arial" w:hAnsi="Arial" w:hint="cs"/>
          <w:szCs w:val="24"/>
          <w:rtl/>
        </w:rPr>
        <w:t xml:space="preserve">ספק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בין אם נתקבל במהלך מתן השירותים או לאחר מכן, לרבות ומבלי לפגוע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מטעמו. </w:t>
      </w:r>
    </w:p>
    <w:p w:rsidR="00C72A74" w:rsidRPr="007A3A95" w:rsidRDefault="00C72A74" w:rsidP="00C72A74">
      <w:pPr>
        <w:spacing w:line="360" w:lineRule="auto"/>
        <w:ind w:left="360"/>
        <w:jc w:val="both"/>
        <w:rPr>
          <w:rFonts w:ascii="Arial" w:hAnsi="Arial"/>
          <w:szCs w:val="24"/>
          <w:rtl/>
        </w:rPr>
      </w:pPr>
    </w:p>
    <w:p w:rsidR="00C72A74" w:rsidRPr="007A3A95" w:rsidRDefault="00C72A74" w:rsidP="00C72A74">
      <w:pPr>
        <w:numPr>
          <w:ilvl w:val="0"/>
          <w:numId w:val="43"/>
        </w:numPr>
        <w:spacing w:line="360" w:lineRule="auto"/>
        <w:jc w:val="both"/>
        <w:rPr>
          <w:rFonts w:ascii="Arial" w:hAnsi="Arial"/>
          <w:szCs w:val="24"/>
          <w:rtl/>
        </w:rPr>
      </w:pPr>
      <w:r w:rsidRPr="007A3A95">
        <w:rPr>
          <w:rFonts w:ascii="Arial" w:hAnsi="Arial"/>
          <w:szCs w:val="24"/>
          <w:u w:val="single"/>
          <w:rtl/>
        </w:rPr>
        <w:t>שמירת סודיות</w:t>
      </w:r>
    </w:p>
    <w:p w:rsidR="00C72A74" w:rsidRPr="007A3A95" w:rsidRDefault="00C72A74" w:rsidP="00C72A74">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xml:space="preserve">. למען הסר ספק, ומבלי לפגוע בכלליות האמור, הנני </w:t>
      </w:r>
      <w:r w:rsidRPr="007A3A95">
        <w:rPr>
          <w:rFonts w:ascii="Arial" w:hAnsi="Arial"/>
          <w:szCs w:val="24"/>
          <w:rtl/>
        </w:rPr>
        <w:lastRenderedPageBreak/>
        <w:t>מתחייב לא לפרסם, להעביר, להודיע, למסור או להביא לידיעת כל אדם את המידע ו/או הסודות המקצועיים.</w:t>
      </w:r>
    </w:p>
    <w:p w:rsidR="00C72A74" w:rsidRPr="007A3A95" w:rsidRDefault="00C72A74" w:rsidP="00C72A74">
      <w:pPr>
        <w:spacing w:line="360" w:lineRule="auto"/>
        <w:ind w:left="360"/>
        <w:jc w:val="both"/>
        <w:rPr>
          <w:rFonts w:ascii="Arial" w:hAnsi="Arial"/>
          <w:szCs w:val="24"/>
          <w:rtl/>
        </w:rPr>
      </w:pPr>
    </w:p>
    <w:p w:rsidR="00C72A74" w:rsidRPr="007A3A95" w:rsidRDefault="00C72A74" w:rsidP="00C72A74">
      <w:pPr>
        <w:numPr>
          <w:ilvl w:val="0"/>
          <w:numId w:val="43"/>
        </w:numPr>
        <w:spacing w:line="360" w:lineRule="auto"/>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rsidR="00C72A74" w:rsidRPr="007A3A95" w:rsidRDefault="00C72A74" w:rsidP="00C72A74">
      <w:pPr>
        <w:spacing w:line="360" w:lineRule="auto"/>
        <w:ind w:left="360" w:right="720"/>
        <w:jc w:val="both"/>
        <w:rPr>
          <w:rFonts w:ascii="Arial" w:hAnsi="Arial"/>
          <w:szCs w:val="24"/>
        </w:rPr>
      </w:pPr>
    </w:p>
    <w:p w:rsidR="00C72A74" w:rsidRPr="007A3A95" w:rsidRDefault="00C72A74" w:rsidP="00C72A74">
      <w:pPr>
        <w:numPr>
          <w:ilvl w:val="0"/>
          <w:numId w:val="43"/>
        </w:numPr>
        <w:spacing w:line="360" w:lineRule="auto"/>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C72A74" w:rsidRPr="007A3A95" w:rsidRDefault="00C72A74" w:rsidP="00C72A74">
      <w:pPr>
        <w:spacing w:line="360" w:lineRule="auto"/>
        <w:ind w:left="360"/>
        <w:jc w:val="both"/>
        <w:rPr>
          <w:rFonts w:ascii="Arial" w:hAnsi="Arial"/>
          <w:szCs w:val="24"/>
          <w:rtl/>
        </w:rPr>
      </w:pPr>
    </w:p>
    <w:p w:rsidR="00C72A74" w:rsidRPr="007A3A95" w:rsidRDefault="00C72A74" w:rsidP="00C72A74">
      <w:pPr>
        <w:widowControl w:val="0"/>
        <w:adjustRightInd w:val="0"/>
        <w:spacing w:before="120" w:after="120" w:line="360" w:lineRule="auto"/>
        <w:ind w:right="720"/>
        <w:jc w:val="center"/>
        <w:textAlignment w:val="baseline"/>
        <w:rPr>
          <w:szCs w:val="24"/>
          <w:rtl/>
        </w:rPr>
      </w:pPr>
    </w:p>
    <w:p w:rsidR="00C72A74" w:rsidRPr="007A3A95" w:rsidRDefault="00C72A74" w:rsidP="00C72A74">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p>
    <w:p w:rsidR="00C72A74" w:rsidRPr="007A3A95" w:rsidRDefault="00C72A74" w:rsidP="00C72A74">
      <w:pPr>
        <w:widowControl w:val="0"/>
        <w:adjustRightInd w:val="0"/>
        <w:spacing w:before="120" w:after="120" w:line="360" w:lineRule="auto"/>
        <w:ind w:right="720"/>
        <w:jc w:val="center"/>
        <w:textAlignment w:val="baseline"/>
        <w:rPr>
          <w:b/>
          <w:bCs/>
          <w:szCs w:val="24"/>
          <w:rtl/>
        </w:rPr>
      </w:pPr>
    </w:p>
    <w:p w:rsidR="00C72A74" w:rsidRPr="007A3A95" w:rsidRDefault="00C72A74" w:rsidP="00C72A74">
      <w:pPr>
        <w:widowControl w:val="0"/>
        <w:adjustRightInd w:val="0"/>
        <w:spacing w:before="120" w:after="120" w:line="360" w:lineRule="auto"/>
        <w:ind w:right="720"/>
        <w:jc w:val="center"/>
        <w:textAlignment w:val="baseline"/>
        <w:rPr>
          <w:b/>
          <w:bCs/>
          <w:szCs w:val="24"/>
          <w:rtl/>
        </w:rPr>
      </w:pPr>
    </w:p>
    <w:p w:rsidR="00C72A74" w:rsidRPr="007A3A95" w:rsidRDefault="00C72A74" w:rsidP="00C72A74">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rsidR="00C72A74" w:rsidRPr="007A3A95" w:rsidRDefault="00C72A74" w:rsidP="00C72A74">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rsidR="00C72A74" w:rsidRPr="00D33047" w:rsidRDefault="00C72A74" w:rsidP="00C72A74">
      <w:pPr>
        <w:widowControl w:val="0"/>
        <w:adjustRightInd w:val="0"/>
        <w:spacing w:before="120" w:after="120" w:line="360" w:lineRule="auto"/>
        <w:ind w:left="360" w:right="720"/>
        <w:jc w:val="both"/>
        <w:textAlignment w:val="baseline"/>
        <w:rPr>
          <w:szCs w:val="24"/>
        </w:rPr>
      </w:pPr>
    </w:p>
    <w:p w:rsidR="00C72A74" w:rsidRPr="00D33047" w:rsidRDefault="00C72A74" w:rsidP="00C72A74">
      <w:pPr>
        <w:widowControl w:val="0"/>
        <w:adjustRightInd w:val="0"/>
        <w:spacing w:before="120" w:after="120" w:line="360" w:lineRule="auto"/>
        <w:ind w:right="720"/>
        <w:jc w:val="both"/>
        <w:textAlignment w:val="baseline"/>
        <w:rPr>
          <w:szCs w:val="24"/>
          <w:rtl/>
        </w:rPr>
      </w:pPr>
    </w:p>
    <w:p w:rsidR="00C72A74" w:rsidRPr="00D33047" w:rsidRDefault="00C72A74" w:rsidP="00C72A74">
      <w:pPr>
        <w:pStyle w:val="22"/>
        <w:spacing w:line="360" w:lineRule="auto"/>
        <w:ind w:left="453" w:hanging="426"/>
        <w:jc w:val="left"/>
        <w:rPr>
          <w:szCs w:val="24"/>
          <w:rtl/>
        </w:rPr>
      </w:pPr>
    </w:p>
    <w:p w:rsidR="00C72A74" w:rsidRPr="00122CC1" w:rsidRDefault="00C72A74" w:rsidP="00C72A74">
      <w:pPr>
        <w:spacing w:line="360" w:lineRule="auto"/>
        <w:rPr>
          <w:szCs w:val="24"/>
          <w:rtl/>
        </w:rPr>
      </w:pPr>
    </w:p>
    <w:p w:rsidR="00C72A74" w:rsidRDefault="00C72A74" w:rsidP="00C72A74">
      <w:pPr>
        <w:spacing w:line="360" w:lineRule="auto"/>
        <w:ind w:right="-426"/>
        <w:rPr>
          <w:b/>
          <w:bCs/>
          <w:sz w:val="26"/>
          <w:rtl/>
        </w:rPr>
      </w:pPr>
    </w:p>
    <w:p w:rsidR="00C72A74" w:rsidRDefault="00C72A74" w:rsidP="00C72A74">
      <w:pPr>
        <w:spacing w:line="360" w:lineRule="auto"/>
        <w:ind w:right="-426"/>
        <w:rPr>
          <w:b/>
          <w:bCs/>
          <w:sz w:val="26"/>
          <w:rtl/>
        </w:rPr>
      </w:pPr>
    </w:p>
    <w:p w:rsidR="00C72A74" w:rsidRPr="00576E6A" w:rsidRDefault="00C72A74" w:rsidP="00C72A74">
      <w:pPr>
        <w:pStyle w:val="22"/>
        <w:spacing w:line="360" w:lineRule="auto"/>
        <w:ind w:left="453" w:hanging="426"/>
        <w:jc w:val="left"/>
        <w:rPr>
          <w:rtl/>
        </w:rPr>
      </w:pPr>
    </w:p>
    <w:p w:rsidR="00C72A74" w:rsidRDefault="00C72A74" w:rsidP="00C72A74">
      <w:pPr>
        <w:spacing w:line="360" w:lineRule="auto"/>
        <w:jc w:val="center"/>
        <w:rPr>
          <w:b/>
          <w:bCs/>
          <w:szCs w:val="24"/>
          <w:u w:val="single"/>
          <w:rtl/>
        </w:rPr>
      </w:pPr>
    </w:p>
    <w:p w:rsidR="00C72A74" w:rsidRPr="001A29D9" w:rsidRDefault="00C72A74" w:rsidP="00C72A74">
      <w:pPr>
        <w:spacing w:line="360" w:lineRule="auto"/>
        <w:jc w:val="right"/>
        <w:rPr>
          <w:b/>
          <w:bCs/>
          <w:sz w:val="28"/>
          <w:szCs w:val="28"/>
          <w:u w:val="single"/>
          <w:rtl/>
        </w:rPr>
      </w:pPr>
      <w:r>
        <w:rPr>
          <w:b/>
          <w:bCs/>
          <w:sz w:val="28"/>
          <w:szCs w:val="28"/>
          <w:u w:val="single"/>
          <w:rtl/>
        </w:rPr>
        <w:br w:type="page"/>
      </w:r>
      <w:r w:rsidRPr="00833850">
        <w:rPr>
          <w:rFonts w:hint="cs"/>
          <w:b/>
          <w:bCs/>
          <w:sz w:val="28"/>
          <w:szCs w:val="28"/>
          <w:highlight w:val="cyan"/>
          <w:u w:val="single"/>
          <w:rtl/>
        </w:rPr>
        <w:lastRenderedPageBreak/>
        <w:t>נספח י"א</w:t>
      </w:r>
    </w:p>
    <w:p w:rsidR="00C72A74" w:rsidRPr="00527B86" w:rsidRDefault="00C72A74" w:rsidP="00C72A74">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rsidR="00C72A74" w:rsidRDefault="00C72A74" w:rsidP="00C72A74">
      <w:pPr>
        <w:spacing w:line="360" w:lineRule="auto"/>
        <w:rPr>
          <w:rFonts w:ascii="Arial" w:hAnsi="Arial" w:cs="Arial"/>
          <w:sz w:val="22"/>
          <w:szCs w:val="22"/>
          <w:rtl/>
        </w:rPr>
      </w:pPr>
    </w:p>
    <w:p w:rsidR="00C72A74" w:rsidRPr="00527B86" w:rsidRDefault="00C72A74" w:rsidP="00C72A74">
      <w:pPr>
        <w:spacing w:line="360" w:lineRule="auto"/>
        <w:rPr>
          <w:rFonts w:ascii="Arial" w:hAnsi="Arial"/>
          <w:szCs w:val="24"/>
          <w:rtl/>
        </w:rPr>
      </w:pPr>
      <w:r w:rsidRPr="00527B86">
        <w:rPr>
          <w:rFonts w:ascii="Arial" w:hAnsi="Arial"/>
          <w:szCs w:val="24"/>
          <w:rtl/>
        </w:rPr>
        <w:t>אני הח"מ______________________________ מס ת"ז _____________ העובד בתאגיד</w:t>
      </w:r>
      <w:r>
        <w:rPr>
          <w:rFonts w:ascii="Arial" w:hAnsi="Arial" w:hint="cs"/>
          <w:szCs w:val="24"/>
          <w:rtl/>
        </w:rPr>
        <w:t>/ עוסק מורשה</w:t>
      </w:r>
      <w:r w:rsidRPr="00527B86">
        <w:rPr>
          <w:rFonts w:ascii="Arial" w:hAnsi="Arial"/>
          <w:szCs w:val="24"/>
          <w:rtl/>
        </w:rPr>
        <w:t xml:space="preserve"> _____________________ (שם התאגיד</w:t>
      </w:r>
      <w:r>
        <w:rPr>
          <w:rFonts w:ascii="Arial" w:hAnsi="Arial" w:hint="cs"/>
          <w:szCs w:val="24"/>
          <w:rtl/>
        </w:rPr>
        <w:t>/ עוסק מורשה</w:t>
      </w:r>
      <w:r w:rsidRPr="00527B86">
        <w:rPr>
          <w:rFonts w:ascii="Arial" w:hAnsi="Arial"/>
          <w:szCs w:val="24"/>
          <w:rtl/>
        </w:rPr>
        <w:t xml:space="preserve">) מצהיר בזאת כי: </w:t>
      </w:r>
    </w:p>
    <w:p w:rsidR="00C72A74" w:rsidRPr="00527B86" w:rsidRDefault="00C72A74" w:rsidP="00C72A74">
      <w:pPr>
        <w:spacing w:line="360" w:lineRule="auto"/>
        <w:rPr>
          <w:rFonts w:ascii="Arial" w:hAnsi="Arial"/>
          <w:szCs w:val="24"/>
          <w:rtl/>
        </w:rPr>
      </w:pPr>
    </w:p>
    <w:p w:rsidR="00C72A74" w:rsidRPr="00527B86" w:rsidRDefault="00C72A74" w:rsidP="00C72A74">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rsidR="00C72A74" w:rsidRPr="00527B86" w:rsidRDefault="00C72A74" w:rsidP="00C72A74">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rsidR="00C72A74" w:rsidRPr="00527B86" w:rsidRDefault="00C72A74" w:rsidP="00C72A74">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tblPr>
      <w:tblGrid>
        <w:gridCol w:w="1955"/>
        <w:gridCol w:w="914"/>
        <w:gridCol w:w="2375"/>
        <w:gridCol w:w="851"/>
        <w:gridCol w:w="1980"/>
      </w:tblGrid>
      <w:tr w:rsidR="00C72A74" w:rsidRPr="00527B86" w:rsidTr="00AD204C">
        <w:tc>
          <w:tcPr>
            <w:tcW w:w="1955" w:type="dxa"/>
            <w:tcBorders>
              <w:bottom w:val="nil"/>
            </w:tcBorders>
            <w:shd w:val="clear" w:color="auto" w:fill="auto"/>
          </w:tcPr>
          <w:p w:rsidR="00C72A74" w:rsidRPr="00527B86" w:rsidRDefault="00C72A74" w:rsidP="00AD204C">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rsidR="00C72A74" w:rsidRPr="00527B86" w:rsidRDefault="00C72A74" w:rsidP="00AD204C">
            <w:pPr>
              <w:spacing w:line="360" w:lineRule="auto"/>
              <w:rPr>
                <w:rFonts w:ascii="Arial" w:hAnsi="Arial"/>
                <w:szCs w:val="24"/>
                <w:rtl/>
              </w:rPr>
            </w:pPr>
          </w:p>
        </w:tc>
        <w:tc>
          <w:tcPr>
            <w:tcW w:w="2375" w:type="dxa"/>
            <w:tcBorders>
              <w:bottom w:val="nil"/>
            </w:tcBorders>
            <w:shd w:val="clear" w:color="auto" w:fill="auto"/>
          </w:tcPr>
          <w:p w:rsidR="00C72A74" w:rsidRPr="00527B86" w:rsidRDefault="00C72A74" w:rsidP="00AD204C">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rsidR="00C72A74" w:rsidRPr="00527B86" w:rsidRDefault="00C72A74" w:rsidP="00AD204C">
            <w:pPr>
              <w:spacing w:line="360" w:lineRule="auto"/>
              <w:rPr>
                <w:rFonts w:ascii="Arial" w:hAnsi="Arial"/>
                <w:szCs w:val="24"/>
                <w:rtl/>
              </w:rPr>
            </w:pPr>
          </w:p>
        </w:tc>
        <w:tc>
          <w:tcPr>
            <w:tcW w:w="1980" w:type="dxa"/>
            <w:tcBorders>
              <w:bottom w:val="nil"/>
            </w:tcBorders>
            <w:shd w:val="clear" w:color="auto" w:fill="auto"/>
          </w:tcPr>
          <w:p w:rsidR="00C72A74" w:rsidRPr="00527B86" w:rsidRDefault="00C72A74" w:rsidP="00AD204C">
            <w:pPr>
              <w:spacing w:line="360" w:lineRule="auto"/>
              <w:rPr>
                <w:rFonts w:ascii="Arial" w:hAnsi="Arial"/>
                <w:szCs w:val="24"/>
                <w:rtl/>
              </w:rPr>
            </w:pPr>
            <w:r w:rsidRPr="00527B86">
              <w:rPr>
                <w:rFonts w:ascii="Arial" w:hAnsi="Arial"/>
                <w:szCs w:val="24"/>
                <w:rtl/>
              </w:rPr>
              <w:t>פרטי יצירת קשר</w:t>
            </w:r>
          </w:p>
        </w:tc>
      </w:tr>
      <w:tr w:rsidR="00C72A74" w:rsidRPr="00527B86" w:rsidTr="00AD204C">
        <w:tc>
          <w:tcPr>
            <w:tcW w:w="1955" w:type="dxa"/>
            <w:tcBorders>
              <w:bottom w:val="single" w:sz="4" w:space="0" w:color="auto"/>
            </w:tcBorders>
            <w:shd w:val="clear" w:color="auto" w:fill="auto"/>
          </w:tcPr>
          <w:p w:rsidR="00C72A74" w:rsidRPr="00527B86" w:rsidRDefault="00C72A74" w:rsidP="00AD204C">
            <w:pPr>
              <w:spacing w:line="360" w:lineRule="auto"/>
              <w:rPr>
                <w:rFonts w:ascii="Arial" w:hAnsi="Arial"/>
                <w:szCs w:val="24"/>
                <w:rtl/>
              </w:rPr>
            </w:pPr>
          </w:p>
        </w:tc>
        <w:tc>
          <w:tcPr>
            <w:tcW w:w="914" w:type="dxa"/>
            <w:tcBorders>
              <w:bottom w:val="nil"/>
            </w:tcBorders>
            <w:shd w:val="clear" w:color="auto" w:fill="auto"/>
          </w:tcPr>
          <w:p w:rsidR="00C72A74" w:rsidRPr="00527B86" w:rsidRDefault="00C72A74" w:rsidP="00AD204C">
            <w:pPr>
              <w:spacing w:line="360" w:lineRule="auto"/>
              <w:rPr>
                <w:rFonts w:ascii="Arial" w:hAnsi="Arial"/>
                <w:szCs w:val="24"/>
                <w:rtl/>
              </w:rPr>
            </w:pPr>
          </w:p>
        </w:tc>
        <w:tc>
          <w:tcPr>
            <w:tcW w:w="2375" w:type="dxa"/>
            <w:tcBorders>
              <w:bottom w:val="single" w:sz="4" w:space="0" w:color="auto"/>
            </w:tcBorders>
            <w:shd w:val="clear" w:color="auto" w:fill="auto"/>
          </w:tcPr>
          <w:p w:rsidR="00C72A74" w:rsidRPr="00527B86" w:rsidRDefault="00C72A74" w:rsidP="00AD204C">
            <w:pPr>
              <w:spacing w:line="360" w:lineRule="auto"/>
              <w:rPr>
                <w:rFonts w:ascii="Arial" w:hAnsi="Arial"/>
                <w:szCs w:val="24"/>
                <w:rtl/>
              </w:rPr>
            </w:pPr>
          </w:p>
        </w:tc>
        <w:tc>
          <w:tcPr>
            <w:tcW w:w="851" w:type="dxa"/>
            <w:tcBorders>
              <w:bottom w:val="nil"/>
            </w:tcBorders>
            <w:shd w:val="clear" w:color="auto" w:fill="auto"/>
          </w:tcPr>
          <w:p w:rsidR="00C72A74" w:rsidRPr="00527B86" w:rsidRDefault="00C72A74" w:rsidP="00AD204C">
            <w:pPr>
              <w:spacing w:line="360" w:lineRule="auto"/>
              <w:rPr>
                <w:rFonts w:ascii="Arial" w:hAnsi="Arial"/>
                <w:szCs w:val="24"/>
                <w:rtl/>
              </w:rPr>
            </w:pPr>
          </w:p>
        </w:tc>
        <w:tc>
          <w:tcPr>
            <w:tcW w:w="1980" w:type="dxa"/>
            <w:tcBorders>
              <w:bottom w:val="single" w:sz="4" w:space="0" w:color="auto"/>
            </w:tcBorders>
            <w:shd w:val="clear" w:color="auto" w:fill="auto"/>
          </w:tcPr>
          <w:p w:rsidR="00C72A74" w:rsidRPr="00527B86" w:rsidRDefault="00C72A74" w:rsidP="00AD204C">
            <w:pPr>
              <w:spacing w:line="360" w:lineRule="auto"/>
              <w:rPr>
                <w:rFonts w:ascii="Arial" w:hAnsi="Arial"/>
                <w:szCs w:val="24"/>
                <w:rtl/>
              </w:rPr>
            </w:pPr>
          </w:p>
        </w:tc>
      </w:tr>
      <w:tr w:rsidR="00C72A74" w:rsidRPr="00527B86" w:rsidTr="00AD204C">
        <w:tc>
          <w:tcPr>
            <w:tcW w:w="1955" w:type="dxa"/>
            <w:tcBorders>
              <w:top w:val="single" w:sz="4" w:space="0" w:color="auto"/>
              <w:bottom w:val="single" w:sz="4" w:space="0" w:color="auto"/>
            </w:tcBorders>
            <w:shd w:val="clear" w:color="auto" w:fill="auto"/>
          </w:tcPr>
          <w:p w:rsidR="00C72A74" w:rsidRPr="00527B86" w:rsidRDefault="00C72A74" w:rsidP="00AD204C">
            <w:pPr>
              <w:spacing w:line="360" w:lineRule="auto"/>
              <w:rPr>
                <w:rFonts w:ascii="Arial" w:hAnsi="Arial"/>
                <w:szCs w:val="24"/>
                <w:rtl/>
              </w:rPr>
            </w:pPr>
          </w:p>
        </w:tc>
        <w:tc>
          <w:tcPr>
            <w:tcW w:w="914" w:type="dxa"/>
            <w:tcBorders>
              <w:top w:val="nil"/>
              <w:bottom w:val="nil"/>
            </w:tcBorders>
            <w:shd w:val="clear" w:color="auto" w:fill="auto"/>
          </w:tcPr>
          <w:p w:rsidR="00C72A74" w:rsidRPr="00527B86" w:rsidRDefault="00C72A74" w:rsidP="00AD204C">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rsidR="00C72A74" w:rsidRPr="00527B86" w:rsidRDefault="00C72A74" w:rsidP="00AD204C">
            <w:pPr>
              <w:spacing w:line="360" w:lineRule="auto"/>
              <w:rPr>
                <w:rFonts w:ascii="Arial" w:hAnsi="Arial"/>
                <w:szCs w:val="24"/>
                <w:rtl/>
              </w:rPr>
            </w:pPr>
          </w:p>
        </w:tc>
        <w:tc>
          <w:tcPr>
            <w:tcW w:w="851" w:type="dxa"/>
            <w:tcBorders>
              <w:top w:val="nil"/>
              <w:bottom w:val="nil"/>
            </w:tcBorders>
            <w:shd w:val="clear" w:color="auto" w:fill="auto"/>
          </w:tcPr>
          <w:p w:rsidR="00C72A74" w:rsidRPr="00527B86" w:rsidRDefault="00C72A74" w:rsidP="00AD204C">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rsidR="00C72A74" w:rsidRPr="00527B86" w:rsidRDefault="00C72A74" w:rsidP="00AD204C">
            <w:pPr>
              <w:spacing w:line="360" w:lineRule="auto"/>
              <w:rPr>
                <w:rFonts w:ascii="Arial" w:hAnsi="Arial"/>
                <w:szCs w:val="24"/>
                <w:rtl/>
              </w:rPr>
            </w:pPr>
          </w:p>
        </w:tc>
      </w:tr>
      <w:tr w:rsidR="00C72A74" w:rsidRPr="00527B86" w:rsidTr="00AD204C">
        <w:tc>
          <w:tcPr>
            <w:tcW w:w="1955" w:type="dxa"/>
            <w:tcBorders>
              <w:top w:val="single" w:sz="4" w:space="0" w:color="auto"/>
            </w:tcBorders>
            <w:shd w:val="clear" w:color="auto" w:fill="auto"/>
          </w:tcPr>
          <w:p w:rsidR="00C72A74" w:rsidRPr="00527B86" w:rsidRDefault="00C72A74" w:rsidP="00AD204C">
            <w:pPr>
              <w:spacing w:line="360" w:lineRule="auto"/>
              <w:rPr>
                <w:rFonts w:ascii="Arial" w:hAnsi="Arial"/>
                <w:szCs w:val="24"/>
                <w:rtl/>
              </w:rPr>
            </w:pPr>
          </w:p>
        </w:tc>
        <w:tc>
          <w:tcPr>
            <w:tcW w:w="914" w:type="dxa"/>
            <w:tcBorders>
              <w:top w:val="nil"/>
              <w:bottom w:val="nil"/>
            </w:tcBorders>
            <w:shd w:val="clear" w:color="auto" w:fill="auto"/>
          </w:tcPr>
          <w:p w:rsidR="00C72A74" w:rsidRPr="00527B86" w:rsidRDefault="00C72A74" w:rsidP="00AD204C">
            <w:pPr>
              <w:spacing w:line="360" w:lineRule="auto"/>
              <w:rPr>
                <w:rFonts w:ascii="Arial" w:hAnsi="Arial"/>
                <w:szCs w:val="24"/>
                <w:rtl/>
              </w:rPr>
            </w:pPr>
          </w:p>
        </w:tc>
        <w:tc>
          <w:tcPr>
            <w:tcW w:w="2375" w:type="dxa"/>
            <w:tcBorders>
              <w:top w:val="single" w:sz="4" w:space="0" w:color="auto"/>
            </w:tcBorders>
            <w:shd w:val="clear" w:color="auto" w:fill="auto"/>
          </w:tcPr>
          <w:p w:rsidR="00C72A74" w:rsidRPr="00527B86" w:rsidRDefault="00C72A74" w:rsidP="00AD204C">
            <w:pPr>
              <w:spacing w:line="360" w:lineRule="auto"/>
              <w:rPr>
                <w:rFonts w:ascii="Arial" w:hAnsi="Arial"/>
                <w:szCs w:val="24"/>
                <w:rtl/>
              </w:rPr>
            </w:pPr>
          </w:p>
        </w:tc>
        <w:tc>
          <w:tcPr>
            <w:tcW w:w="851" w:type="dxa"/>
            <w:tcBorders>
              <w:top w:val="nil"/>
              <w:bottom w:val="nil"/>
            </w:tcBorders>
            <w:shd w:val="clear" w:color="auto" w:fill="auto"/>
          </w:tcPr>
          <w:p w:rsidR="00C72A74" w:rsidRPr="00527B86" w:rsidRDefault="00C72A74" w:rsidP="00AD204C">
            <w:pPr>
              <w:spacing w:line="360" w:lineRule="auto"/>
              <w:rPr>
                <w:rFonts w:ascii="Arial" w:hAnsi="Arial"/>
                <w:szCs w:val="24"/>
                <w:rtl/>
              </w:rPr>
            </w:pPr>
          </w:p>
        </w:tc>
        <w:tc>
          <w:tcPr>
            <w:tcW w:w="1980" w:type="dxa"/>
            <w:tcBorders>
              <w:top w:val="single" w:sz="4" w:space="0" w:color="auto"/>
            </w:tcBorders>
            <w:shd w:val="clear" w:color="auto" w:fill="auto"/>
          </w:tcPr>
          <w:p w:rsidR="00C72A74" w:rsidRPr="00527B86" w:rsidRDefault="00C72A74" w:rsidP="00AD204C">
            <w:pPr>
              <w:spacing w:line="360" w:lineRule="auto"/>
              <w:rPr>
                <w:rFonts w:ascii="Arial" w:hAnsi="Arial"/>
                <w:szCs w:val="24"/>
                <w:rtl/>
              </w:rPr>
            </w:pPr>
          </w:p>
        </w:tc>
      </w:tr>
    </w:tbl>
    <w:p w:rsidR="00C72A74" w:rsidRPr="00527B86" w:rsidRDefault="00C72A74" w:rsidP="00C72A74">
      <w:pPr>
        <w:spacing w:line="360" w:lineRule="auto"/>
        <w:rPr>
          <w:rFonts w:ascii="Arial" w:hAnsi="Arial"/>
          <w:szCs w:val="24"/>
          <w:rtl/>
        </w:rPr>
      </w:pPr>
    </w:p>
    <w:p w:rsidR="00C72A74" w:rsidRPr="00527B86" w:rsidRDefault="00C72A74" w:rsidP="00C72A74">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rsidR="00C72A74" w:rsidRPr="00527B86" w:rsidRDefault="00C72A74" w:rsidP="00C72A74">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rsidR="00C72A74" w:rsidRPr="00527B86" w:rsidRDefault="00C72A74" w:rsidP="00C72A74">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rsidR="00C72A74" w:rsidRPr="00527B86" w:rsidRDefault="00C72A74" w:rsidP="00C72A74">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rsidR="00C72A74" w:rsidRPr="00527B86" w:rsidRDefault="00C72A74" w:rsidP="00C72A74">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rsidR="00C72A74" w:rsidRDefault="00C72A74" w:rsidP="00C72A74">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C72A74" w:rsidRPr="00527B86" w:rsidRDefault="00C72A74" w:rsidP="00C72A74">
      <w:pPr>
        <w:rPr>
          <w:rtl/>
        </w:rPr>
      </w:pPr>
    </w:p>
    <w:p w:rsidR="00C72A74" w:rsidRPr="00527B86" w:rsidRDefault="00C72A74" w:rsidP="00C72A74">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rsidR="00C72A74" w:rsidRPr="00527B86" w:rsidRDefault="00C72A74" w:rsidP="00C72A74">
      <w:pPr>
        <w:numPr>
          <w:ilvl w:val="0"/>
          <w:numId w:val="69"/>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rsidR="00C72A74" w:rsidRPr="00527B86" w:rsidRDefault="00C72A74" w:rsidP="00C72A74">
      <w:pPr>
        <w:spacing w:line="360" w:lineRule="auto"/>
        <w:rPr>
          <w:rFonts w:ascii="Arial" w:hAnsi="Arial"/>
          <w:szCs w:val="24"/>
          <w:rtl/>
        </w:rPr>
      </w:pPr>
      <w:r w:rsidRPr="00527B86">
        <w:rPr>
          <w:rFonts w:ascii="Arial" w:hAnsi="Arial"/>
          <w:szCs w:val="24"/>
          <w:rtl/>
        </w:rPr>
        <w:lastRenderedPageBreak/>
        <w:t>אם כן, אנא פרט:</w:t>
      </w:r>
    </w:p>
    <w:p w:rsidR="00C72A74" w:rsidRPr="00527B86" w:rsidRDefault="00C72A74" w:rsidP="00C72A74">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72A74" w:rsidRPr="00527B86" w:rsidRDefault="00C72A74" w:rsidP="00C72A74">
      <w:pPr>
        <w:spacing w:line="360" w:lineRule="auto"/>
        <w:rPr>
          <w:rFonts w:ascii="Arial" w:hAnsi="Arial"/>
          <w:szCs w:val="24"/>
          <w:rtl/>
        </w:rPr>
      </w:pPr>
    </w:p>
    <w:p w:rsidR="00C72A74" w:rsidRPr="00527B86" w:rsidRDefault="00C72A74" w:rsidP="00C72A74">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rsidR="00C72A74" w:rsidRPr="00527B86" w:rsidRDefault="00C72A74" w:rsidP="00C72A74">
      <w:pPr>
        <w:spacing w:line="360" w:lineRule="auto"/>
        <w:rPr>
          <w:rFonts w:ascii="Arial" w:hAnsi="Arial"/>
          <w:szCs w:val="24"/>
          <w:rtl/>
        </w:rPr>
      </w:pPr>
    </w:p>
    <w:tbl>
      <w:tblPr>
        <w:bidiVisual/>
        <w:tblW w:w="0" w:type="auto"/>
        <w:tblBorders>
          <w:insideH w:val="single" w:sz="4" w:space="0" w:color="auto"/>
        </w:tblBorders>
        <w:tblLook w:val="01E0"/>
      </w:tblPr>
      <w:tblGrid>
        <w:gridCol w:w="1548"/>
        <w:gridCol w:w="251"/>
        <w:gridCol w:w="1548"/>
        <w:gridCol w:w="281"/>
        <w:gridCol w:w="1858"/>
        <w:gridCol w:w="236"/>
        <w:gridCol w:w="1737"/>
        <w:gridCol w:w="236"/>
        <w:gridCol w:w="1479"/>
      </w:tblGrid>
      <w:tr w:rsidR="00C72A74" w:rsidRPr="00527B86" w:rsidTr="00AD204C">
        <w:tc>
          <w:tcPr>
            <w:tcW w:w="1548" w:type="dxa"/>
            <w:shd w:val="clear" w:color="auto" w:fill="auto"/>
          </w:tcPr>
          <w:p w:rsidR="00C72A74" w:rsidRPr="00527B86" w:rsidRDefault="00C72A74" w:rsidP="00AD204C">
            <w:pPr>
              <w:spacing w:line="360" w:lineRule="auto"/>
              <w:jc w:val="center"/>
              <w:rPr>
                <w:rFonts w:ascii="Arial" w:hAnsi="Arial"/>
                <w:szCs w:val="24"/>
                <w:rtl/>
              </w:rPr>
            </w:pPr>
          </w:p>
        </w:tc>
        <w:tc>
          <w:tcPr>
            <w:tcW w:w="251" w:type="dxa"/>
            <w:tcBorders>
              <w:top w:val="nil"/>
              <w:bottom w:val="nil"/>
            </w:tcBorders>
            <w:shd w:val="clear" w:color="auto" w:fill="auto"/>
          </w:tcPr>
          <w:p w:rsidR="00C72A74" w:rsidRPr="00527B86" w:rsidRDefault="00C72A74" w:rsidP="00AD204C">
            <w:pPr>
              <w:spacing w:line="360" w:lineRule="auto"/>
              <w:jc w:val="center"/>
              <w:rPr>
                <w:rFonts w:ascii="Arial" w:hAnsi="Arial"/>
                <w:szCs w:val="24"/>
                <w:rtl/>
              </w:rPr>
            </w:pPr>
          </w:p>
        </w:tc>
        <w:tc>
          <w:tcPr>
            <w:tcW w:w="1549" w:type="dxa"/>
            <w:shd w:val="clear" w:color="auto" w:fill="auto"/>
          </w:tcPr>
          <w:p w:rsidR="00C72A74" w:rsidRPr="00527B86" w:rsidRDefault="00C72A74" w:rsidP="00AD204C">
            <w:pPr>
              <w:spacing w:line="360" w:lineRule="auto"/>
              <w:jc w:val="center"/>
              <w:rPr>
                <w:rFonts w:ascii="Arial" w:hAnsi="Arial"/>
                <w:szCs w:val="24"/>
                <w:rtl/>
              </w:rPr>
            </w:pPr>
          </w:p>
        </w:tc>
        <w:tc>
          <w:tcPr>
            <w:tcW w:w="281" w:type="dxa"/>
            <w:tcBorders>
              <w:top w:val="nil"/>
              <w:bottom w:val="nil"/>
            </w:tcBorders>
            <w:shd w:val="clear" w:color="auto" w:fill="auto"/>
          </w:tcPr>
          <w:p w:rsidR="00C72A74" w:rsidRPr="00527B86" w:rsidRDefault="00C72A74" w:rsidP="00AD204C">
            <w:pPr>
              <w:spacing w:line="360" w:lineRule="auto"/>
              <w:jc w:val="center"/>
              <w:rPr>
                <w:rFonts w:ascii="Arial" w:hAnsi="Arial"/>
                <w:szCs w:val="24"/>
                <w:rtl/>
              </w:rPr>
            </w:pPr>
          </w:p>
        </w:tc>
        <w:tc>
          <w:tcPr>
            <w:tcW w:w="1859" w:type="dxa"/>
            <w:shd w:val="clear" w:color="auto" w:fill="auto"/>
          </w:tcPr>
          <w:p w:rsidR="00C72A74" w:rsidRPr="00527B86" w:rsidRDefault="00C72A74" w:rsidP="00AD204C">
            <w:pPr>
              <w:spacing w:line="360" w:lineRule="auto"/>
              <w:jc w:val="center"/>
              <w:rPr>
                <w:rFonts w:ascii="Arial" w:hAnsi="Arial"/>
                <w:szCs w:val="24"/>
                <w:rtl/>
              </w:rPr>
            </w:pPr>
          </w:p>
        </w:tc>
        <w:tc>
          <w:tcPr>
            <w:tcW w:w="236" w:type="dxa"/>
            <w:tcBorders>
              <w:top w:val="nil"/>
              <w:bottom w:val="nil"/>
            </w:tcBorders>
            <w:shd w:val="clear" w:color="auto" w:fill="auto"/>
          </w:tcPr>
          <w:p w:rsidR="00C72A74" w:rsidRPr="00527B86" w:rsidRDefault="00C72A74" w:rsidP="00AD204C">
            <w:pPr>
              <w:spacing w:line="360" w:lineRule="auto"/>
              <w:jc w:val="center"/>
              <w:rPr>
                <w:rFonts w:ascii="Arial" w:hAnsi="Arial"/>
                <w:szCs w:val="24"/>
                <w:rtl/>
              </w:rPr>
            </w:pPr>
          </w:p>
        </w:tc>
        <w:tc>
          <w:tcPr>
            <w:tcW w:w="1738" w:type="dxa"/>
            <w:shd w:val="clear" w:color="auto" w:fill="auto"/>
          </w:tcPr>
          <w:p w:rsidR="00C72A74" w:rsidRPr="00527B86" w:rsidRDefault="00C72A74" w:rsidP="00AD204C">
            <w:pPr>
              <w:spacing w:line="360" w:lineRule="auto"/>
              <w:jc w:val="center"/>
              <w:rPr>
                <w:rFonts w:ascii="Arial" w:hAnsi="Arial"/>
                <w:szCs w:val="24"/>
                <w:rtl/>
              </w:rPr>
            </w:pPr>
          </w:p>
        </w:tc>
        <w:tc>
          <w:tcPr>
            <w:tcW w:w="236" w:type="dxa"/>
            <w:tcBorders>
              <w:top w:val="nil"/>
              <w:bottom w:val="nil"/>
            </w:tcBorders>
            <w:shd w:val="clear" w:color="auto" w:fill="auto"/>
          </w:tcPr>
          <w:p w:rsidR="00C72A74" w:rsidRPr="00527B86" w:rsidRDefault="00C72A74" w:rsidP="00AD204C">
            <w:pPr>
              <w:spacing w:line="360" w:lineRule="auto"/>
              <w:jc w:val="center"/>
              <w:rPr>
                <w:rFonts w:ascii="Arial" w:hAnsi="Arial"/>
                <w:szCs w:val="24"/>
                <w:rtl/>
              </w:rPr>
            </w:pPr>
          </w:p>
        </w:tc>
        <w:tc>
          <w:tcPr>
            <w:tcW w:w="1480" w:type="dxa"/>
            <w:shd w:val="clear" w:color="auto" w:fill="auto"/>
          </w:tcPr>
          <w:p w:rsidR="00C72A74" w:rsidRPr="00527B86" w:rsidRDefault="00C72A74" w:rsidP="00AD204C">
            <w:pPr>
              <w:spacing w:line="360" w:lineRule="auto"/>
              <w:jc w:val="center"/>
              <w:rPr>
                <w:rFonts w:ascii="Arial" w:hAnsi="Arial"/>
                <w:szCs w:val="24"/>
                <w:rtl/>
              </w:rPr>
            </w:pPr>
          </w:p>
        </w:tc>
      </w:tr>
      <w:tr w:rsidR="00C72A74" w:rsidRPr="00527B86" w:rsidTr="00AD204C">
        <w:tc>
          <w:tcPr>
            <w:tcW w:w="1548" w:type="dxa"/>
            <w:shd w:val="clear" w:color="auto" w:fill="auto"/>
          </w:tcPr>
          <w:p w:rsidR="00C72A74" w:rsidRPr="00527B86" w:rsidRDefault="00C72A74" w:rsidP="00AD204C">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rsidR="00C72A74" w:rsidRPr="00527B86" w:rsidRDefault="00C72A74" w:rsidP="00AD204C">
            <w:pPr>
              <w:spacing w:line="360" w:lineRule="auto"/>
              <w:jc w:val="center"/>
              <w:rPr>
                <w:rFonts w:ascii="Arial" w:hAnsi="Arial"/>
                <w:szCs w:val="24"/>
                <w:rtl/>
              </w:rPr>
            </w:pPr>
          </w:p>
        </w:tc>
        <w:tc>
          <w:tcPr>
            <w:tcW w:w="1549" w:type="dxa"/>
            <w:shd w:val="clear" w:color="auto" w:fill="auto"/>
          </w:tcPr>
          <w:p w:rsidR="00C72A74" w:rsidRPr="00527B86" w:rsidRDefault="00C72A74" w:rsidP="00AD204C">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rsidR="00C72A74" w:rsidRPr="00527B86" w:rsidRDefault="00C72A74" w:rsidP="00AD204C">
            <w:pPr>
              <w:spacing w:line="360" w:lineRule="auto"/>
              <w:jc w:val="center"/>
              <w:rPr>
                <w:rFonts w:ascii="Arial" w:hAnsi="Arial"/>
                <w:szCs w:val="24"/>
                <w:rtl/>
              </w:rPr>
            </w:pPr>
          </w:p>
        </w:tc>
        <w:tc>
          <w:tcPr>
            <w:tcW w:w="1859" w:type="dxa"/>
            <w:shd w:val="clear" w:color="auto" w:fill="auto"/>
          </w:tcPr>
          <w:p w:rsidR="00C72A74" w:rsidRPr="00527B86" w:rsidRDefault="00C72A74" w:rsidP="00AD204C">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rsidR="00C72A74" w:rsidRPr="00527B86" w:rsidRDefault="00C72A74" w:rsidP="00AD204C">
            <w:pPr>
              <w:spacing w:line="360" w:lineRule="auto"/>
              <w:jc w:val="center"/>
              <w:rPr>
                <w:rFonts w:ascii="Arial" w:hAnsi="Arial"/>
                <w:szCs w:val="24"/>
                <w:rtl/>
              </w:rPr>
            </w:pPr>
          </w:p>
        </w:tc>
        <w:tc>
          <w:tcPr>
            <w:tcW w:w="1738" w:type="dxa"/>
            <w:shd w:val="clear" w:color="auto" w:fill="auto"/>
          </w:tcPr>
          <w:p w:rsidR="00C72A74" w:rsidRPr="00527B86" w:rsidRDefault="00C72A74" w:rsidP="00AD204C">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rsidR="00C72A74" w:rsidRPr="00527B86" w:rsidRDefault="00C72A74" w:rsidP="00AD204C">
            <w:pPr>
              <w:spacing w:line="360" w:lineRule="auto"/>
              <w:jc w:val="center"/>
              <w:rPr>
                <w:rFonts w:ascii="Arial" w:hAnsi="Arial"/>
                <w:szCs w:val="24"/>
                <w:rtl/>
              </w:rPr>
            </w:pPr>
          </w:p>
        </w:tc>
        <w:tc>
          <w:tcPr>
            <w:tcW w:w="1480" w:type="dxa"/>
            <w:shd w:val="clear" w:color="auto" w:fill="auto"/>
          </w:tcPr>
          <w:p w:rsidR="00C72A74" w:rsidRPr="00527B86" w:rsidRDefault="00C72A74" w:rsidP="00AD204C">
            <w:pPr>
              <w:spacing w:line="360" w:lineRule="auto"/>
              <w:jc w:val="center"/>
              <w:rPr>
                <w:rFonts w:ascii="Arial" w:hAnsi="Arial"/>
                <w:szCs w:val="24"/>
                <w:rtl/>
              </w:rPr>
            </w:pPr>
            <w:r w:rsidRPr="00527B86">
              <w:rPr>
                <w:rFonts w:ascii="Arial" w:hAnsi="Arial"/>
                <w:szCs w:val="24"/>
                <w:rtl/>
              </w:rPr>
              <w:t>חתימת המצהיר</w:t>
            </w:r>
          </w:p>
        </w:tc>
      </w:tr>
    </w:tbl>
    <w:p w:rsidR="00C72A74" w:rsidRPr="00527B86" w:rsidRDefault="00C72A74" w:rsidP="00C72A74">
      <w:pPr>
        <w:spacing w:line="360" w:lineRule="auto"/>
        <w:rPr>
          <w:rFonts w:ascii="Arial" w:hAnsi="Arial"/>
          <w:szCs w:val="24"/>
          <w:rtl/>
        </w:rPr>
      </w:pPr>
    </w:p>
    <w:p w:rsidR="00C72A74" w:rsidRPr="00527B86" w:rsidRDefault="00C72A74" w:rsidP="00C72A74">
      <w:pPr>
        <w:spacing w:line="360" w:lineRule="auto"/>
        <w:rPr>
          <w:rFonts w:ascii="Arial" w:hAnsi="Arial"/>
          <w:szCs w:val="24"/>
          <w:rtl/>
        </w:rPr>
      </w:pPr>
    </w:p>
    <w:p w:rsidR="00C72A74" w:rsidRPr="00527B86" w:rsidRDefault="00C72A74" w:rsidP="00C72A74">
      <w:pPr>
        <w:spacing w:line="360" w:lineRule="auto"/>
        <w:rPr>
          <w:rFonts w:ascii="Arial" w:hAnsi="Arial"/>
          <w:szCs w:val="24"/>
          <w:rtl/>
        </w:rPr>
      </w:pPr>
    </w:p>
    <w:p w:rsidR="00C72A74" w:rsidRPr="00527B86" w:rsidRDefault="00C72A74" w:rsidP="00C72A74">
      <w:pPr>
        <w:spacing w:line="360" w:lineRule="auto"/>
        <w:ind w:left="30" w:hanging="102"/>
        <w:jc w:val="center"/>
        <w:rPr>
          <w:rFonts w:ascii="Arial" w:hAnsi="Arial"/>
          <w:b/>
          <w:bCs/>
          <w:szCs w:val="24"/>
          <w:u w:val="single"/>
          <w:rtl/>
        </w:rPr>
      </w:pPr>
      <w:r w:rsidRPr="00527B86">
        <w:rPr>
          <w:rFonts w:ascii="Arial" w:hAnsi="Arial"/>
          <w:b/>
          <w:bCs/>
          <w:szCs w:val="24"/>
          <w:u w:val="single"/>
          <w:rtl/>
        </w:rPr>
        <w:t>אישור עורך הדין</w:t>
      </w:r>
    </w:p>
    <w:p w:rsidR="00C72A74" w:rsidRPr="00527B86" w:rsidRDefault="00C72A74" w:rsidP="00C72A74">
      <w:pPr>
        <w:spacing w:line="360" w:lineRule="auto"/>
        <w:ind w:left="30" w:hanging="102"/>
        <w:jc w:val="center"/>
        <w:rPr>
          <w:rFonts w:ascii="Arial" w:hAnsi="Arial"/>
          <w:b/>
          <w:bCs/>
          <w:szCs w:val="24"/>
          <w:u w:val="single"/>
          <w:rtl/>
        </w:rPr>
      </w:pPr>
    </w:p>
    <w:p w:rsidR="00C72A74" w:rsidRPr="00527B86" w:rsidRDefault="00C72A74" w:rsidP="00C72A74">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72A74" w:rsidRPr="00527B86" w:rsidRDefault="00C72A74" w:rsidP="00C72A74">
      <w:pPr>
        <w:spacing w:line="360" w:lineRule="auto"/>
        <w:jc w:val="both"/>
        <w:rPr>
          <w:rFonts w:ascii="Arial" w:hAnsi="Arial"/>
          <w:szCs w:val="24"/>
          <w:rtl/>
        </w:rPr>
      </w:pPr>
    </w:p>
    <w:p w:rsidR="00C72A74" w:rsidRPr="00527B86" w:rsidRDefault="00C72A74" w:rsidP="00C72A74">
      <w:pPr>
        <w:ind w:right="1680"/>
        <w:rPr>
          <w:rFonts w:ascii="Arial" w:hAnsi="Arial"/>
          <w:szCs w:val="24"/>
          <w:rtl/>
        </w:rPr>
      </w:pPr>
    </w:p>
    <w:p w:rsidR="00C72A74" w:rsidRPr="00527B86" w:rsidRDefault="00C72A74" w:rsidP="00C72A74">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______________________</w:t>
      </w:r>
      <w:r w:rsidRPr="00527B86">
        <w:rPr>
          <w:rFonts w:ascii="Arial" w:hAnsi="Arial"/>
          <w:szCs w:val="24"/>
          <w:rtl/>
        </w:rPr>
        <w:tab/>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rsidR="00C72A74" w:rsidRPr="00527B86" w:rsidRDefault="00C72A74" w:rsidP="00C72A74">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sidRPr="00527B86">
        <w:rPr>
          <w:rFonts w:ascii="Arial" w:hAnsi="Arial"/>
          <w:szCs w:val="24"/>
          <w:rtl/>
        </w:rPr>
        <w:t xml:space="preserve">חותמת ומספר רישיון עורך דין </w:t>
      </w:r>
      <w:r w:rsidRPr="00527B86">
        <w:rPr>
          <w:rFonts w:ascii="Arial" w:hAnsi="Arial"/>
          <w:szCs w:val="24"/>
          <w:rtl/>
        </w:rPr>
        <w:tab/>
        <w:t xml:space="preserve">       </w:t>
      </w:r>
      <w:r w:rsidRPr="00527B86">
        <w:rPr>
          <w:rFonts w:ascii="Arial" w:hAnsi="Arial" w:hint="cs"/>
          <w:szCs w:val="24"/>
          <w:rtl/>
        </w:rPr>
        <w:t xml:space="preserve"> </w:t>
      </w:r>
      <w:r w:rsidRPr="00527B86">
        <w:rPr>
          <w:rFonts w:ascii="Arial" w:hAnsi="Arial"/>
          <w:szCs w:val="24"/>
          <w:rtl/>
        </w:rPr>
        <w:t xml:space="preserve">  </w:t>
      </w:r>
      <w:r w:rsidRPr="00527B86">
        <w:rPr>
          <w:rFonts w:ascii="Arial" w:hAnsi="Arial" w:hint="cs"/>
          <w:szCs w:val="24"/>
          <w:rtl/>
        </w:rPr>
        <w:t xml:space="preserve">    </w:t>
      </w:r>
      <w:r w:rsidRPr="00527B86">
        <w:rPr>
          <w:rFonts w:ascii="Arial" w:hAnsi="Arial"/>
          <w:szCs w:val="24"/>
          <w:rtl/>
        </w:rPr>
        <w:t>חתימת עו</w:t>
      </w:r>
      <w:r w:rsidRPr="00527B86">
        <w:rPr>
          <w:rFonts w:ascii="Arial" w:hAnsi="Arial" w:hint="cs"/>
          <w:szCs w:val="24"/>
          <w:rtl/>
        </w:rPr>
        <w:t>רך הדין</w:t>
      </w:r>
    </w:p>
    <w:p w:rsidR="00C72A74" w:rsidRPr="00065091" w:rsidRDefault="00C72A74" w:rsidP="00C72A74">
      <w:pPr>
        <w:rPr>
          <w:szCs w:val="24"/>
          <w:rtl/>
        </w:rPr>
      </w:pPr>
    </w:p>
    <w:p w:rsidR="00C72A74" w:rsidRPr="008A169F" w:rsidRDefault="00C72A74" w:rsidP="00C72A74">
      <w:pPr>
        <w:spacing w:line="360" w:lineRule="auto"/>
        <w:jc w:val="center"/>
        <w:rPr>
          <w:szCs w:val="24"/>
          <w:rtl/>
        </w:rPr>
      </w:pPr>
    </w:p>
    <w:p w:rsidR="00F42907" w:rsidRPr="00C72A74" w:rsidRDefault="00F42907" w:rsidP="00C72A74">
      <w:pPr>
        <w:rPr>
          <w:szCs w:val="24"/>
          <w:rtl/>
        </w:rPr>
      </w:pPr>
    </w:p>
    <w:sectPr w:rsidR="00F42907" w:rsidRPr="00C72A74" w:rsidSect="00EA4FBF">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6E93" w:rsidRDefault="00E36E93">
      <w:r>
        <w:separator/>
      </w:r>
    </w:p>
  </w:endnote>
  <w:endnote w:type="continuationSeparator" w:id="0">
    <w:p w:rsidR="00E36E93" w:rsidRDefault="00E36E9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altName w:val="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TypoUpright BT">
    <w:panose1 w:val="00000000000000000000"/>
    <w:charset w:val="00"/>
    <w:family w:val="roman"/>
    <w:notTrueType/>
    <w:pitch w:val="default"/>
    <w:sig w:usb0="00000000" w:usb1="00000000" w:usb2="00000000" w:usb3="00000000" w:csb0="0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FrankRuehl">
    <w:panose1 w:val="00000000000000000000"/>
    <w:charset w:val="B1"/>
    <w:family w:val="auto"/>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A00002EF" w:usb1="4000207B"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Levenim MT">
    <w:panose1 w:val="00000000000000000000"/>
    <w:charset w:val="B1"/>
    <w:family w:val="auto"/>
    <w:pitch w:val="variable"/>
    <w:sig w:usb0="00000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khbar Simplified MT">
    <w:panose1 w:val="00000000000000000000"/>
    <w:charset w:val="02"/>
    <w:family w:val="auto"/>
    <w:notTrueType/>
    <w:pitch w:val="variable"/>
    <w:sig w:usb0="00000000" w:usb1="00000000" w:usb2="00000000" w:usb3="00000000" w:csb0="00000000" w:csb1="00000000"/>
  </w:font>
  <w:font w:name="Times New Roman Bold">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6E93" w:rsidRDefault="00E36E93" w:rsidP="00DC504F">
    <w:pPr>
      <w:pStyle w:val="ac"/>
      <w:pBdr>
        <w:top w:val="single" w:sz="6" w:space="1" w:color="auto"/>
      </w:pBdr>
      <w:jc w:val="center"/>
      <w:rPr>
        <w:noProof/>
        <w:rtl/>
        <w:lang w:eastAsia="en-US"/>
      </w:rPr>
    </w:pPr>
    <w:r>
      <w:rPr>
        <w:rFonts w:hint="cs"/>
        <w:noProof/>
        <w:rtl/>
        <w:lang w:eastAsia="en-US"/>
      </w:rPr>
      <w:t xml:space="preserve">עמוד </w:t>
    </w:r>
    <w:r w:rsidR="006B46BF">
      <w:rPr>
        <w:noProof/>
        <w:rtl/>
        <w:lang w:eastAsia="en-US"/>
      </w:rPr>
      <w:fldChar w:fldCharType="begin"/>
    </w:r>
    <w:r>
      <w:rPr>
        <w:noProof/>
        <w:rtl/>
        <w:lang w:eastAsia="en-US"/>
      </w:rPr>
      <w:instrText xml:space="preserve"> </w:instrText>
    </w:r>
    <w:r>
      <w:rPr>
        <w:noProof/>
        <w:lang w:eastAsia="en-US"/>
      </w:rPr>
      <w:instrText xml:space="preserve">PAGE   \* MERGEFORMAT </w:instrText>
    </w:r>
    <w:r w:rsidR="006B46BF">
      <w:rPr>
        <w:noProof/>
        <w:rtl/>
        <w:lang w:eastAsia="en-US"/>
      </w:rPr>
      <w:fldChar w:fldCharType="separate"/>
    </w:r>
    <w:r w:rsidR="00F9155C" w:rsidRPr="00F9155C">
      <w:rPr>
        <w:noProof/>
        <w:rtl/>
        <w:lang w:val="he-IL" w:eastAsia="en-US"/>
      </w:rPr>
      <w:t>38</w:t>
    </w:r>
    <w:r w:rsidR="006B46BF">
      <w:rPr>
        <w:noProof/>
        <w:rtl/>
        <w:lang w:eastAsia="en-US"/>
      </w:rPr>
      <w:fldChar w:fldCharType="end"/>
    </w:r>
    <w:r>
      <w:rPr>
        <w:rFonts w:hint="cs"/>
        <w:noProof/>
        <w:rtl/>
        <w:lang w:eastAsia="en-US"/>
      </w:rPr>
      <w:t xml:space="preserve">, מתוך </w:t>
    </w:r>
    <w:fldSimple w:instr=" NUMPAGES   \* MERGEFORMAT ">
      <w:r w:rsidR="00F9155C">
        <w:rPr>
          <w:noProof/>
          <w:rtl/>
          <w:lang w:eastAsia="en-US"/>
        </w:rPr>
        <w:t>38</w:t>
      </w:r>
    </w:fldSimple>
    <w:r>
      <w:rPr>
        <w:rFonts w:hint="cs"/>
        <w:noProof/>
        <w:rtl/>
        <w:lang w:eastAsia="en-US"/>
      </w:rPr>
      <w:t xml:space="preserve"> עמודים</w:t>
    </w:r>
  </w:p>
  <w:p w:rsidR="00E36E93" w:rsidRDefault="00E36E93" w:rsidP="00DC504F">
    <w:pPr>
      <w:pStyle w:val="ac"/>
      <w:pBdr>
        <w:top w:val="single" w:sz="6" w:space="1" w:color="auto"/>
      </w:pBdr>
      <w:tabs>
        <w:tab w:val="clear" w:pos="4153"/>
        <w:tab w:val="clear" w:pos="8306"/>
        <w:tab w:val="right" w:pos="8958"/>
      </w:tabs>
      <w:rPr>
        <w:rtl/>
      </w:rPr>
    </w:pPr>
    <w:r>
      <w:rPr>
        <w:rFonts w:hint="cs"/>
        <w:rtl/>
      </w:rPr>
      <w:t>תאריך: ________________</w:t>
    </w:r>
    <w:r>
      <w:rPr>
        <w:rFonts w:hint="cs"/>
        <w:rtl/>
      </w:rPr>
      <w:tab/>
      <w:t xml:space="preserve">                             חתימה: ____________</w:t>
    </w:r>
  </w:p>
  <w:p w:rsidR="00E36E93" w:rsidRDefault="00E36E93" w:rsidP="00F757BF">
    <w:pPr>
      <w:pStyle w:val="ac"/>
      <w:pBdr>
        <w:top w:val="single" w:sz="6" w:space="1" w:color="auto"/>
      </w:pBdr>
      <w:jc w:val="center"/>
      <w:rPr>
        <w:noProof/>
        <w:rtl/>
        <w:lang w:eastAsia="en-US"/>
      </w:rPr>
    </w:pPr>
  </w:p>
  <w:p w:rsidR="00E36E93" w:rsidRDefault="00E36E93" w:rsidP="00F757BF">
    <w:pPr>
      <w:pStyle w:val="ac"/>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E36E93" w:rsidRPr="00FC5DE0" w:rsidRDefault="00E36E93" w:rsidP="00F757BF">
    <w:pPr>
      <w:pStyle w:val="ac"/>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E36E93" w:rsidRPr="00F757BF" w:rsidRDefault="00E36E93" w:rsidP="00F757BF">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6E93" w:rsidRDefault="00E36E93" w:rsidP="008C31B3">
    <w:pPr>
      <w:pStyle w:val="ac"/>
      <w:pBdr>
        <w:top w:val="single" w:sz="6" w:space="1" w:color="auto"/>
      </w:pBdr>
      <w:jc w:val="center"/>
      <w:rPr>
        <w:noProof/>
        <w:rtl/>
        <w:lang w:eastAsia="en-US"/>
      </w:rPr>
    </w:pPr>
    <w:r>
      <w:rPr>
        <w:rFonts w:hint="cs"/>
        <w:noProof/>
        <w:rtl/>
        <w:lang w:eastAsia="en-US"/>
      </w:rPr>
      <w:t xml:space="preserve">עמוד </w:t>
    </w:r>
    <w:r w:rsidR="006B46BF">
      <w:rPr>
        <w:noProof/>
        <w:rtl/>
        <w:lang w:eastAsia="en-US"/>
      </w:rPr>
      <w:fldChar w:fldCharType="begin"/>
    </w:r>
    <w:r>
      <w:rPr>
        <w:noProof/>
        <w:rtl/>
        <w:lang w:eastAsia="en-US"/>
      </w:rPr>
      <w:instrText xml:space="preserve"> </w:instrText>
    </w:r>
    <w:r>
      <w:rPr>
        <w:noProof/>
        <w:lang w:eastAsia="en-US"/>
      </w:rPr>
      <w:instrText xml:space="preserve">PAGE   \* MERGEFORMAT </w:instrText>
    </w:r>
    <w:r w:rsidR="006B46BF">
      <w:rPr>
        <w:noProof/>
        <w:rtl/>
        <w:lang w:eastAsia="en-US"/>
      </w:rPr>
      <w:fldChar w:fldCharType="separate"/>
    </w:r>
    <w:r w:rsidR="00CB3D61" w:rsidRPr="00CB3D61">
      <w:rPr>
        <w:noProof/>
        <w:rtl/>
        <w:lang w:val="he-IL" w:eastAsia="en-US"/>
      </w:rPr>
      <w:t>1</w:t>
    </w:r>
    <w:r w:rsidR="006B46BF">
      <w:rPr>
        <w:noProof/>
        <w:rtl/>
        <w:lang w:eastAsia="en-US"/>
      </w:rPr>
      <w:fldChar w:fldCharType="end"/>
    </w:r>
    <w:r>
      <w:rPr>
        <w:rFonts w:hint="cs"/>
        <w:noProof/>
        <w:rtl/>
        <w:lang w:eastAsia="en-US"/>
      </w:rPr>
      <w:t xml:space="preserve">, מתוך </w:t>
    </w:r>
    <w:fldSimple w:instr=" NUMPAGES   \* MERGEFORMAT ">
      <w:r w:rsidR="00CB3D61">
        <w:rPr>
          <w:noProof/>
          <w:rtl/>
          <w:lang w:eastAsia="en-US"/>
        </w:rPr>
        <w:t>38</w:t>
      </w:r>
    </w:fldSimple>
    <w:r>
      <w:rPr>
        <w:rFonts w:hint="cs"/>
        <w:noProof/>
        <w:rtl/>
        <w:lang w:eastAsia="en-US"/>
      </w:rPr>
      <w:t xml:space="preserve"> עמודים</w:t>
    </w:r>
  </w:p>
  <w:p w:rsidR="00E36E93" w:rsidRDefault="00E36E93" w:rsidP="00DC504F">
    <w:pPr>
      <w:pStyle w:val="ac"/>
      <w:pBdr>
        <w:top w:val="single" w:sz="6" w:space="1" w:color="auto"/>
      </w:pBdr>
      <w:tabs>
        <w:tab w:val="clear" w:pos="4153"/>
        <w:tab w:val="clear" w:pos="8306"/>
        <w:tab w:val="right" w:pos="8958"/>
      </w:tabs>
      <w:rPr>
        <w:rtl/>
      </w:rPr>
    </w:pPr>
    <w:r>
      <w:rPr>
        <w:rFonts w:hint="cs"/>
        <w:rtl/>
      </w:rPr>
      <w:t>תאריך: ________________</w:t>
    </w:r>
    <w:r>
      <w:rPr>
        <w:rFonts w:hint="cs"/>
        <w:rtl/>
      </w:rPr>
      <w:tab/>
      <w:t xml:space="preserve">                             חתימה: ____________</w:t>
    </w:r>
  </w:p>
  <w:p w:rsidR="00E36E93" w:rsidRDefault="00E36E93" w:rsidP="008C31B3">
    <w:pPr>
      <w:pStyle w:val="ac"/>
      <w:pBdr>
        <w:top w:val="single" w:sz="6" w:space="1" w:color="auto"/>
      </w:pBdr>
      <w:jc w:val="center"/>
      <w:rPr>
        <w:rtl/>
      </w:rPr>
    </w:pPr>
  </w:p>
  <w:p w:rsidR="00E36E93" w:rsidRDefault="00E36E93" w:rsidP="008C31B3">
    <w:pPr>
      <w:pStyle w:val="ac"/>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E36E93" w:rsidRPr="00FC5DE0" w:rsidRDefault="00E36E93" w:rsidP="00F757BF">
    <w:pPr>
      <w:pStyle w:val="ac"/>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6E93" w:rsidRDefault="00E36E93">
      <w:r>
        <w:separator/>
      </w:r>
    </w:p>
  </w:footnote>
  <w:footnote w:type="continuationSeparator" w:id="0">
    <w:p w:rsidR="00E36E93" w:rsidRDefault="00E36E9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6E93" w:rsidRDefault="006B46BF">
    <w:pPr>
      <w:pStyle w:val="a7"/>
      <w:framePr w:wrap="around" w:vAnchor="text" w:hAnchor="margin" w:xAlign="center" w:y="1"/>
      <w:rPr>
        <w:rStyle w:val="ab"/>
        <w:rtl/>
      </w:rPr>
    </w:pPr>
    <w:r>
      <w:rPr>
        <w:rStyle w:val="ab"/>
        <w:rtl/>
      </w:rPr>
      <w:fldChar w:fldCharType="begin"/>
    </w:r>
    <w:r w:rsidR="00E36E93">
      <w:rPr>
        <w:rStyle w:val="ab"/>
      </w:rPr>
      <w:instrText xml:space="preserve">PAGE  </w:instrText>
    </w:r>
    <w:r>
      <w:rPr>
        <w:rStyle w:val="ab"/>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6E93" w:rsidRPr="00DC504F" w:rsidRDefault="00E36E93" w:rsidP="00000534">
    <w:pPr>
      <w:jc w:val="right"/>
      <w:rPr>
        <w:szCs w:val="24"/>
        <w:rtl/>
      </w:rPr>
    </w:pPr>
    <w:r w:rsidRPr="00DC504F">
      <w:rPr>
        <w:rFonts w:hint="cs"/>
        <w:b/>
        <w:bCs/>
        <w:szCs w:val="24"/>
        <w:rtl/>
      </w:rPr>
      <w:t>מכרז סגור 12/2013</w:t>
    </w:r>
  </w:p>
  <w:p w:rsidR="00E36E93" w:rsidRPr="008B766D" w:rsidRDefault="00E36E93" w:rsidP="00C80CDB">
    <w:pPr>
      <w:pStyle w:val="a7"/>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6E93" w:rsidRDefault="006B46BF" w:rsidP="00EA4FBF">
    <w:pPr>
      <w:pStyle w:val="a7"/>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38404824" r:id="rId2"/>
      </w:pict>
    </w:r>
  </w:p>
  <w:p w:rsidR="00E36E93" w:rsidRDefault="00E36E93" w:rsidP="00EA4FBF">
    <w:pPr>
      <w:pStyle w:val="a7"/>
      <w:spacing w:line="276" w:lineRule="auto"/>
      <w:jc w:val="center"/>
      <w:rPr>
        <w:b/>
        <w:bCs/>
        <w:szCs w:val="40"/>
        <w:rtl/>
      </w:rPr>
    </w:pPr>
    <w:r>
      <w:rPr>
        <w:b/>
        <w:bCs/>
        <w:szCs w:val="40"/>
        <w:rtl/>
      </w:rPr>
      <w:t>מדינת ישראל</w:t>
    </w:r>
  </w:p>
  <w:p w:rsidR="00E36E93" w:rsidRDefault="00E36E93" w:rsidP="00EA4FBF">
    <w:pPr>
      <w:pStyle w:val="a7"/>
      <w:tabs>
        <w:tab w:val="left" w:pos="2447"/>
      </w:tabs>
      <w:spacing w:line="276" w:lineRule="auto"/>
      <w:jc w:val="center"/>
      <w:rPr>
        <w:b/>
        <w:bCs/>
        <w:szCs w:val="32"/>
        <w:rtl/>
      </w:rPr>
    </w:pPr>
    <w:r>
      <w:rPr>
        <w:rFonts w:hint="cs"/>
        <w:b/>
        <w:bCs/>
        <w:szCs w:val="32"/>
        <w:rtl/>
      </w:rPr>
      <w:t>משרד האנרגיה והמים</w:t>
    </w:r>
  </w:p>
  <w:p w:rsidR="00E36E93" w:rsidRDefault="00E36E93" w:rsidP="00EA4FBF">
    <w:pPr>
      <w:pStyle w:val="a7"/>
      <w:tabs>
        <w:tab w:val="left" w:pos="2447"/>
      </w:tabs>
      <w:spacing w:line="276" w:lineRule="auto"/>
      <w:jc w:val="center"/>
      <w:rPr>
        <w:b/>
        <w:bCs/>
        <w:szCs w:val="32"/>
        <w:rtl/>
      </w:rPr>
    </w:pPr>
  </w:p>
  <w:p w:rsidR="00E36E93" w:rsidRPr="00DC504F" w:rsidRDefault="00E36E93" w:rsidP="00000534">
    <w:pPr>
      <w:jc w:val="right"/>
      <w:rPr>
        <w:szCs w:val="24"/>
        <w:rtl/>
      </w:rPr>
    </w:pPr>
    <w:r w:rsidRPr="00DC504F">
      <w:rPr>
        <w:rFonts w:hint="cs"/>
        <w:b/>
        <w:bCs/>
        <w:szCs w:val="24"/>
        <w:rtl/>
      </w:rPr>
      <w:t>מכרז סגור 12/2</w:t>
    </w:r>
    <w:r>
      <w:rPr>
        <w:rFonts w:hint="cs"/>
        <w:b/>
        <w:bCs/>
        <w:szCs w:val="24"/>
        <w:rtl/>
      </w:rPr>
      <w:t>01</w:t>
    </w:r>
    <w:r w:rsidRPr="00DC504F">
      <w:rPr>
        <w:rFonts w:hint="cs"/>
        <w:b/>
        <w:bCs/>
        <w:szCs w:val="24"/>
        <w:rtl/>
      </w:rPr>
      <w:t>3</w:t>
    </w:r>
  </w:p>
  <w:p w:rsidR="00E36E93" w:rsidRPr="00DC504F" w:rsidRDefault="00E36E93" w:rsidP="00EA4FBF">
    <w:pPr>
      <w:pStyle w:val="a7"/>
      <w:tabs>
        <w:tab w:val="left" w:pos="2447"/>
      </w:tabs>
      <w:spacing w:line="276" w:lineRule="auto"/>
      <w:jc w:val="center"/>
      <w:rPr>
        <w:sz w:val="22"/>
        <w:szCs w:val="22"/>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26AE4"/>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2">
    <w:nsid w:val="01D73CA3"/>
    <w:multiLevelType w:val="hybridMultilevel"/>
    <w:tmpl w:val="E14CA7C2"/>
    <w:lvl w:ilvl="0" w:tplc="5FF0FDC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5912FF2"/>
    <w:multiLevelType w:val="multilevel"/>
    <w:tmpl w:val="865E54B2"/>
    <w:lvl w:ilvl="0">
      <w:start w:val="25"/>
      <w:numFmt w:val="decimal"/>
      <w:lvlText w:val="%1"/>
      <w:lvlJc w:val="left"/>
      <w:pPr>
        <w:ind w:left="360" w:hanging="360"/>
      </w:pPr>
      <w:rPr>
        <w:rFonts w:hint="default"/>
      </w:rPr>
    </w:lvl>
    <w:lvl w:ilvl="1">
      <w:start w:val="1"/>
      <w:numFmt w:val="decimal"/>
      <w:lvlText w:val="%1.%2"/>
      <w:lvlJc w:val="left"/>
      <w:pPr>
        <w:ind w:left="2836"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8148" w:hanging="720"/>
      </w:pPr>
      <w:rPr>
        <w:rFonts w:hint="default"/>
      </w:rPr>
    </w:lvl>
    <w:lvl w:ilvl="4">
      <w:start w:val="1"/>
      <w:numFmt w:val="decimal"/>
      <w:lvlText w:val="%1.%2.%3.%4.%5"/>
      <w:lvlJc w:val="left"/>
      <w:pPr>
        <w:ind w:left="10984" w:hanging="1080"/>
      </w:pPr>
      <w:rPr>
        <w:rFonts w:hint="default"/>
      </w:rPr>
    </w:lvl>
    <w:lvl w:ilvl="5">
      <w:start w:val="1"/>
      <w:numFmt w:val="decimal"/>
      <w:lvlText w:val="%1.%2.%3.%4.%5.%6"/>
      <w:lvlJc w:val="left"/>
      <w:pPr>
        <w:ind w:left="13820" w:hanging="1440"/>
      </w:pPr>
      <w:rPr>
        <w:rFonts w:hint="default"/>
      </w:rPr>
    </w:lvl>
    <w:lvl w:ilvl="6">
      <w:start w:val="1"/>
      <w:numFmt w:val="decimal"/>
      <w:lvlText w:val="%1.%2.%3.%4.%5.%6.%7"/>
      <w:lvlJc w:val="left"/>
      <w:pPr>
        <w:ind w:left="16296" w:hanging="1440"/>
      </w:pPr>
      <w:rPr>
        <w:rFonts w:hint="default"/>
      </w:rPr>
    </w:lvl>
    <w:lvl w:ilvl="7">
      <w:start w:val="1"/>
      <w:numFmt w:val="decimal"/>
      <w:lvlText w:val="%1.%2.%3.%4.%5.%6.%7.%8"/>
      <w:lvlJc w:val="left"/>
      <w:pPr>
        <w:ind w:left="19132" w:hanging="1800"/>
      </w:pPr>
      <w:rPr>
        <w:rFonts w:hint="default"/>
      </w:rPr>
    </w:lvl>
    <w:lvl w:ilvl="8">
      <w:start w:val="1"/>
      <w:numFmt w:val="decimal"/>
      <w:lvlText w:val="%1.%2.%3.%4.%5.%6.%7.%8.%9"/>
      <w:lvlJc w:val="left"/>
      <w:pPr>
        <w:ind w:left="21608" w:hanging="1800"/>
      </w:pPr>
      <w:rPr>
        <w:rFonts w:hint="default"/>
      </w:rPr>
    </w:lvl>
  </w:abstractNum>
  <w:abstractNum w:abstractNumId="4">
    <w:nsid w:val="06021864"/>
    <w:multiLevelType w:val="hybridMultilevel"/>
    <w:tmpl w:val="02609748"/>
    <w:lvl w:ilvl="0" w:tplc="B1187348">
      <w:start w:val="29"/>
      <w:numFmt w:val="decimal"/>
      <w:lvlText w:val="%1."/>
      <w:lvlJc w:val="left"/>
      <w:pPr>
        <w:ind w:left="1285" w:hanging="360"/>
      </w:pPr>
      <w:rPr>
        <w:rFonts w:hint="default"/>
      </w:rPr>
    </w:lvl>
    <w:lvl w:ilvl="1" w:tplc="04090019" w:tentative="1">
      <w:start w:val="1"/>
      <w:numFmt w:val="lowerLetter"/>
      <w:lvlText w:val="%2."/>
      <w:lvlJc w:val="left"/>
      <w:pPr>
        <w:ind w:left="2005" w:hanging="360"/>
      </w:pPr>
    </w:lvl>
    <w:lvl w:ilvl="2" w:tplc="0409001B" w:tentative="1">
      <w:start w:val="1"/>
      <w:numFmt w:val="lowerRoman"/>
      <w:lvlText w:val="%3."/>
      <w:lvlJc w:val="right"/>
      <w:pPr>
        <w:ind w:left="2725" w:hanging="180"/>
      </w:pPr>
    </w:lvl>
    <w:lvl w:ilvl="3" w:tplc="0409000F" w:tentative="1">
      <w:start w:val="1"/>
      <w:numFmt w:val="decimal"/>
      <w:lvlText w:val="%4."/>
      <w:lvlJc w:val="left"/>
      <w:pPr>
        <w:ind w:left="3445" w:hanging="360"/>
      </w:pPr>
    </w:lvl>
    <w:lvl w:ilvl="4" w:tplc="04090019" w:tentative="1">
      <w:start w:val="1"/>
      <w:numFmt w:val="lowerLetter"/>
      <w:lvlText w:val="%5."/>
      <w:lvlJc w:val="left"/>
      <w:pPr>
        <w:ind w:left="4165" w:hanging="360"/>
      </w:pPr>
    </w:lvl>
    <w:lvl w:ilvl="5" w:tplc="0409001B" w:tentative="1">
      <w:start w:val="1"/>
      <w:numFmt w:val="lowerRoman"/>
      <w:lvlText w:val="%6."/>
      <w:lvlJc w:val="right"/>
      <w:pPr>
        <w:ind w:left="4885" w:hanging="180"/>
      </w:pPr>
    </w:lvl>
    <w:lvl w:ilvl="6" w:tplc="0409000F" w:tentative="1">
      <w:start w:val="1"/>
      <w:numFmt w:val="decimal"/>
      <w:lvlText w:val="%7."/>
      <w:lvlJc w:val="left"/>
      <w:pPr>
        <w:ind w:left="5605" w:hanging="360"/>
      </w:pPr>
    </w:lvl>
    <w:lvl w:ilvl="7" w:tplc="04090019" w:tentative="1">
      <w:start w:val="1"/>
      <w:numFmt w:val="lowerLetter"/>
      <w:lvlText w:val="%8."/>
      <w:lvlJc w:val="left"/>
      <w:pPr>
        <w:ind w:left="6325" w:hanging="360"/>
      </w:pPr>
    </w:lvl>
    <w:lvl w:ilvl="8" w:tplc="0409001B" w:tentative="1">
      <w:start w:val="1"/>
      <w:numFmt w:val="lowerRoman"/>
      <w:lvlText w:val="%9."/>
      <w:lvlJc w:val="right"/>
      <w:pPr>
        <w:ind w:left="7045" w:hanging="180"/>
      </w:pPr>
    </w:lvl>
  </w:abstractNum>
  <w:abstractNum w:abstractNumId="5">
    <w:nsid w:val="078F230B"/>
    <w:multiLevelType w:val="multilevel"/>
    <w:tmpl w:val="9572C7BC"/>
    <w:lvl w:ilvl="0">
      <w:start w:val="1"/>
      <w:numFmt w:val="decimal"/>
      <w:lvlText w:val="%1."/>
      <w:lvlJc w:val="right"/>
      <w:pPr>
        <w:tabs>
          <w:tab w:val="num" w:pos="1134"/>
        </w:tabs>
        <w:ind w:left="1134" w:right="567" w:hanging="567"/>
      </w:pPr>
      <w:rPr>
        <w:rFonts w:hint="default"/>
      </w:rPr>
    </w:lvl>
    <w:lvl w:ilvl="1">
      <w:start w:val="1"/>
      <w:numFmt w:val="hebrew1"/>
      <w:lvlText w:val="%2)"/>
      <w:lvlJc w:val="left"/>
      <w:pPr>
        <w:tabs>
          <w:tab w:val="num" w:pos="1701"/>
        </w:tabs>
        <w:ind w:left="1701" w:right="1134" w:hanging="567"/>
      </w:p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6">
    <w:nsid w:val="07D51896"/>
    <w:multiLevelType w:val="hybridMultilevel"/>
    <w:tmpl w:val="83108E2A"/>
    <w:lvl w:ilvl="0" w:tplc="196A7B1C">
      <w:start w:val="3"/>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0B0901B0"/>
    <w:multiLevelType w:val="multilevel"/>
    <w:tmpl w:val="0548F0B6"/>
    <w:lvl w:ilvl="0">
      <w:start w:val="1"/>
      <w:numFmt w:val="hebrew1"/>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nsid w:val="0C9A30E5"/>
    <w:multiLevelType w:val="multilevel"/>
    <w:tmpl w:val="46EC2BE2"/>
    <w:lvl w:ilvl="0">
      <w:start w:val="1"/>
      <w:numFmt w:val="decimal"/>
      <w:lvlText w:val="%1"/>
      <w:lvlJc w:val="left"/>
      <w:pPr>
        <w:tabs>
          <w:tab w:val="num" w:pos="360"/>
        </w:tabs>
        <w:ind w:left="360" w:hanging="360"/>
      </w:pPr>
      <w:rPr>
        <w:rFonts w:hint="default"/>
        <w:b/>
        <w:color w:val="auto"/>
      </w:rPr>
    </w:lvl>
    <w:lvl w:ilvl="1">
      <w:start w:val="1"/>
      <w:numFmt w:val="decimal"/>
      <w:lvlText w:val="%1.%2"/>
      <w:lvlJc w:val="left"/>
      <w:pPr>
        <w:tabs>
          <w:tab w:val="num" w:pos="1440"/>
        </w:tabs>
        <w:ind w:left="1440" w:hanging="360"/>
      </w:pPr>
      <w:rPr>
        <w:rFonts w:hint="default"/>
        <w:b/>
      </w:rPr>
    </w:lvl>
    <w:lvl w:ilvl="2">
      <w:start w:val="1"/>
      <w:numFmt w:val="decimal"/>
      <w:lvlText w:val="%1.%2.%3"/>
      <w:lvlJc w:val="left"/>
      <w:pPr>
        <w:tabs>
          <w:tab w:val="num" w:pos="2880"/>
        </w:tabs>
        <w:ind w:left="2880" w:hanging="720"/>
      </w:pPr>
      <w:rPr>
        <w:rFonts w:hint="default"/>
        <w:b/>
      </w:rPr>
    </w:lvl>
    <w:lvl w:ilvl="3">
      <w:start w:val="1"/>
      <w:numFmt w:val="decimal"/>
      <w:lvlText w:val="%1.%2.%3.%4"/>
      <w:lvlJc w:val="left"/>
      <w:pPr>
        <w:tabs>
          <w:tab w:val="num" w:pos="3960"/>
        </w:tabs>
        <w:ind w:left="3960" w:hanging="720"/>
      </w:pPr>
      <w:rPr>
        <w:rFonts w:hint="default"/>
        <w:b/>
      </w:rPr>
    </w:lvl>
    <w:lvl w:ilvl="4">
      <w:start w:val="1"/>
      <w:numFmt w:val="decimal"/>
      <w:lvlText w:val="%1.%2.%3.%4.%5"/>
      <w:lvlJc w:val="left"/>
      <w:pPr>
        <w:tabs>
          <w:tab w:val="num" w:pos="5400"/>
        </w:tabs>
        <w:ind w:left="5400" w:hanging="1080"/>
      </w:pPr>
      <w:rPr>
        <w:rFonts w:hint="default"/>
        <w:b/>
      </w:rPr>
    </w:lvl>
    <w:lvl w:ilvl="5">
      <w:start w:val="1"/>
      <w:numFmt w:val="decimal"/>
      <w:lvlText w:val="%1.%2.%3.%4.%5.%6"/>
      <w:lvlJc w:val="left"/>
      <w:pPr>
        <w:tabs>
          <w:tab w:val="num" w:pos="6480"/>
        </w:tabs>
        <w:ind w:left="6480" w:hanging="1080"/>
      </w:pPr>
      <w:rPr>
        <w:rFonts w:hint="default"/>
        <w:b/>
      </w:rPr>
    </w:lvl>
    <w:lvl w:ilvl="6">
      <w:start w:val="1"/>
      <w:numFmt w:val="decimal"/>
      <w:lvlText w:val="%1.%2.%3.%4.%5.%6.%7"/>
      <w:lvlJc w:val="left"/>
      <w:pPr>
        <w:tabs>
          <w:tab w:val="num" w:pos="7920"/>
        </w:tabs>
        <w:ind w:left="7920" w:hanging="1440"/>
      </w:pPr>
      <w:rPr>
        <w:rFonts w:hint="default"/>
        <w:b/>
      </w:rPr>
    </w:lvl>
    <w:lvl w:ilvl="7">
      <w:start w:val="1"/>
      <w:numFmt w:val="decimal"/>
      <w:lvlText w:val="%1.%2.%3.%4.%5.%6.%7.%8"/>
      <w:lvlJc w:val="left"/>
      <w:pPr>
        <w:tabs>
          <w:tab w:val="num" w:pos="9000"/>
        </w:tabs>
        <w:ind w:left="9000" w:hanging="1440"/>
      </w:pPr>
      <w:rPr>
        <w:rFonts w:hint="default"/>
        <w:b/>
      </w:rPr>
    </w:lvl>
    <w:lvl w:ilvl="8">
      <w:start w:val="1"/>
      <w:numFmt w:val="decimal"/>
      <w:lvlText w:val="%1.%2.%3.%4.%5.%6.%7.%8.%9"/>
      <w:lvlJc w:val="left"/>
      <w:pPr>
        <w:tabs>
          <w:tab w:val="num" w:pos="10440"/>
        </w:tabs>
        <w:ind w:left="10440" w:hanging="1800"/>
      </w:pPr>
      <w:rPr>
        <w:rFonts w:hint="default"/>
        <w:b/>
      </w:rPr>
    </w:lvl>
  </w:abstractNum>
  <w:abstractNum w:abstractNumId="9">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0">
    <w:nsid w:val="13A66CCA"/>
    <w:multiLevelType w:val="multilevel"/>
    <w:tmpl w:val="DC0C65C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decimal"/>
      <w:lvlText w:val="%5."/>
      <w:lvlJc w:val="left"/>
      <w:pPr>
        <w:ind w:left="1800" w:hanging="360"/>
      </w:pPr>
      <w:rPr>
        <w:rFonts w:ascii="Times New Roman" w:eastAsia="Times New Roman" w:hAnsi="Times New Roman" w:cs="David"/>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2">
    <w:nsid w:val="15E46FC3"/>
    <w:multiLevelType w:val="hybridMultilevel"/>
    <w:tmpl w:val="E25C6EBE"/>
    <w:lvl w:ilvl="0" w:tplc="33AA7E7C">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nsid w:val="16BB373E"/>
    <w:multiLevelType w:val="hybridMultilevel"/>
    <w:tmpl w:val="98989BB2"/>
    <w:lvl w:ilvl="0" w:tplc="EEE2E0E6">
      <w:start w:val="1"/>
      <w:numFmt w:val="decimal"/>
      <w:pStyle w:val="Legal2L1"/>
      <w:lvlText w:val="%1."/>
      <w:lvlJc w:val="left"/>
      <w:pPr>
        <w:tabs>
          <w:tab w:val="num" w:pos="720"/>
        </w:tabs>
        <w:ind w:left="720" w:right="720" w:hanging="360"/>
      </w:pPr>
      <w:rPr>
        <w:rFonts w:hint="default"/>
      </w:rPr>
    </w:lvl>
    <w:lvl w:ilvl="1" w:tplc="7ADA5C78">
      <w:start w:val="1"/>
      <w:numFmt w:val="decimal"/>
      <w:pStyle w:val="Legal2L2"/>
      <w:lvlText w:val="%2."/>
      <w:lvlJc w:val="left"/>
      <w:pPr>
        <w:tabs>
          <w:tab w:val="num" w:pos="1440"/>
        </w:tabs>
        <w:ind w:left="1440" w:right="1440" w:hanging="360"/>
      </w:pPr>
    </w:lvl>
    <w:lvl w:ilvl="2" w:tplc="D36C653C" w:tentative="1">
      <w:start w:val="1"/>
      <w:numFmt w:val="lowerRoman"/>
      <w:pStyle w:val="Legal2L3"/>
      <w:lvlText w:val="%3."/>
      <w:lvlJc w:val="right"/>
      <w:pPr>
        <w:tabs>
          <w:tab w:val="num" w:pos="2160"/>
        </w:tabs>
        <w:ind w:left="2160" w:right="2160" w:hanging="180"/>
      </w:pPr>
    </w:lvl>
    <w:lvl w:ilvl="3" w:tplc="4A0636D6" w:tentative="1">
      <w:start w:val="1"/>
      <w:numFmt w:val="decimal"/>
      <w:pStyle w:val="Legal2L4"/>
      <w:lvlText w:val="%4."/>
      <w:lvlJc w:val="left"/>
      <w:pPr>
        <w:tabs>
          <w:tab w:val="num" w:pos="2880"/>
        </w:tabs>
        <w:ind w:left="2880" w:right="2880" w:hanging="360"/>
      </w:pPr>
    </w:lvl>
    <w:lvl w:ilvl="4" w:tplc="408A3E82" w:tentative="1">
      <w:start w:val="1"/>
      <w:numFmt w:val="lowerLetter"/>
      <w:pStyle w:val="Legal2L5"/>
      <w:lvlText w:val="%5."/>
      <w:lvlJc w:val="left"/>
      <w:pPr>
        <w:tabs>
          <w:tab w:val="num" w:pos="3600"/>
        </w:tabs>
        <w:ind w:left="3600" w:right="3600" w:hanging="360"/>
      </w:pPr>
    </w:lvl>
    <w:lvl w:ilvl="5" w:tplc="7604E1BE" w:tentative="1">
      <w:start w:val="1"/>
      <w:numFmt w:val="lowerRoman"/>
      <w:pStyle w:val="Legal2L6"/>
      <w:lvlText w:val="%6."/>
      <w:lvlJc w:val="right"/>
      <w:pPr>
        <w:tabs>
          <w:tab w:val="num" w:pos="4320"/>
        </w:tabs>
        <w:ind w:left="4320" w:right="4320" w:hanging="180"/>
      </w:pPr>
    </w:lvl>
    <w:lvl w:ilvl="6" w:tplc="ECCC0FCC" w:tentative="1">
      <w:start w:val="1"/>
      <w:numFmt w:val="decimal"/>
      <w:pStyle w:val="Legal2L7"/>
      <w:lvlText w:val="%7."/>
      <w:lvlJc w:val="left"/>
      <w:pPr>
        <w:tabs>
          <w:tab w:val="num" w:pos="5040"/>
        </w:tabs>
        <w:ind w:left="5040" w:right="5040" w:hanging="360"/>
      </w:pPr>
    </w:lvl>
    <w:lvl w:ilvl="7" w:tplc="714A8346" w:tentative="1">
      <w:start w:val="1"/>
      <w:numFmt w:val="lowerLetter"/>
      <w:pStyle w:val="Legal2L8"/>
      <w:lvlText w:val="%8."/>
      <w:lvlJc w:val="left"/>
      <w:pPr>
        <w:tabs>
          <w:tab w:val="num" w:pos="5760"/>
        </w:tabs>
        <w:ind w:left="5760" w:right="5760" w:hanging="360"/>
      </w:pPr>
    </w:lvl>
    <w:lvl w:ilvl="8" w:tplc="B1AA4C12" w:tentative="1">
      <w:start w:val="1"/>
      <w:numFmt w:val="lowerRoman"/>
      <w:pStyle w:val="Legal2L9"/>
      <w:lvlText w:val="%9."/>
      <w:lvlJc w:val="right"/>
      <w:pPr>
        <w:tabs>
          <w:tab w:val="num" w:pos="6480"/>
        </w:tabs>
        <w:ind w:left="6480" w:right="6480" w:hanging="180"/>
      </w:pPr>
    </w:lvl>
  </w:abstractNum>
  <w:abstractNum w:abstractNumId="14">
    <w:nsid w:val="19A746E9"/>
    <w:multiLevelType w:val="hybridMultilevel"/>
    <w:tmpl w:val="3F7E0E78"/>
    <w:lvl w:ilvl="0" w:tplc="EA426750">
      <w:start w:val="1"/>
      <w:numFmt w:val="decimal"/>
      <w:lvlText w:val="(%1)"/>
      <w:lvlJc w:val="left"/>
      <w:pPr>
        <w:ind w:left="1080" w:hanging="360"/>
      </w:pPr>
      <w:rPr>
        <w:rFonts w:ascii="Times New Roman" w:hAnsi="Times New Roman" w:hint="default"/>
        <w:sz w:val="26"/>
      </w:rPr>
    </w:lvl>
    <w:lvl w:ilvl="1" w:tplc="04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B61203B"/>
    <w:multiLevelType w:val="hybridMultilevel"/>
    <w:tmpl w:val="D6BCAACE"/>
    <w:lvl w:ilvl="0" w:tplc="F5F2049A">
      <w:start w:val="4"/>
      <w:numFmt w:val="hebrew1"/>
      <w:lvlText w:val="%1."/>
      <w:lvlJc w:val="left"/>
      <w:pPr>
        <w:tabs>
          <w:tab w:val="num" w:pos="1466"/>
        </w:tabs>
        <w:ind w:left="1466" w:right="1466" w:hanging="360"/>
      </w:pPr>
      <w:rPr>
        <w:rFonts w:hint="cs"/>
      </w:rPr>
    </w:lvl>
    <w:lvl w:ilvl="1" w:tplc="040D0019" w:tentative="1">
      <w:start w:val="1"/>
      <w:numFmt w:val="lowerLetter"/>
      <w:lvlText w:val="%2."/>
      <w:lvlJc w:val="left"/>
      <w:pPr>
        <w:tabs>
          <w:tab w:val="num" w:pos="2186"/>
        </w:tabs>
        <w:ind w:left="2186" w:right="2186" w:hanging="360"/>
      </w:pPr>
    </w:lvl>
    <w:lvl w:ilvl="2" w:tplc="040D001B" w:tentative="1">
      <w:start w:val="1"/>
      <w:numFmt w:val="lowerRoman"/>
      <w:lvlText w:val="%3."/>
      <w:lvlJc w:val="right"/>
      <w:pPr>
        <w:tabs>
          <w:tab w:val="num" w:pos="2906"/>
        </w:tabs>
        <w:ind w:left="2906" w:right="2906" w:hanging="180"/>
      </w:pPr>
    </w:lvl>
    <w:lvl w:ilvl="3" w:tplc="040D000F" w:tentative="1">
      <w:start w:val="1"/>
      <w:numFmt w:val="decimal"/>
      <w:lvlText w:val="%4."/>
      <w:lvlJc w:val="left"/>
      <w:pPr>
        <w:tabs>
          <w:tab w:val="num" w:pos="3626"/>
        </w:tabs>
        <w:ind w:left="3626" w:right="3626" w:hanging="360"/>
      </w:pPr>
    </w:lvl>
    <w:lvl w:ilvl="4" w:tplc="040D0019" w:tentative="1">
      <w:start w:val="1"/>
      <w:numFmt w:val="lowerLetter"/>
      <w:lvlText w:val="%5."/>
      <w:lvlJc w:val="left"/>
      <w:pPr>
        <w:tabs>
          <w:tab w:val="num" w:pos="4346"/>
        </w:tabs>
        <w:ind w:left="4346" w:right="4346" w:hanging="360"/>
      </w:pPr>
    </w:lvl>
    <w:lvl w:ilvl="5" w:tplc="040D001B" w:tentative="1">
      <w:start w:val="1"/>
      <w:numFmt w:val="lowerRoman"/>
      <w:lvlText w:val="%6."/>
      <w:lvlJc w:val="right"/>
      <w:pPr>
        <w:tabs>
          <w:tab w:val="num" w:pos="5066"/>
        </w:tabs>
        <w:ind w:left="5066" w:right="5066" w:hanging="180"/>
      </w:pPr>
    </w:lvl>
    <w:lvl w:ilvl="6" w:tplc="040D000F" w:tentative="1">
      <w:start w:val="1"/>
      <w:numFmt w:val="decimal"/>
      <w:lvlText w:val="%7."/>
      <w:lvlJc w:val="left"/>
      <w:pPr>
        <w:tabs>
          <w:tab w:val="num" w:pos="5786"/>
        </w:tabs>
        <w:ind w:left="5786" w:right="5786" w:hanging="360"/>
      </w:pPr>
    </w:lvl>
    <w:lvl w:ilvl="7" w:tplc="040D0019" w:tentative="1">
      <w:start w:val="1"/>
      <w:numFmt w:val="lowerLetter"/>
      <w:lvlText w:val="%8."/>
      <w:lvlJc w:val="left"/>
      <w:pPr>
        <w:tabs>
          <w:tab w:val="num" w:pos="6506"/>
        </w:tabs>
        <w:ind w:left="6506" w:right="6506" w:hanging="360"/>
      </w:pPr>
    </w:lvl>
    <w:lvl w:ilvl="8" w:tplc="040D001B" w:tentative="1">
      <w:start w:val="1"/>
      <w:numFmt w:val="lowerRoman"/>
      <w:lvlText w:val="%9."/>
      <w:lvlJc w:val="right"/>
      <w:pPr>
        <w:tabs>
          <w:tab w:val="num" w:pos="7226"/>
        </w:tabs>
        <w:ind w:left="7226" w:right="7226" w:hanging="180"/>
      </w:pPr>
    </w:lvl>
  </w:abstractNum>
  <w:abstractNum w:abstractNumId="17">
    <w:nsid w:val="1D9E5AC4"/>
    <w:multiLevelType w:val="hybridMultilevel"/>
    <w:tmpl w:val="CB24D144"/>
    <w:lvl w:ilvl="0" w:tplc="D1A8CCC4">
      <w:start w:val="17"/>
      <w:numFmt w:val="decimal"/>
      <w:lvlText w:val="%1."/>
      <w:lvlJc w:val="left"/>
      <w:pPr>
        <w:tabs>
          <w:tab w:val="num" w:pos="519"/>
        </w:tabs>
        <w:ind w:left="519" w:hanging="360"/>
      </w:pPr>
      <w:rPr>
        <w:rFonts w:hint="default"/>
      </w:rPr>
    </w:lvl>
    <w:lvl w:ilvl="1" w:tplc="4B08DB58">
      <w:start w:val="1"/>
      <w:numFmt w:val="hebrew1"/>
      <w:lvlText w:val="(%2)"/>
      <w:lvlJc w:val="left"/>
      <w:pPr>
        <w:tabs>
          <w:tab w:val="num" w:pos="1440"/>
        </w:tabs>
        <w:ind w:left="1440" w:hanging="360"/>
      </w:pPr>
      <w:rPr>
        <w:rFonts w:hint="default"/>
        <w:sz w:val="26"/>
      </w:rPr>
    </w:lvl>
    <w:lvl w:ilvl="2" w:tplc="0409001B">
      <w:start w:val="1"/>
      <w:numFmt w:val="lowerRoman"/>
      <w:lvlText w:val="%3."/>
      <w:lvlJc w:val="right"/>
      <w:pPr>
        <w:tabs>
          <w:tab w:val="num" w:pos="2160"/>
        </w:tabs>
        <w:ind w:left="2160" w:hanging="180"/>
      </w:pPr>
    </w:lvl>
    <w:lvl w:ilvl="3" w:tplc="DC1E2CFC">
      <w:start w:val="3"/>
      <w:numFmt w:val="hebrew1"/>
      <w:lvlText w:val="%4."/>
      <w:lvlJc w:val="left"/>
      <w:pPr>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26F360E1"/>
    <w:multiLevelType w:val="multilevel"/>
    <w:tmpl w:val="C554D8FA"/>
    <w:styleLink w:val="hhh"/>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22">
    <w:nsid w:val="2B522849"/>
    <w:multiLevelType w:val="hybridMultilevel"/>
    <w:tmpl w:val="C2E8DC0C"/>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2D100600"/>
    <w:multiLevelType w:val="multilevel"/>
    <w:tmpl w:val="46EC2BE2"/>
    <w:lvl w:ilvl="0">
      <w:start w:val="1"/>
      <w:numFmt w:val="decimal"/>
      <w:lvlText w:val="%1"/>
      <w:lvlJc w:val="left"/>
      <w:pPr>
        <w:tabs>
          <w:tab w:val="num" w:pos="360"/>
        </w:tabs>
        <w:ind w:left="360" w:hanging="360"/>
      </w:pPr>
      <w:rPr>
        <w:rFonts w:hint="default"/>
        <w:b/>
        <w:color w:val="auto"/>
      </w:rPr>
    </w:lvl>
    <w:lvl w:ilvl="1">
      <w:start w:val="1"/>
      <w:numFmt w:val="decimal"/>
      <w:lvlText w:val="%1.%2"/>
      <w:lvlJc w:val="left"/>
      <w:pPr>
        <w:tabs>
          <w:tab w:val="num" w:pos="1350"/>
        </w:tabs>
        <w:ind w:left="1350" w:hanging="360"/>
      </w:pPr>
      <w:rPr>
        <w:rFonts w:hint="default"/>
        <w:b/>
      </w:rPr>
    </w:lvl>
    <w:lvl w:ilvl="2">
      <w:start w:val="1"/>
      <w:numFmt w:val="decimal"/>
      <w:lvlText w:val="%1.%2.%3"/>
      <w:lvlJc w:val="left"/>
      <w:pPr>
        <w:tabs>
          <w:tab w:val="num" w:pos="2880"/>
        </w:tabs>
        <w:ind w:left="2880" w:hanging="720"/>
      </w:pPr>
      <w:rPr>
        <w:rFonts w:hint="default"/>
        <w:b/>
      </w:rPr>
    </w:lvl>
    <w:lvl w:ilvl="3">
      <w:start w:val="1"/>
      <w:numFmt w:val="decimal"/>
      <w:lvlText w:val="%1.%2.%3.%4"/>
      <w:lvlJc w:val="left"/>
      <w:pPr>
        <w:tabs>
          <w:tab w:val="num" w:pos="3960"/>
        </w:tabs>
        <w:ind w:left="3960" w:hanging="720"/>
      </w:pPr>
      <w:rPr>
        <w:rFonts w:hint="default"/>
        <w:b/>
      </w:rPr>
    </w:lvl>
    <w:lvl w:ilvl="4">
      <w:start w:val="1"/>
      <w:numFmt w:val="decimal"/>
      <w:lvlText w:val="%1.%2.%3.%4.%5"/>
      <w:lvlJc w:val="left"/>
      <w:pPr>
        <w:tabs>
          <w:tab w:val="num" w:pos="5400"/>
        </w:tabs>
        <w:ind w:left="5400" w:hanging="1080"/>
      </w:pPr>
      <w:rPr>
        <w:rFonts w:hint="default"/>
        <w:b/>
      </w:rPr>
    </w:lvl>
    <w:lvl w:ilvl="5">
      <w:start w:val="1"/>
      <w:numFmt w:val="decimal"/>
      <w:lvlText w:val="%1.%2.%3.%4.%5.%6"/>
      <w:lvlJc w:val="left"/>
      <w:pPr>
        <w:tabs>
          <w:tab w:val="num" w:pos="6480"/>
        </w:tabs>
        <w:ind w:left="6480" w:hanging="1080"/>
      </w:pPr>
      <w:rPr>
        <w:rFonts w:hint="default"/>
        <w:b/>
      </w:rPr>
    </w:lvl>
    <w:lvl w:ilvl="6">
      <w:start w:val="1"/>
      <w:numFmt w:val="decimal"/>
      <w:lvlText w:val="%1.%2.%3.%4.%5.%6.%7"/>
      <w:lvlJc w:val="left"/>
      <w:pPr>
        <w:tabs>
          <w:tab w:val="num" w:pos="7920"/>
        </w:tabs>
        <w:ind w:left="7920" w:hanging="1440"/>
      </w:pPr>
      <w:rPr>
        <w:rFonts w:hint="default"/>
        <w:b/>
      </w:rPr>
    </w:lvl>
    <w:lvl w:ilvl="7">
      <w:start w:val="1"/>
      <w:numFmt w:val="decimal"/>
      <w:lvlText w:val="%1.%2.%3.%4.%5.%6.%7.%8"/>
      <w:lvlJc w:val="left"/>
      <w:pPr>
        <w:tabs>
          <w:tab w:val="num" w:pos="9000"/>
        </w:tabs>
        <w:ind w:left="9000" w:hanging="1440"/>
      </w:pPr>
      <w:rPr>
        <w:rFonts w:hint="default"/>
        <w:b/>
      </w:rPr>
    </w:lvl>
    <w:lvl w:ilvl="8">
      <w:start w:val="1"/>
      <w:numFmt w:val="decimal"/>
      <w:lvlText w:val="%1.%2.%3.%4.%5.%6.%7.%8.%9"/>
      <w:lvlJc w:val="left"/>
      <w:pPr>
        <w:tabs>
          <w:tab w:val="num" w:pos="10440"/>
        </w:tabs>
        <w:ind w:left="10440" w:hanging="1800"/>
      </w:pPr>
      <w:rPr>
        <w:rFonts w:hint="default"/>
        <w:b/>
      </w:rPr>
    </w:lvl>
  </w:abstractNum>
  <w:abstractNum w:abstractNumId="24">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5">
    <w:nsid w:val="2EDE433C"/>
    <w:multiLevelType w:val="hybridMultilevel"/>
    <w:tmpl w:val="1CFEA4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0B252E8"/>
    <w:multiLevelType w:val="hybridMultilevel"/>
    <w:tmpl w:val="73E20DBA"/>
    <w:lvl w:ilvl="0" w:tplc="1352AE60">
      <w:start w:val="3"/>
      <w:numFmt w:val="decimal"/>
      <w:lvlText w:val="%1."/>
      <w:lvlJc w:val="left"/>
      <w:pPr>
        <w:tabs>
          <w:tab w:val="num" w:pos="720"/>
        </w:tabs>
        <w:ind w:left="720" w:hanging="3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31217454"/>
    <w:multiLevelType w:val="hybridMultilevel"/>
    <w:tmpl w:val="3F480178"/>
    <w:lvl w:ilvl="0" w:tplc="0F22FEF2">
      <w:start w:val="1"/>
      <w:numFmt w:val="hebrew1"/>
      <w:lvlText w:val="%1."/>
      <w:lvlJc w:val="center"/>
      <w:pPr>
        <w:ind w:left="1350" w:hanging="360"/>
      </w:pPr>
      <w:rPr>
        <w:rFonts w:hint="default"/>
        <w:b w:val="0"/>
        <w:bCs w:val="0"/>
        <w:i w:val="0"/>
        <w:iCs w:val="0"/>
      </w:rPr>
    </w:lvl>
    <w:lvl w:ilvl="1" w:tplc="1AC2F88E">
      <w:start w:val="1"/>
      <w:numFmt w:val="hebrew1"/>
      <w:lvlText w:val="%2."/>
      <w:lvlJc w:val="center"/>
      <w:pPr>
        <w:ind w:left="1494" w:hanging="283"/>
      </w:pPr>
      <w:rPr>
        <w:rFonts w:hint="default"/>
      </w:rPr>
    </w:lvl>
    <w:lvl w:ilvl="2" w:tplc="937EF47C">
      <w:start w:val="1"/>
      <w:numFmt w:val="decimal"/>
      <w:lvlText w:val="%3)"/>
      <w:lvlJc w:val="left"/>
      <w:pPr>
        <w:ind w:left="1778" w:hanging="284"/>
      </w:pPr>
      <w:rPr>
        <w:rFonts w:hint="default"/>
      </w:rPr>
    </w:lvl>
    <w:lvl w:ilvl="3" w:tplc="147ADD6A">
      <w:start w:val="1"/>
      <w:numFmt w:val="decimal"/>
      <w:lvlText w:val="(%4)"/>
      <w:lvlJc w:val="left"/>
      <w:pPr>
        <w:ind w:left="3240" w:hanging="360"/>
      </w:pPr>
      <w:rPr>
        <w:rFonts w:hint="default"/>
      </w:rPr>
    </w:lvl>
    <w:lvl w:ilvl="4" w:tplc="D4820B22">
      <w:start w:val="1"/>
      <w:numFmt w:val="decimal"/>
      <w:lvlText w:val="%5."/>
      <w:lvlJc w:val="left"/>
      <w:pPr>
        <w:ind w:left="3960" w:hanging="360"/>
      </w:pPr>
      <w:rPr>
        <w:rFonts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nsid w:val="34E739BF"/>
    <w:multiLevelType w:val="hybridMultilevel"/>
    <w:tmpl w:val="1C5077F6"/>
    <w:lvl w:ilvl="0" w:tplc="27EABFC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351C3D77"/>
    <w:multiLevelType w:val="hybridMultilevel"/>
    <w:tmpl w:val="EB8A9440"/>
    <w:lvl w:ilvl="0" w:tplc="34CE5108">
      <w:start w:val="1"/>
      <w:numFmt w:val="hebrew1"/>
      <w:lvlText w:val="%1."/>
      <w:lvlJc w:val="left"/>
      <w:pPr>
        <w:ind w:left="785" w:hanging="360"/>
      </w:pPr>
      <w:rPr>
        <w:rFonts w:hint="default"/>
      </w:rPr>
    </w:lvl>
    <w:lvl w:ilvl="1" w:tplc="FAD8DCF4">
      <w:start w:val="1"/>
      <w:numFmt w:val="decimal"/>
      <w:lvlText w:val="%2."/>
      <w:lvlJc w:val="left"/>
      <w:pPr>
        <w:ind w:left="1440" w:hanging="360"/>
      </w:pPr>
      <w:rPr>
        <w:rFonts w:ascii="Arial" w:eastAsia="Times New Roman" w:hAnsi="Arial"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6B20694"/>
    <w:multiLevelType w:val="hybridMultilevel"/>
    <w:tmpl w:val="405EA782"/>
    <w:lvl w:ilvl="0" w:tplc="A3E8A716">
      <w:start w:val="1"/>
      <w:numFmt w:val="decimal"/>
      <w:lvlText w:val="%1."/>
      <w:lvlJc w:val="left"/>
      <w:pPr>
        <w:tabs>
          <w:tab w:val="num" w:pos="720"/>
        </w:tabs>
        <w:ind w:left="720" w:right="720" w:hanging="360"/>
      </w:pPr>
      <w:rPr>
        <w:rFonts w:hint="cs"/>
      </w:rPr>
    </w:lvl>
    <w:lvl w:ilvl="1" w:tplc="C5A4CD72">
      <w:start w:val="1"/>
      <w:numFmt w:val="hebrew1"/>
      <w:lvlText w:val="%2."/>
      <w:lvlJc w:val="left"/>
      <w:pPr>
        <w:tabs>
          <w:tab w:val="num" w:pos="1440"/>
        </w:tabs>
        <w:ind w:left="1440" w:right="1440" w:hanging="360"/>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2">
    <w:nsid w:val="36FB06D5"/>
    <w:multiLevelType w:val="multilevel"/>
    <w:tmpl w:val="E8EA03F0"/>
    <w:lvl w:ilvl="0">
      <w:start w:val="1"/>
      <w:numFmt w:val="decimal"/>
      <w:pStyle w:val="a1"/>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37846EE5"/>
    <w:multiLevelType w:val="hybridMultilevel"/>
    <w:tmpl w:val="013A5B2A"/>
    <w:lvl w:ilvl="0" w:tplc="EA426750">
      <w:start w:val="1"/>
      <w:numFmt w:val="decimal"/>
      <w:lvlText w:val="(%1)"/>
      <w:lvlJc w:val="left"/>
      <w:pPr>
        <w:ind w:left="1080" w:hanging="360"/>
      </w:pPr>
      <w:rPr>
        <w:rFonts w:ascii="Times New Roman" w:hAnsi="Times New Roman" w:hint="default"/>
        <w:sz w:val="26"/>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36">
    <w:nsid w:val="3D1D4C22"/>
    <w:multiLevelType w:val="hybridMultilevel"/>
    <w:tmpl w:val="48E4B076"/>
    <w:lvl w:ilvl="0" w:tplc="1DBAC32E">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7">
    <w:nsid w:val="40C17583"/>
    <w:multiLevelType w:val="hybridMultilevel"/>
    <w:tmpl w:val="EB023B3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290556F"/>
    <w:multiLevelType w:val="hybridMultilevel"/>
    <w:tmpl w:val="F1A4AC46"/>
    <w:lvl w:ilvl="0" w:tplc="3982B31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0">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41">
    <w:nsid w:val="4F884EBE"/>
    <w:multiLevelType w:val="hybridMultilevel"/>
    <w:tmpl w:val="516C2898"/>
    <w:lvl w:ilvl="0" w:tplc="04090013">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42">
    <w:nsid w:val="4FEA1D32"/>
    <w:multiLevelType w:val="hybridMultilevel"/>
    <w:tmpl w:val="07545E8A"/>
    <w:lvl w:ilvl="0" w:tplc="6436DE5E">
      <w:start w:val="1"/>
      <w:numFmt w:val="hebrew1"/>
      <w:pStyle w:val="AlphaList1"/>
      <w:lvlText w:val="%1."/>
      <w:lvlJc w:val="left"/>
      <w:pPr>
        <w:tabs>
          <w:tab w:val="num" w:pos="757"/>
        </w:tabs>
        <w:ind w:left="757" w:hanging="397"/>
      </w:pPr>
      <w:rPr>
        <w:rFonts w:hint="default"/>
      </w:rPr>
    </w:lvl>
    <w:lvl w:ilvl="1" w:tplc="351A9C64">
      <w:start w:val="1"/>
      <w:numFmt w:val="bullet"/>
      <w:lvlText w:val=""/>
      <w:lvlJc w:val="left"/>
      <w:pPr>
        <w:tabs>
          <w:tab w:val="num" w:pos="1440"/>
        </w:tabs>
        <w:ind w:left="1440" w:hanging="360"/>
      </w:pPr>
      <w:rPr>
        <w:rFonts w:ascii="Wingdings" w:hAnsi="Wingdings" w:hint="default"/>
      </w:rPr>
    </w:lvl>
    <w:lvl w:ilvl="2" w:tplc="58042AD2" w:tentative="1">
      <w:start w:val="1"/>
      <w:numFmt w:val="lowerRoman"/>
      <w:lvlText w:val="%3."/>
      <w:lvlJc w:val="right"/>
      <w:pPr>
        <w:tabs>
          <w:tab w:val="num" w:pos="2160"/>
        </w:tabs>
        <w:ind w:left="2160" w:hanging="180"/>
      </w:pPr>
    </w:lvl>
    <w:lvl w:ilvl="3" w:tplc="1DA00D84" w:tentative="1">
      <w:start w:val="1"/>
      <w:numFmt w:val="decimal"/>
      <w:lvlText w:val="%4."/>
      <w:lvlJc w:val="left"/>
      <w:pPr>
        <w:tabs>
          <w:tab w:val="num" w:pos="2880"/>
        </w:tabs>
        <w:ind w:left="2880" w:hanging="360"/>
      </w:pPr>
    </w:lvl>
    <w:lvl w:ilvl="4" w:tplc="F6A234A4" w:tentative="1">
      <w:start w:val="1"/>
      <w:numFmt w:val="lowerLetter"/>
      <w:lvlText w:val="%5."/>
      <w:lvlJc w:val="left"/>
      <w:pPr>
        <w:tabs>
          <w:tab w:val="num" w:pos="3600"/>
        </w:tabs>
        <w:ind w:left="3600" w:hanging="360"/>
      </w:pPr>
    </w:lvl>
    <w:lvl w:ilvl="5" w:tplc="EC9CB44A" w:tentative="1">
      <w:start w:val="1"/>
      <w:numFmt w:val="lowerRoman"/>
      <w:lvlText w:val="%6."/>
      <w:lvlJc w:val="right"/>
      <w:pPr>
        <w:tabs>
          <w:tab w:val="num" w:pos="4320"/>
        </w:tabs>
        <w:ind w:left="4320" w:hanging="180"/>
      </w:pPr>
    </w:lvl>
    <w:lvl w:ilvl="6" w:tplc="261EBAFE" w:tentative="1">
      <w:start w:val="1"/>
      <w:numFmt w:val="decimal"/>
      <w:lvlText w:val="%7."/>
      <w:lvlJc w:val="left"/>
      <w:pPr>
        <w:tabs>
          <w:tab w:val="num" w:pos="5040"/>
        </w:tabs>
        <w:ind w:left="5040" w:hanging="360"/>
      </w:pPr>
    </w:lvl>
    <w:lvl w:ilvl="7" w:tplc="25825F42" w:tentative="1">
      <w:start w:val="1"/>
      <w:numFmt w:val="lowerLetter"/>
      <w:lvlText w:val="%8."/>
      <w:lvlJc w:val="left"/>
      <w:pPr>
        <w:tabs>
          <w:tab w:val="num" w:pos="5760"/>
        </w:tabs>
        <w:ind w:left="5760" w:hanging="360"/>
      </w:pPr>
    </w:lvl>
    <w:lvl w:ilvl="8" w:tplc="D5E08270" w:tentative="1">
      <w:start w:val="1"/>
      <w:numFmt w:val="lowerRoman"/>
      <w:lvlText w:val="%9."/>
      <w:lvlJc w:val="right"/>
      <w:pPr>
        <w:tabs>
          <w:tab w:val="num" w:pos="6480"/>
        </w:tabs>
        <w:ind w:left="6480" w:hanging="180"/>
      </w:pPr>
    </w:lvl>
  </w:abstractNum>
  <w:abstractNum w:abstractNumId="43">
    <w:nsid w:val="52986871"/>
    <w:multiLevelType w:val="hybridMultilevel"/>
    <w:tmpl w:val="AAB69E22"/>
    <w:lvl w:ilvl="0" w:tplc="9502F28C">
      <w:start w:val="1"/>
      <w:numFmt w:val="hebrew1"/>
      <w:lvlText w:val="%1."/>
      <w:lvlJc w:val="left"/>
      <w:pPr>
        <w:ind w:left="1074" w:hanging="360"/>
      </w:pPr>
      <w:rPr>
        <w:rFonts w:hint="default"/>
      </w:rPr>
    </w:lvl>
    <w:lvl w:ilvl="1" w:tplc="04090019" w:tentative="1">
      <w:start w:val="1"/>
      <w:numFmt w:val="lowerLetter"/>
      <w:lvlText w:val="%2."/>
      <w:lvlJc w:val="left"/>
      <w:pPr>
        <w:ind w:left="1794" w:hanging="360"/>
      </w:pPr>
    </w:lvl>
    <w:lvl w:ilvl="2" w:tplc="0409001B" w:tentative="1">
      <w:start w:val="1"/>
      <w:numFmt w:val="lowerRoman"/>
      <w:lvlText w:val="%3."/>
      <w:lvlJc w:val="right"/>
      <w:pPr>
        <w:ind w:left="2514" w:hanging="180"/>
      </w:pPr>
    </w:lvl>
    <w:lvl w:ilvl="3" w:tplc="0409000F" w:tentative="1">
      <w:start w:val="1"/>
      <w:numFmt w:val="decimal"/>
      <w:lvlText w:val="%4."/>
      <w:lvlJc w:val="left"/>
      <w:pPr>
        <w:ind w:left="3234" w:hanging="360"/>
      </w:pPr>
    </w:lvl>
    <w:lvl w:ilvl="4" w:tplc="04090019" w:tentative="1">
      <w:start w:val="1"/>
      <w:numFmt w:val="lowerLetter"/>
      <w:lvlText w:val="%5."/>
      <w:lvlJc w:val="left"/>
      <w:pPr>
        <w:ind w:left="3954" w:hanging="360"/>
      </w:pPr>
    </w:lvl>
    <w:lvl w:ilvl="5" w:tplc="0409001B" w:tentative="1">
      <w:start w:val="1"/>
      <w:numFmt w:val="lowerRoman"/>
      <w:lvlText w:val="%6."/>
      <w:lvlJc w:val="right"/>
      <w:pPr>
        <w:ind w:left="4674" w:hanging="180"/>
      </w:pPr>
    </w:lvl>
    <w:lvl w:ilvl="6" w:tplc="0409000F" w:tentative="1">
      <w:start w:val="1"/>
      <w:numFmt w:val="decimal"/>
      <w:lvlText w:val="%7."/>
      <w:lvlJc w:val="left"/>
      <w:pPr>
        <w:ind w:left="5394" w:hanging="360"/>
      </w:pPr>
    </w:lvl>
    <w:lvl w:ilvl="7" w:tplc="04090019" w:tentative="1">
      <w:start w:val="1"/>
      <w:numFmt w:val="lowerLetter"/>
      <w:lvlText w:val="%8."/>
      <w:lvlJc w:val="left"/>
      <w:pPr>
        <w:ind w:left="6114" w:hanging="360"/>
      </w:pPr>
    </w:lvl>
    <w:lvl w:ilvl="8" w:tplc="0409001B" w:tentative="1">
      <w:start w:val="1"/>
      <w:numFmt w:val="lowerRoman"/>
      <w:lvlText w:val="%9."/>
      <w:lvlJc w:val="right"/>
      <w:pPr>
        <w:ind w:left="6834" w:hanging="180"/>
      </w:pPr>
    </w:lvl>
  </w:abstractNum>
  <w:abstractNum w:abstractNumId="44">
    <w:nsid w:val="52DE6277"/>
    <w:multiLevelType w:val="hybridMultilevel"/>
    <w:tmpl w:val="08FCF0AE"/>
    <w:lvl w:ilvl="0" w:tplc="DC6A901C">
      <w:start w:val="1"/>
      <w:numFmt w:val="hebrew1"/>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6">
    <w:nsid w:val="572B554D"/>
    <w:multiLevelType w:val="hybridMultilevel"/>
    <w:tmpl w:val="E638AD3E"/>
    <w:lvl w:ilvl="0" w:tplc="43EC448C">
      <w:start w:val="1"/>
      <w:numFmt w:val="hebrew1"/>
      <w:lvlText w:val="%1."/>
      <w:lvlJc w:val="left"/>
      <w:pPr>
        <w:ind w:left="1080" w:hanging="360"/>
      </w:pPr>
      <w:rPr>
        <w:rFonts w:ascii="Times New Roman" w:eastAsia="Times New Roman" w:hAnsi="Times New Roman" w:cs="David"/>
        <w:lang w:bidi="he-IL"/>
      </w:rPr>
    </w:lvl>
    <w:lvl w:ilvl="1" w:tplc="1D1E69DA">
      <w:start w:val="1"/>
      <w:numFmt w:val="hebrew1"/>
      <w:lvlText w:val="%2."/>
      <w:lvlJc w:val="center"/>
      <w:pPr>
        <w:ind w:left="1494" w:hanging="283"/>
      </w:pPr>
      <w:rPr>
        <w:rFonts w:hint="default"/>
        <w:lang w:val="en-US"/>
      </w:rPr>
    </w:lvl>
    <w:lvl w:ilvl="2" w:tplc="937EF47C">
      <w:start w:val="1"/>
      <w:numFmt w:val="decimal"/>
      <w:lvlText w:val="%3)"/>
      <w:lvlJc w:val="left"/>
      <w:pPr>
        <w:ind w:left="1778" w:hanging="284"/>
      </w:pPr>
      <w:rPr>
        <w:rFonts w:hint="default"/>
      </w:r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573C5005"/>
    <w:multiLevelType w:val="hybridMultilevel"/>
    <w:tmpl w:val="D3608580"/>
    <w:lvl w:ilvl="0" w:tplc="D3C602DA">
      <w:start w:val="3"/>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8">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50">
    <w:nsid w:val="5B150ECC"/>
    <w:multiLevelType w:val="hybridMultilevel"/>
    <w:tmpl w:val="D50CC85A"/>
    <w:lvl w:ilvl="0" w:tplc="04090013">
      <w:start w:val="1"/>
      <w:numFmt w:val="hebrew1"/>
      <w:lvlText w:val="%1."/>
      <w:lvlJc w:val="center"/>
      <w:pPr>
        <w:tabs>
          <w:tab w:val="num" w:pos="720"/>
        </w:tabs>
        <w:ind w:left="720" w:right="720" w:hanging="360"/>
      </w:pPr>
      <w:rPr>
        <w:rFonts w:hint="default"/>
      </w:rPr>
    </w:lvl>
    <w:lvl w:ilvl="1" w:tplc="04090019">
      <w:start w:val="1"/>
      <w:numFmt w:val="lowerLetter"/>
      <w:lvlText w:val="%2."/>
      <w:lvlJc w:val="left"/>
      <w:pPr>
        <w:tabs>
          <w:tab w:val="num" w:pos="1440"/>
        </w:tabs>
        <w:ind w:left="1440" w:right="1440" w:hanging="360"/>
      </w:pPr>
    </w:lvl>
    <w:lvl w:ilvl="2" w:tplc="BACA4CC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1">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52">
    <w:nsid w:val="5B5510F9"/>
    <w:multiLevelType w:val="hybridMultilevel"/>
    <w:tmpl w:val="0040F5BA"/>
    <w:lvl w:ilvl="0" w:tplc="8954F864">
      <w:start w:val="1"/>
      <w:numFmt w:val="decimal"/>
      <w:lvlText w:val="%1."/>
      <w:lvlJc w:val="left"/>
      <w:pPr>
        <w:ind w:left="360" w:hanging="360"/>
      </w:pPr>
      <w:rPr>
        <w:rFonts w:cs="Times New Roman"/>
        <w:b/>
        <w:bCs/>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53">
    <w:nsid w:val="5C8179BD"/>
    <w:multiLevelType w:val="multilevel"/>
    <w:tmpl w:val="017085BA"/>
    <w:lvl w:ilvl="0">
      <w:start w:val="1"/>
      <w:numFmt w:val="decimal"/>
      <w:lvlText w:val="%1."/>
      <w:lvlJc w:val="left"/>
      <w:pPr>
        <w:tabs>
          <w:tab w:val="num" w:pos="720"/>
        </w:tabs>
        <w:ind w:left="720" w:hanging="360"/>
      </w:pPr>
      <w:rPr>
        <w:rFonts w:hint="default"/>
        <w:sz w:val="26"/>
      </w:rPr>
    </w:lvl>
    <w:lvl w:ilvl="1">
      <w:start w:val="1"/>
      <w:numFmt w:val="decimal"/>
      <w:isLgl/>
      <w:lvlText w:val="%1.%2"/>
      <w:lvlJc w:val="left"/>
      <w:pPr>
        <w:tabs>
          <w:tab w:val="num" w:pos="720"/>
        </w:tabs>
        <w:ind w:left="720" w:hanging="360"/>
      </w:pPr>
      <w:rPr>
        <w:rFonts w:cs="David" w:hint="default"/>
        <w:b w:val="0"/>
        <w:bCs w:val="0"/>
        <w:sz w:val="26"/>
        <w:szCs w:val="26"/>
        <w:lang w:val="en-US"/>
      </w:rPr>
    </w:lvl>
    <w:lvl w:ilvl="2">
      <w:start w:val="1"/>
      <w:numFmt w:val="decimal"/>
      <w:isLgl/>
      <w:lvlText w:val="%1.%2.%3"/>
      <w:lvlJc w:val="left"/>
      <w:pPr>
        <w:tabs>
          <w:tab w:val="num" w:pos="1080"/>
        </w:tabs>
        <w:ind w:left="1080" w:hanging="720"/>
      </w:pPr>
      <w:rPr>
        <w:rFonts w:cs="David" w:hint="default"/>
        <w:b w:val="0"/>
        <w:bCs w:val="0"/>
        <w:sz w:val="26"/>
        <w:szCs w:val="26"/>
      </w:rPr>
    </w:lvl>
    <w:lvl w:ilvl="3">
      <w:start w:val="1"/>
      <w:numFmt w:val="decimal"/>
      <w:isLgl/>
      <w:lvlText w:val="%1.%2.%3.%4"/>
      <w:lvlJc w:val="left"/>
      <w:pPr>
        <w:tabs>
          <w:tab w:val="num" w:pos="720"/>
        </w:tabs>
        <w:ind w:left="720" w:hanging="720"/>
      </w:pPr>
      <w:rPr>
        <w:rFonts w:hint="default"/>
        <w:b w:val="0"/>
        <w:bCs w:val="0"/>
        <w:sz w:val="26"/>
        <w:szCs w:val="26"/>
      </w:rPr>
    </w:lvl>
    <w:lvl w:ilvl="4">
      <w:start w:val="1"/>
      <w:numFmt w:val="decimal"/>
      <w:isLgl/>
      <w:lvlText w:val="%1.%2.%3.%4.%5"/>
      <w:lvlJc w:val="left"/>
      <w:pPr>
        <w:tabs>
          <w:tab w:val="num" w:pos="1080"/>
        </w:tabs>
        <w:ind w:left="1080" w:hanging="720"/>
      </w:pPr>
      <w:rPr>
        <w:rFonts w:hint="default"/>
        <w:b w:val="0"/>
        <w:bCs w:val="0"/>
        <w:sz w:val="26"/>
        <w:lang w:val="en-US"/>
      </w:rPr>
    </w:lvl>
    <w:lvl w:ilvl="5">
      <w:start w:val="1"/>
      <w:numFmt w:val="decimal"/>
      <w:isLgl/>
      <w:lvlText w:val="%1.%2.%3.%4.%5.%6"/>
      <w:lvlJc w:val="left"/>
      <w:pPr>
        <w:tabs>
          <w:tab w:val="num" w:pos="1440"/>
        </w:tabs>
        <w:ind w:left="1440" w:hanging="1080"/>
      </w:pPr>
      <w:rPr>
        <w:rFonts w:hint="default"/>
        <w:sz w:val="26"/>
      </w:rPr>
    </w:lvl>
    <w:lvl w:ilvl="6">
      <w:start w:val="1"/>
      <w:numFmt w:val="decimal"/>
      <w:isLgl/>
      <w:lvlText w:val="%1.%2.%3.%4.%5.%6.%7"/>
      <w:lvlJc w:val="left"/>
      <w:pPr>
        <w:tabs>
          <w:tab w:val="num" w:pos="1440"/>
        </w:tabs>
        <w:ind w:left="1440" w:hanging="1080"/>
      </w:pPr>
      <w:rPr>
        <w:rFonts w:hint="default"/>
        <w:sz w:val="26"/>
      </w:rPr>
    </w:lvl>
    <w:lvl w:ilvl="7">
      <w:start w:val="1"/>
      <w:numFmt w:val="decimal"/>
      <w:isLgl/>
      <w:lvlText w:val="%1.%2.%3.%4.%5.%6.%7.%8"/>
      <w:lvlJc w:val="left"/>
      <w:pPr>
        <w:tabs>
          <w:tab w:val="num" w:pos="1800"/>
        </w:tabs>
        <w:ind w:left="1800" w:hanging="1440"/>
      </w:pPr>
      <w:rPr>
        <w:rFonts w:hint="default"/>
        <w:sz w:val="26"/>
      </w:rPr>
    </w:lvl>
    <w:lvl w:ilvl="8">
      <w:start w:val="1"/>
      <w:numFmt w:val="decimal"/>
      <w:isLgl/>
      <w:lvlText w:val="%1.%2.%3.%4.%5.%6.%7.%8.%9"/>
      <w:lvlJc w:val="left"/>
      <w:pPr>
        <w:tabs>
          <w:tab w:val="num" w:pos="1800"/>
        </w:tabs>
        <w:ind w:left="1800" w:hanging="1440"/>
      </w:pPr>
      <w:rPr>
        <w:rFonts w:hint="default"/>
        <w:sz w:val="26"/>
      </w:rPr>
    </w:lvl>
  </w:abstractNum>
  <w:abstractNum w:abstractNumId="54">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55">
    <w:nsid w:val="5FE6470A"/>
    <w:multiLevelType w:val="hybridMultilevel"/>
    <w:tmpl w:val="0EBE03D8"/>
    <w:lvl w:ilvl="0" w:tplc="D44C132E">
      <w:start w:val="1"/>
      <w:numFmt w:val="hebrew1"/>
      <w:lvlText w:val="(%1)"/>
      <w:lvlJc w:val="left"/>
      <w:pPr>
        <w:ind w:left="1003" w:hanging="360"/>
      </w:pPr>
      <w:rPr>
        <w:rFonts w:ascii="Times New Roman" w:eastAsia="Times New Roman" w:hAnsi="Times New Roman" w:cs="David" w:hint="default"/>
        <w:b w:val="0"/>
        <w:bCs w:val="0"/>
        <w:sz w:val="24"/>
        <w:szCs w:val="24"/>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56">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7">
    <w:nsid w:val="644D1859"/>
    <w:multiLevelType w:val="hybridMultilevel"/>
    <w:tmpl w:val="9E3AAC5C"/>
    <w:lvl w:ilvl="0" w:tplc="0409000F">
      <w:start w:val="1"/>
      <w:numFmt w:val="hebrew1"/>
      <w:pStyle w:val="AlphaList2"/>
      <w:lvlText w:val="%1."/>
      <w:lvlJc w:val="left"/>
      <w:pPr>
        <w:tabs>
          <w:tab w:val="num" w:pos="1589"/>
        </w:tabs>
        <w:ind w:left="1589" w:hanging="397"/>
      </w:pPr>
      <w:rPr>
        <w:rFonts w:hint="default"/>
        <w:color w:val="auto"/>
      </w:rPr>
    </w:lvl>
    <w:lvl w:ilvl="1" w:tplc="04090019">
      <w:start w:val="1"/>
      <w:numFmt w:val="bullet"/>
      <w:lvlText w:val=""/>
      <w:lvlJc w:val="left"/>
      <w:pPr>
        <w:tabs>
          <w:tab w:val="num" w:pos="1912"/>
        </w:tabs>
        <w:ind w:left="1912" w:hanging="360"/>
      </w:pPr>
      <w:rPr>
        <w:rFonts w:ascii="Wingdings" w:hAnsi="Wingdings" w:hint="default"/>
      </w:rPr>
    </w:lvl>
    <w:lvl w:ilvl="2" w:tplc="0409001B">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58">
    <w:nsid w:val="688C000C"/>
    <w:multiLevelType w:val="hybridMultilevel"/>
    <w:tmpl w:val="96F82710"/>
    <w:lvl w:ilvl="0" w:tplc="AE0EBF5E">
      <w:start w:val="1"/>
      <w:numFmt w:val="hebrew1"/>
      <w:lvlText w:val="%1."/>
      <w:lvlJc w:val="center"/>
      <w:pPr>
        <w:ind w:left="1069" w:hanging="360"/>
      </w:pPr>
      <w:rPr>
        <w:rFonts w:hint="default"/>
        <w:lang w:val="ru-RU"/>
      </w:rPr>
    </w:lvl>
    <w:lvl w:ilvl="1" w:tplc="C9C2BD76">
      <w:start w:val="1"/>
      <w:numFmt w:val="decimal"/>
      <w:lvlText w:val="%2)"/>
      <w:lvlJc w:val="left"/>
      <w:pPr>
        <w:ind w:left="1789" w:hanging="360"/>
      </w:pPr>
    </w:lvl>
    <w:lvl w:ilvl="2" w:tplc="040D001B" w:tentative="1">
      <w:start w:val="1"/>
      <w:numFmt w:val="lowerRoman"/>
      <w:lvlText w:val="%3."/>
      <w:lvlJc w:val="right"/>
      <w:pPr>
        <w:ind w:left="2509" w:hanging="180"/>
      </w:pPr>
    </w:lvl>
    <w:lvl w:ilvl="3" w:tplc="040D000F" w:tentative="1">
      <w:start w:val="1"/>
      <w:numFmt w:val="decimal"/>
      <w:lvlText w:val="%4."/>
      <w:lvlJc w:val="left"/>
      <w:pPr>
        <w:ind w:left="3229" w:hanging="360"/>
      </w:pPr>
    </w:lvl>
    <w:lvl w:ilvl="4" w:tplc="040D0019" w:tentative="1">
      <w:start w:val="1"/>
      <w:numFmt w:val="lowerLetter"/>
      <w:lvlText w:val="%5."/>
      <w:lvlJc w:val="left"/>
      <w:pPr>
        <w:ind w:left="3949" w:hanging="360"/>
      </w:pPr>
    </w:lvl>
    <w:lvl w:ilvl="5" w:tplc="040D001B" w:tentative="1">
      <w:start w:val="1"/>
      <w:numFmt w:val="lowerRoman"/>
      <w:lvlText w:val="%6."/>
      <w:lvlJc w:val="right"/>
      <w:pPr>
        <w:ind w:left="4669" w:hanging="180"/>
      </w:pPr>
    </w:lvl>
    <w:lvl w:ilvl="6" w:tplc="040D000F" w:tentative="1">
      <w:start w:val="1"/>
      <w:numFmt w:val="decimal"/>
      <w:lvlText w:val="%7."/>
      <w:lvlJc w:val="left"/>
      <w:pPr>
        <w:ind w:left="5389" w:hanging="360"/>
      </w:pPr>
    </w:lvl>
    <w:lvl w:ilvl="7" w:tplc="040D0019" w:tentative="1">
      <w:start w:val="1"/>
      <w:numFmt w:val="lowerLetter"/>
      <w:lvlText w:val="%8."/>
      <w:lvlJc w:val="left"/>
      <w:pPr>
        <w:ind w:left="6109" w:hanging="360"/>
      </w:pPr>
    </w:lvl>
    <w:lvl w:ilvl="8" w:tplc="040D001B" w:tentative="1">
      <w:start w:val="1"/>
      <w:numFmt w:val="lowerRoman"/>
      <w:lvlText w:val="%9."/>
      <w:lvlJc w:val="right"/>
      <w:pPr>
        <w:ind w:left="6829" w:hanging="180"/>
      </w:pPr>
    </w:lvl>
  </w:abstractNum>
  <w:abstractNum w:abstractNumId="59">
    <w:nsid w:val="6B3648D4"/>
    <w:multiLevelType w:val="multilevel"/>
    <w:tmpl w:val="09E2A408"/>
    <w:lvl w:ilvl="0">
      <w:start w:val="3"/>
      <w:numFmt w:val="decimal"/>
      <w:lvlText w:val="%1"/>
      <w:lvlJc w:val="left"/>
      <w:pPr>
        <w:tabs>
          <w:tab w:val="num" w:pos="765"/>
        </w:tabs>
        <w:ind w:left="765" w:hanging="765"/>
      </w:pPr>
      <w:rPr>
        <w:rFonts w:cs="David" w:hint="default"/>
      </w:rPr>
    </w:lvl>
    <w:lvl w:ilvl="1">
      <w:start w:val="1"/>
      <w:numFmt w:val="decimal"/>
      <w:lvlText w:val="%1.%2"/>
      <w:lvlJc w:val="left"/>
      <w:pPr>
        <w:tabs>
          <w:tab w:val="num" w:pos="765"/>
        </w:tabs>
        <w:ind w:left="765" w:hanging="765"/>
      </w:pPr>
      <w:rPr>
        <w:rFonts w:hint="default"/>
        <w:b w:val="0"/>
        <w:bCs w:val="0"/>
        <w:sz w:val="26"/>
        <w:szCs w:val="26"/>
      </w:rPr>
    </w:lvl>
    <w:lvl w:ilvl="2">
      <w:start w:val="1"/>
      <w:numFmt w:val="decimal"/>
      <w:lvlText w:val="%1.%2.%3"/>
      <w:lvlJc w:val="left"/>
      <w:pPr>
        <w:tabs>
          <w:tab w:val="num" w:pos="765"/>
        </w:tabs>
        <w:ind w:left="765" w:hanging="765"/>
      </w:pPr>
      <w:rPr>
        <w:rFonts w:hint="default"/>
        <w:b w:val="0"/>
        <w:bCs w:val="0"/>
        <w:sz w:val="26"/>
        <w:szCs w:val="26"/>
      </w:rPr>
    </w:lvl>
    <w:lvl w:ilvl="3">
      <w:start w:val="1"/>
      <w:numFmt w:val="decimal"/>
      <w:lvlText w:val="%1.%2.%3.%4"/>
      <w:lvlJc w:val="left"/>
      <w:pPr>
        <w:tabs>
          <w:tab w:val="num" w:pos="765"/>
        </w:tabs>
        <w:ind w:left="765" w:hanging="765"/>
      </w:pPr>
      <w:rPr>
        <w:rFonts w:hint="default"/>
        <w:b w:val="0"/>
        <w:bCs w:val="0"/>
      </w:rPr>
    </w:lvl>
    <w:lvl w:ilvl="4">
      <w:start w:val="1"/>
      <w:numFmt w:val="decimal"/>
      <w:lvlText w:val="%1.%2.%3.%4.%5"/>
      <w:lvlJc w:val="left"/>
      <w:pPr>
        <w:tabs>
          <w:tab w:val="num" w:pos="1080"/>
        </w:tabs>
        <w:ind w:left="1080" w:hanging="1080"/>
      </w:pPr>
      <w:rPr>
        <w:rFonts w:hint="default"/>
        <w:b w:val="0"/>
        <w:bCs w:val="0"/>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61">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62">
    <w:nsid w:val="6CA373E0"/>
    <w:multiLevelType w:val="multilevel"/>
    <w:tmpl w:val="7D86F8A2"/>
    <w:styleLink w:val="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6D1B73FF"/>
    <w:multiLevelType w:val="hybridMultilevel"/>
    <w:tmpl w:val="462421B2"/>
    <w:lvl w:ilvl="0" w:tplc="2ECCB492">
      <w:start w:val="1"/>
      <w:numFmt w:val="decimal"/>
      <w:lvlText w:val="(%1)"/>
      <w:lvlJc w:val="left"/>
      <w:pPr>
        <w:ind w:left="1440" w:hanging="360"/>
      </w:pPr>
      <w:rPr>
        <w:rFonts w:hint="default"/>
      </w:rPr>
    </w:lvl>
    <w:lvl w:ilvl="1" w:tplc="F7AAD15C" w:tentative="1">
      <w:start w:val="1"/>
      <w:numFmt w:val="lowerLetter"/>
      <w:lvlText w:val="%2."/>
      <w:lvlJc w:val="left"/>
      <w:pPr>
        <w:ind w:left="2160" w:hanging="360"/>
      </w:pPr>
    </w:lvl>
    <w:lvl w:ilvl="2" w:tplc="4FB09B6A" w:tentative="1">
      <w:start w:val="1"/>
      <w:numFmt w:val="lowerRoman"/>
      <w:lvlText w:val="%3."/>
      <w:lvlJc w:val="right"/>
      <w:pPr>
        <w:ind w:left="2880" w:hanging="180"/>
      </w:pPr>
    </w:lvl>
    <w:lvl w:ilvl="3" w:tplc="B0949CE0" w:tentative="1">
      <w:start w:val="1"/>
      <w:numFmt w:val="decimal"/>
      <w:lvlText w:val="%4."/>
      <w:lvlJc w:val="left"/>
      <w:pPr>
        <w:ind w:left="3600" w:hanging="360"/>
      </w:pPr>
    </w:lvl>
    <w:lvl w:ilvl="4" w:tplc="CD8C32EE" w:tentative="1">
      <w:start w:val="1"/>
      <w:numFmt w:val="lowerLetter"/>
      <w:lvlText w:val="%5."/>
      <w:lvlJc w:val="left"/>
      <w:pPr>
        <w:ind w:left="4320" w:hanging="360"/>
      </w:pPr>
    </w:lvl>
    <w:lvl w:ilvl="5" w:tplc="202C8912" w:tentative="1">
      <w:start w:val="1"/>
      <w:numFmt w:val="lowerRoman"/>
      <w:lvlText w:val="%6."/>
      <w:lvlJc w:val="right"/>
      <w:pPr>
        <w:ind w:left="5040" w:hanging="180"/>
      </w:pPr>
    </w:lvl>
    <w:lvl w:ilvl="6" w:tplc="19401A4C" w:tentative="1">
      <w:start w:val="1"/>
      <w:numFmt w:val="decimal"/>
      <w:lvlText w:val="%7."/>
      <w:lvlJc w:val="left"/>
      <w:pPr>
        <w:ind w:left="5760" w:hanging="360"/>
      </w:pPr>
    </w:lvl>
    <w:lvl w:ilvl="7" w:tplc="44DAB024" w:tentative="1">
      <w:start w:val="1"/>
      <w:numFmt w:val="lowerLetter"/>
      <w:lvlText w:val="%8."/>
      <w:lvlJc w:val="left"/>
      <w:pPr>
        <w:ind w:left="6480" w:hanging="360"/>
      </w:pPr>
    </w:lvl>
    <w:lvl w:ilvl="8" w:tplc="DDF6EAD2" w:tentative="1">
      <w:start w:val="1"/>
      <w:numFmt w:val="lowerRoman"/>
      <w:lvlText w:val="%9."/>
      <w:lvlJc w:val="right"/>
      <w:pPr>
        <w:ind w:left="7200" w:hanging="180"/>
      </w:pPr>
    </w:lvl>
  </w:abstractNum>
  <w:abstractNum w:abstractNumId="64">
    <w:nsid w:val="6DC317C5"/>
    <w:multiLevelType w:val="hybridMultilevel"/>
    <w:tmpl w:val="013A5B2A"/>
    <w:lvl w:ilvl="0" w:tplc="17E2A7A0">
      <w:start w:val="1"/>
      <w:numFmt w:val="decimal"/>
      <w:lvlText w:val="(%1)"/>
      <w:lvlJc w:val="left"/>
      <w:pPr>
        <w:ind w:left="1080" w:hanging="360"/>
      </w:pPr>
      <w:rPr>
        <w:rFonts w:ascii="Times New Roman" w:hAnsi="Times New Roman" w:hint="default"/>
        <w:sz w:val="26"/>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nsid w:val="6FE323D2"/>
    <w:multiLevelType w:val="hybridMultilevel"/>
    <w:tmpl w:val="068A39E0"/>
    <w:lvl w:ilvl="0" w:tplc="EA426750">
      <w:start w:val="1"/>
      <w:numFmt w:val="hebrew1"/>
      <w:lvlText w:val="%1."/>
      <w:lvlJc w:val="left"/>
      <w:pPr>
        <w:ind w:left="720" w:hanging="360"/>
      </w:pPr>
      <w:rPr>
        <w:rFonts w:ascii="Times New Roman" w:eastAsia="Times New Roman" w:hAnsi="Times New Roman" w:cs="David"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70606A2A"/>
    <w:multiLevelType w:val="hybridMultilevel"/>
    <w:tmpl w:val="27FC63DC"/>
    <w:lvl w:ilvl="0" w:tplc="9BE63C62">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7">
    <w:nsid w:val="71742F3F"/>
    <w:multiLevelType w:val="hybridMultilevel"/>
    <w:tmpl w:val="186E8AEC"/>
    <w:lvl w:ilvl="0" w:tplc="E85A46B4">
      <w:start w:val="1"/>
      <w:numFmt w:val="hebrew1"/>
      <w:lvlText w:val="(%1)"/>
      <w:lvlJc w:val="left"/>
      <w:pPr>
        <w:ind w:left="1003" w:hanging="360"/>
      </w:pPr>
      <w:rPr>
        <w:rFonts w:ascii="Times New Roman" w:eastAsia="Times New Roman" w:hAnsi="Times New Roman" w:cs="David" w:hint="default"/>
        <w:b w:val="0"/>
        <w:bCs w:val="0"/>
        <w:sz w:val="24"/>
        <w:szCs w:val="24"/>
        <w:lang w:val="en-US"/>
      </w:rPr>
    </w:lvl>
    <w:lvl w:ilvl="1" w:tplc="E9AC01CE" w:tentative="1">
      <w:start w:val="1"/>
      <w:numFmt w:val="lowerLetter"/>
      <w:lvlText w:val="%2."/>
      <w:lvlJc w:val="left"/>
      <w:pPr>
        <w:ind w:left="1723" w:hanging="360"/>
      </w:pPr>
    </w:lvl>
    <w:lvl w:ilvl="2" w:tplc="867E32A2" w:tentative="1">
      <w:start w:val="1"/>
      <w:numFmt w:val="lowerRoman"/>
      <w:lvlText w:val="%3."/>
      <w:lvlJc w:val="right"/>
      <w:pPr>
        <w:ind w:left="2443" w:hanging="180"/>
      </w:pPr>
    </w:lvl>
    <w:lvl w:ilvl="3" w:tplc="D2E06E96" w:tentative="1">
      <w:start w:val="1"/>
      <w:numFmt w:val="decimal"/>
      <w:lvlText w:val="%4."/>
      <w:lvlJc w:val="left"/>
      <w:pPr>
        <w:ind w:left="3163" w:hanging="360"/>
      </w:pPr>
    </w:lvl>
    <w:lvl w:ilvl="4" w:tplc="FACAC4E4" w:tentative="1">
      <w:start w:val="1"/>
      <w:numFmt w:val="lowerLetter"/>
      <w:lvlText w:val="%5."/>
      <w:lvlJc w:val="left"/>
      <w:pPr>
        <w:ind w:left="3883" w:hanging="360"/>
      </w:pPr>
    </w:lvl>
    <w:lvl w:ilvl="5" w:tplc="1B32A81C" w:tentative="1">
      <w:start w:val="1"/>
      <w:numFmt w:val="lowerRoman"/>
      <w:lvlText w:val="%6."/>
      <w:lvlJc w:val="right"/>
      <w:pPr>
        <w:ind w:left="4603" w:hanging="180"/>
      </w:pPr>
    </w:lvl>
    <w:lvl w:ilvl="6" w:tplc="D62E5780" w:tentative="1">
      <w:start w:val="1"/>
      <w:numFmt w:val="decimal"/>
      <w:lvlText w:val="%7."/>
      <w:lvlJc w:val="left"/>
      <w:pPr>
        <w:ind w:left="5323" w:hanging="360"/>
      </w:pPr>
    </w:lvl>
    <w:lvl w:ilvl="7" w:tplc="564AC82C" w:tentative="1">
      <w:start w:val="1"/>
      <w:numFmt w:val="lowerLetter"/>
      <w:lvlText w:val="%8."/>
      <w:lvlJc w:val="left"/>
      <w:pPr>
        <w:ind w:left="6043" w:hanging="360"/>
      </w:pPr>
    </w:lvl>
    <w:lvl w:ilvl="8" w:tplc="F03CD690" w:tentative="1">
      <w:start w:val="1"/>
      <w:numFmt w:val="lowerRoman"/>
      <w:lvlText w:val="%9."/>
      <w:lvlJc w:val="right"/>
      <w:pPr>
        <w:ind w:left="6763" w:hanging="180"/>
      </w:pPr>
    </w:lvl>
  </w:abstractNum>
  <w:abstractNum w:abstractNumId="68">
    <w:nsid w:val="721F5CFA"/>
    <w:multiLevelType w:val="hybridMultilevel"/>
    <w:tmpl w:val="4B427DC4"/>
    <w:lvl w:ilvl="0" w:tplc="4490963E">
      <w:start w:val="3"/>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nsid w:val="730256DB"/>
    <w:multiLevelType w:val="hybridMultilevel"/>
    <w:tmpl w:val="7B5CFBB2"/>
    <w:lvl w:ilvl="0" w:tplc="0A6051FA">
      <w:start w:val="1"/>
      <w:numFmt w:val="decimal"/>
      <w:lvlText w:val="%1."/>
      <w:lvlJc w:val="left"/>
      <w:pPr>
        <w:tabs>
          <w:tab w:val="num" w:pos="1080"/>
        </w:tabs>
        <w:ind w:left="1080" w:right="1080" w:hanging="720"/>
      </w:pPr>
      <w:rPr>
        <w:rFonts w:hint="cs"/>
      </w:rPr>
    </w:lvl>
    <w:lvl w:ilvl="1" w:tplc="04090019">
      <w:start w:val="1"/>
      <w:numFmt w:val="hebrew1"/>
      <w:lvlText w:val="%2."/>
      <w:lvlJc w:val="left"/>
      <w:pPr>
        <w:tabs>
          <w:tab w:val="num" w:pos="1440"/>
        </w:tabs>
        <w:ind w:left="1440" w:right="1440" w:hanging="360"/>
      </w:pPr>
      <w:rPr>
        <w:rFonts w:hint="cs"/>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0">
    <w:nsid w:val="73F0157B"/>
    <w:multiLevelType w:val="multilevel"/>
    <w:tmpl w:val="488C8B6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1">
    <w:nsid w:val="74081EC2"/>
    <w:multiLevelType w:val="hybridMultilevel"/>
    <w:tmpl w:val="013A5B2A"/>
    <w:lvl w:ilvl="0" w:tplc="CE7E53C6">
      <w:start w:val="1"/>
      <w:numFmt w:val="decimal"/>
      <w:lvlText w:val="(%1)"/>
      <w:lvlJc w:val="left"/>
      <w:pPr>
        <w:ind w:left="1080" w:hanging="360"/>
      </w:pPr>
      <w:rPr>
        <w:rFonts w:ascii="Times New Roman" w:hAnsi="Times New Roman" w:hint="default"/>
        <w:sz w:val="26"/>
      </w:rPr>
    </w:lvl>
    <w:lvl w:ilvl="1" w:tplc="74F09E04">
      <w:start w:val="1"/>
      <w:numFmt w:val="lowerLetter"/>
      <w:lvlText w:val="%2."/>
      <w:lvlJc w:val="left"/>
      <w:pPr>
        <w:ind w:left="1800" w:hanging="360"/>
      </w:pPr>
    </w:lvl>
    <w:lvl w:ilvl="2" w:tplc="040D001B" w:tentative="1">
      <w:start w:val="1"/>
      <w:numFmt w:val="lowerRoman"/>
      <w:lvlText w:val="%3."/>
      <w:lvlJc w:val="right"/>
      <w:pPr>
        <w:ind w:left="2520" w:hanging="180"/>
      </w:pPr>
    </w:lvl>
    <w:lvl w:ilvl="3" w:tplc="040D000F" w:tentative="1">
      <w:start w:val="1"/>
      <w:numFmt w:val="decimal"/>
      <w:lvlText w:val="%4."/>
      <w:lvlJc w:val="left"/>
      <w:pPr>
        <w:ind w:left="3240" w:hanging="360"/>
      </w:pPr>
    </w:lvl>
    <w:lvl w:ilvl="4" w:tplc="040D0019" w:tentative="1">
      <w:start w:val="1"/>
      <w:numFmt w:val="lowerLetter"/>
      <w:lvlText w:val="%5."/>
      <w:lvlJc w:val="left"/>
      <w:pPr>
        <w:ind w:left="3960" w:hanging="360"/>
      </w:pPr>
    </w:lvl>
    <w:lvl w:ilvl="5" w:tplc="040D001B" w:tentative="1">
      <w:start w:val="1"/>
      <w:numFmt w:val="lowerRoman"/>
      <w:lvlText w:val="%6."/>
      <w:lvlJc w:val="right"/>
      <w:pPr>
        <w:ind w:left="4680" w:hanging="180"/>
      </w:pPr>
    </w:lvl>
    <w:lvl w:ilvl="6" w:tplc="040D000F" w:tentative="1">
      <w:start w:val="1"/>
      <w:numFmt w:val="decimal"/>
      <w:lvlText w:val="%7."/>
      <w:lvlJc w:val="left"/>
      <w:pPr>
        <w:ind w:left="5400" w:hanging="360"/>
      </w:pPr>
    </w:lvl>
    <w:lvl w:ilvl="7" w:tplc="040D0019" w:tentative="1">
      <w:start w:val="1"/>
      <w:numFmt w:val="lowerLetter"/>
      <w:lvlText w:val="%8."/>
      <w:lvlJc w:val="left"/>
      <w:pPr>
        <w:ind w:left="6120" w:hanging="360"/>
      </w:pPr>
    </w:lvl>
    <w:lvl w:ilvl="8" w:tplc="040D001B" w:tentative="1">
      <w:start w:val="1"/>
      <w:numFmt w:val="lowerRoman"/>
      <w:lvlText w:val="%9."/>
      <w:lvlJc w:val="right"/>
      <w:pPr>
        <w:ind w:left="6840" w:hanging="180"/>
      </w:pPr>
    </w:lvl>
  </w:abstractNum>
  <w:abstractNum w:abstractNumId="72">
    <w:nsid w:val="772D564E"/>
    <w:multiLevelType w:val="multilevel"/>
    <w:tmpl w:val="F198D4FE"/>
    <w:lvl w:ilvl="0">
      <w:start w:val="1"/>
      <w:numFmt w:val="decimal"/>
      <w:pStyle w:val="10"/>
      <w:isLgl/>
      <w:lvlText w:val="%1."/>
      <w:lvlJc w:val="left"/>
      <w:pPr>
        <w:tabs>
          <w:tab w:val="num" w:pos="720"/>
        </w:tabs>
        <w:ind w:left="720" w:hanging="720"/>
      </w:pPr>
      <w:rPr>
        <w:rFonts w:cs="David" w:hint="default"/>
        <w:b w:val="0"/>
        <w:i w:val="0"/>
        <w:color w:val="000080"/>
        <w:u w:val="none"/>
      </w:rPr>
    </w:lvl>
    <w:lvl w:ilvl="1">
      <w:start w:val="1"/>
      <w:numFmt w:val="decimal"/>
      <w:pStyle w:val="20"/>
      <w:lvlText w:val="%1.%2"/>
      <w:lvlJc w:val="left"/>
      <w:pPr>
        <w:tabs>
          <w:tab w:val="num" w:pos="1440"/>
        </w:tabs>
        <w:ind w:left="1440" w:hanging="720"/>
      </w:pPr>
      <w:rPr>
        <w:rFonts w:cs="Times New Roman" w:hint="default"/>
        <w:b w:val="0"/>
        <w:bCs w:val="0"/>
        <w:i w:val="0"/>
        <w:iCs w:val="0"/>
        <w:color w:val="000000"/>
        <w:u w:val="none"/>
      </w:rPr>
    </w:lvl>
    <w:lvl w:ilvl="2">
      <w:start w:val="1"/>
      <w:numFmt w:val="decimal"/>
      <w:pStyle w:val="30"/>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pStyle w:val="4"/>
      <w:lvlText w:val="%1.%2.%3.%4"/>
      <w:lvlJc w:val="left"/>
      <w:pPr>
        <w:tabs>
          <w:tab w:val="num" w:pos="3175"/>
        </w:tabs>
        <w:ind w:left="3175" w:hanging="1015"/>
      </w:pPr>
      <w:rPr>
        <w:rFonts w:cs="Times New Roman" w:hint="default"/>
        <w:b w:val="0"/>
        <w:bCs w:val="0"/>
        <w:i w:val="0"/>
        <w:iCs w:val="0"/>
        <w:color w:val="000000"/>
        <w:u w:val="none"/>
      </w:rPr>
    </w:lvl>
    <w:lvl w:ilvl="4">
      <w:start w:val="1"/>
      <w:numFmt w:val="decimal"/>
      <w:pStyle w:val="5"/>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73">
    <w:nsid w:val="77C4710C"/>
    <w:multiLevelType w:val="hybridMultilevel"/>
    <w:tmpl w:val="12B291C6"/>
    <w:lvl w:ilvl="0" w:tplc="467A413E">
      <w:start w:val="1"/>
      <w:numFmt w:val="decimal"/>
      <w:lvlText w:val="%1."/>
      <w:lvlJc w:val="left"/>
      <w:pPr>
        <w:tabs>
          <w:tab w:val="num" w:pos="720"/>
        </w:tabs>
        <w:ind w:left="720" w:right="720" w:hanging="360"/>
      </w:pPr>
    </w:lvl>
    <w:lvl w:ilvl="1" w:tplc="7CB225DA">
      <w:start w:val="1"/>
      <w:numFmt w:val="decimal"/>
      <w:lvlText w:val="%2."/>
      <w:lvlJc w:val="left"/>
      <w:pPr>
        <w:tabs>
          <w:tab w:val="num" w:pos="1440"/>
        </w:tabs>
        <w:ind w:left="1440" w:hanging="360"/>
      </w:pPr>
    </w:lvl>
    <w:lvl w:ilvl="2" w:tplc="6472060E">
      <w:start w:val="1"/>
      <w:numFmt w:val="decimal"/>
      <w:lvlText w:val="%3."/>
      <w:lvlJc w:val="left"/>
      <w:pPr>
        <w:tabs>
          <w:tab w:val="num" w:pos="2160"/>
        </w:tabs>
        <w:ind w:left="2160" w:hanging="360"/>
      </w:pPr>
    </w:lvl>
    <w:lvl w:ilvl="3" w:tplc="827C3952">
      <w:start w:val="1"/>
      <w:numFmt w:val="decimal"/>
      <w:lvlText w:val="%4."/>
      <w:lvlJc w:val="left"/>
      <w:pPr>
        <w:tabs>
          <w:tab w:val="num" w:pos="2880"/>
        </w:tabs>
        <w:ind w:left="2880" w:hanging="360"/>
      </w:pPr>
    </w:lvl>
    <w:lvl w:ilvl="4" w:tplc="920C5BE4">
      <w:start w:val="1"/>
      <w:numFmt w:val="decimal"/>
      <w:lvlText w:val="%5."/>
      <w:lvlJc w:val="left"/>
      <w:pPr>
        <w:tabs>
          <w:tab w:val="num" w:pos="3600"/>
        </w:tabs>
        <w:ind w:left="3600" w:hanging="360"/>
      </w:pPr>
    </w:lvl>
    <w:lvl w:ilvl="5" w:tplc="91225552">
      <w:start w:val="1"/>
      <w:numFmt w:val="decimal"/>
      <w:lvlText w:val="%6."/>
      <w:lvlJc w:val="left"/>
      <w:pPr>
        <w:tabs>
          <w:tab w:val="num" w:pos="4320"/>
        </w:tabs>
        <w:ind w:left="4320" w:hanging="360"/>
      </w:pPr>
    </w:lvl>
    <w:lvl w:ilvl="6" w:tplc="BFB65A64">
      <w:start w:val="1"/>
      <w:numFmt w:val="decimal"/>
      <w:lvlText w:val="%7."/>
      <w:lvlJc w:val="left"/>
      <w:pPr>
        <w:tabs>
          <w:tab w:val="num" w:pos="5040"/>
        </w:tabs>
        <w:ind w:left="5040" w:hanging="360"/>
      </w:pPr>
    </w:lvl>
    <w:lvl w:ilvl="7" w:tplc="4912852A">
      <w:start w:val="1"/>
      <w:numFmt w:val="decimal"/>
      <w:lvlText w:val="%8."/>
      <w:lvlJc w:val="left"/>
      <w:pPr>
        <w:tabs>
          <w:tab w:val="num" w:pos="5760"/>
        </w:tabs>
        <w:ind w:left="5760" w:hanging="360"/>
      </w:pPr>
    </w:lvl>
    <w:lvl w:ilvl="8" w:tplc="40988338">
      <w:start w:val="1"/>
      <w:numFmt w:val="decimal"/>
      <w:lvlText w:val="%9."/>
      <w:lvlJc w:val="left"/>
      <w:pPr>
        <w:tabs>
          <w:tab w:val="num" w:pos="6480"/>
        </w:tabs>
        <w:ind w:left="6480" w:hanging="360"/>
      </w:pPr>
    </w:lvl>
  </w:abstractNum>
  <w:abstractNum w:abstractNumId="74">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75">
    <w:nsid w:val="7C650DF3"/>
    <w:multiLevelType w:val="hybridMultilevel"/>
    <w:tmpl w:val="A2F6324C"/>
    <w:lvl w:ilvl="0" w:tplc="70980EAE">
      <w:start w:val="1"/>
      <w:numFmt w:val="bullet"/>
      <w:lvlText w:val=""/>
      <w:lvlJc w:val="left"/>
      <w:pPr>
        <w:ind w:left="1440" w:hanging="360"/>
      </w:pPr>
      <w:rPr>
        <w:rFonts w:ascii="Symbol" w:hAnsi="Symbol" w:hint="default"/>
      </w:rPr>
    </w:lvl>
    <w:lvl w:ilvl="1" w:tplc="A5CC266C" w:tentative="1">
      <w:start w:val="1"/>
      <w:numFmt w:val="bullet"/>
      <w:lvlText w:val="o"/>
      <w:lvlJc w:val="left"/>
      <w:pPr>
        <w:ind w:left="2160" w:hanging="360"/>
      </w:pPr>
      <w:rPr>
        <w:rFonts w:ascii="Courier New" w:hAnsi="Courier New" w:cs="Courier New" w:hint="default"/>
      </w:rPr>
    </w:lvl>
    <w:lvl w:ilvl="2" w:tplc="61788C58" w:tentative="1">
      <w:start w:val="1"/>
      <w:numFmt w:val="bullet"/>
      <w:lvlText w:val=""/>
      <w:lvlJc w:val="left"/>
      <w:pPr>
        <w:ind w:left="2880" w:hanging="360"/>
      </w:pPr>
      <w:rPr>
        <w:rFonts w:ascii="Wingdings" w:hAnsi="Wingdings" w:hint="default"/>
      </w:rPr>
    </w:lvl>
    <w:lvl w:ilvl="3" w:tplc="940ABC38" w:tentative="1">
      <w:start w:val="1"/>
      <w:numFmt w:val="bullet"/>
      <w:lvlText w:val=""/>
      <w:lvlJc w:val="left"/>
      <w:pPr>
        <w:ind w:left="3600" w:hanging="360"/>
      </w:pPr>
      <w:rPr>
        <w:rFonts w:ascii="Symbol" w:hAnsi="Symbol" w:hint="default"/>
      </w:rPr>
    </w:lvl>
    <w:lvl w:ilvl="4" w:tplc="279ABC28" w:tentative="1">
      <w:start w:val="1"/>
      <w:numFmt w:val="bullet"/>
      <w:lvlText w:val="o"/>
      <w:lvlJc w:val="left"/>
      <w:pPr>
        <w:ind w:left="4320" w:hanging="360"/>
      </w:pPr>
      <w:rPr>
        <w:rFonts w:ascii="Courier New" w:hAnsi="Courier New" w:cs="Courier New" w:hint="default"/>
      </w:rPr>
    </w:lvl>
    <w:lvl w:ilvl="5" w:tplc="C0DC33BA" w:tentative="1">
      <w:start w:val="1"/>
      <w:numFmt w:val="bullet"/>
      <w:lvlText w:val=""/>
      <w:lvlJc w:val="left"/>
      <w:pPr>
        <w:ind w:left="5040" w:hanging="360"/>
      </w:pPr>
      <w:rPr>
        <w:rFonts w:ascii="Wingdings" w:hAnsi="Wingdings" w:hint="default"/>
      </w:rPr>
    </w:lvl>
    <w:lvl w:ilvl="6" w:tplc="EA541E12" w:tentative="1">
      <w:start w:val="1"/>
      <w:numFmt w:val="bullet"/>
      <w:lvlText w:val=""/>
      <w:lvlJc w:val="left"/>
      <w:pPr>
        <w:ind w:left="5760" w:hanging="360"/>
      </w:pPr>
      <w:rPr>
        <w:rFonts w:ascii="Symbol" w:hAnsi="Symbol" w:hint="default"/>
      </w:rPr>
    </w:lvl>
    <w:lvl w:ilvl="7" w:tplc="F95E3698" w:tentative="1">
      <w:start w:val="1"/>
      <w:numFmt w:val="bullet"/>
      <w:lvlText w:val="o"/>
      <w:lvlJc w:val="left"/>
      <w:pPr>
        <w:ind w:left="6480" w:hanging="360"/>
      </w:pPr>
      <w:rPr>
        <w:rFonts w:ascii="Courier New" w:hAnsi="Courier New" w:cs="Courier New" w:hint="default"/>
      </w:rPr>
    </w:lvl>
    <w:lvl w:ilvl="8" w:tplc="AEDCB84C" w:tentative="1">
      <w:start w:val="1"/>
      <w:numFmt w:val="bullet"/>
      <w:lvlText w:val=""/>
      <w:lvlJc w:val="left"/>
      <w:pPr>
        <w:ind w:left="7200" w:hanging="360"/>
      </w:pPr>
      <w:rPr>
        <w:rFonts w:ascii="Wingdings" w:hAnsi="Wingdings" w:hint="default"/>
      </w:rPr>
    </w:lvl>
  </w:abstractNum>
  <w:abstractNum w:abstractNumId="76">
    <w:nsid w:val="7E9A33F5"/>
    <w:multiLevelType w:val="hybridMultilevel"/>
    <w:tmpl w:val="B972BBDE"/>
    <w:lvl w:ilvl="0" w:tplc="04090001">
      <w:start w:val="1"/>
      <w:numFmt w:val="hebrew1"/>
      <w:lvlText w:val="%1."/>
      <w:lvlJc w:val="left"/>
      <w:pPr>
        <w:ind w:left="879" w:hanging="360"/>
      </w:pPr>
      <w:rPr>
        <w:rFonts w:hint="default"/>
        <w:sz w:val="24"/>
      </w:rPr>
    </w:lvl>
    <w:lvl w:ilvl="1" w:tplc="04090003" w:tentative="1">
      <w:start w:val="1"/>
      <w:numFmt w:val="lowerLetter"/>
      <w:lvlText w:val="%2."/>
      <w:lvlJc w:val="left"/>
      <w:pPr>
        <w:ind w:left="1599" w:hanging="360"/>
      </w:pPr>
    </w:lvl>
    <w:lvl w:ilvl="2" w:tplc="04090005" w:tentative="1">
      <w:start w:val="1"/>
      <w:numFmt w:val="lowerRoman"/>
      <w:lvlText w:val="%3."/>
      <w:lvlJc w:val="right"/>
      <w:pPr>
        <w:ind w:left="2319" w:hanging="180"/>
      </w:pPr>
    </w:lvl>
    <w:lvl w:ilvl="3" w:tplc="04090001" w:tentative="1">
      <w:start w:val="1"/>
      <w:numFmt w:val="decimal"/>
      <w:lvlText w:val="%4."/>
      <w:lvlJc w:val="left"/>
      <w:pPr>
        <w:ind w:left="3039" w:hanging="360"/>
      </w:pPr>
    </w:lvl>
    <w:lvl w:ilvl="4" w:tplc="04090003" w:tentative="1">
      <w:start w:val="1"/>
      <w:numFmt w:val="lowerLetter"/>
      <w:lvlText w:val="%5."/>
      <w:lvlJc w:val="left"/>
      <w:pPr>
        <w:ind w:left="3759" w:hanging="360"/>
      </w:pPr>
    </w:lvl>
    <w:lvl w:ilvl="5" w:tplc="04090005" w:tentative="1">
      <w:start w:val="1"/>
      <w:numFmt w:val="lowerRoman"/>
      <w:lvlText w:val="%6."/>
      <w:lvlJc w:val="right"/>
      <w:pPr>
        <w:ind w:left="4479" w:hanging="180"/>
      </w:pPr>
    </w:lvl>
    <w:lvl w:ilvl="6" w:tplc="04090001" w:tentative="1">
      <w:start w:val="1"/>
      <w:numFmt w:val="decimal"/>
      <w:lvlText w:val="%7."/>
      <w:lvlJc w:val="left"/>
      <w:pPr>
        <w:ind w:left="5199" w:hanging="360"/>
      </w:pPr>
    </w:lvl>
    <w:lvl w:ilvl="7" w:tplc="04090003" w:tentative="1">
      <w:start w:val="1"/>
      <w:numFmt w:val="lowerLetter"/>
      <w:lvlText w:val="%8."/>
      <w:lvlJc w:val="left"/>
      <w:pPr>
        <w:ind w:left="5919" w:hanging="360"/>
      </w:pPr>
    </w:lvl>
    <w:lvl w:ilvl="8" w:tplc="04090005" w:tentative="1">
      <w:start w:val="1"/>
      <w:numFmt w:val="lowerRoman"/>
      <w:lvlText w:val="%9."/>
      <w:lvlJc w:val="right"/>
      <w:pPr>
        <w:ind w:left="6639" w:hanging="180"/>
      </w:pPr>
    </w:lvl>
  </w:abstractNum>
  <w:num w:numId="1">
    <w:abstractNumId w:val="74"/>
  </w:num>
  <w:num w:numId="2">
    <w:abstractNumId w:val="72"/>
  </w:num>
  <w:num w:numId="3">
    <w:abstractNumId w:val="54"/>
  </w:num>
  <w:num w:numId="4">
    <w:abstractNumId w:val="42"/>
  </w:num>
  <w:num w:numId="5">
    <w:abstractNumId w:val="57"/>
  </w:num>
  <w:num w:numId="6">
    <w:abstractNumId w:val="32"/>
  </w:num>
  <w:num w:numId="7">
    <w:abstractNumId w:val="51"/>
  </w:num>
  <w:num w:numId="8">
    <w:abstractNumId w:val="24"/>
  </w:num>
  <w:num w:numId="9">
    <w:abstractNumId w:val="41"/>
  </w:num>
  <w:num w:numId="10">
    <w:abstractNumId w:val="62"/>
  </w:num>
  <w:num w:numId="11">
    <w:abstractNumId w:val="9"/>
  </w:num>
  <w:num w:numId="12">
    <w:abstractNumId w:val="21"/>
  </w:num>
  <w:num w:numId="13">
    <w:abstractNumId w:val="20"/>
  </w:num>
  <w:num w:numId="14">
    <w:abstractNumId w:val="39"/>
  </w:num>
  <w:num w:numId="15">
    <w:abstractNumId w:val="13"/>
  </w:num>
  <w:num w:numId="16">
    <w:abstractNumId w:val="28"/>
  </w:num>
  <w:num w:numId="17">
    <w:abstractNumId w:val="56"/>
  </w:num>
  <w:num w:numId="18">
    <w:abstractNumId w:val="40"/>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9"/>
  </w:num>
  <w:num w:numId="20">
    <w:abstractNumId w:val="17"/>
  </w:num>
  <w:num w:numId="21">
    <w:abstractNumId w:val="3"/>
  </w:num>
  <w:num w:numId="22">
    <w:abstractNumId w:val="5"/>
  </w:num>
  <w:num w:numId="23">
    <w:abstractNumId w:val="26"/>
  </w:num>
  <w:num w:numId="2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6"/>
  </w:num>
  <w:num w:numId="26">
    <w:abstractNumId w:val="38"/>
  </w:num>
  <w:num w:numId="27">
    <w:abstractNumId w:val="4"/>
  </w:num>
  <w:num w:numId="28">
    <w:abstractNumId w:val="43"/>
  </w:num>
  <w:num w:numId="29">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8"/>
  </w:num>
  <w:num w:numId="31">
    <w:abstractNumId w:val="60"/>
  </w:num>
  <w:num w:numId="32">
    <w:abstractNumId w:val="37"/>
  </w:num>
  <w:num w:numId="33">
    <w:abstractNumId w:val="76"/>
  </w:num>
  <w:num w:numId="34">
    <w:abstractNumId w:val="18"/>
  </w:num>
  <w:num w:numId="35">
    <w:abstractNumId w:val="27"/>
  </w:num>
  <w:num w:numId="36">
    <w:abstractNumId w:val="45"/>
  </w:num>
  <w:num w:numId="37">
    <w:abstractNumId w:val="46"/>
  </w:num>
  <w:num w:numId="38">
    <w:abstractNumId w:val="29"/>
  </w:num>
  <w:num w:numId="39">
    <w:abstractNumId w:val="65"/>
  </w:num>
  <w:num w:numId="40">
    <w:abstractNumId w:val="0"/>
  </w:num>
  <w:num w:numId="4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2"/>
  </w:num>
  <w:num w:numId="43">
    <w:abstractNumId w:val="61"/>
  </w:num>
  <w:num w:numId="44">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5"/>
  </w:num>
  <w:num w:numId="46">
    <w:abstractNumId w:val="55"/>
  </w:num>
  <w:num w:numId="47">
    <w:abstractNumId w:val="67"/>
  </w:num>
  <w:num w:numId="48">
    <w:abstractNumId w:val="30"/>
  </w:num>
  <w:num w:numId="49">
    <w:abstractNumId w:val="48"/>
  </w:num>
  <w:num w:numId="50">
    <w:abstractNumId w:val="50"/>
  </w:num>
  <w:num w:numId="51">
    <w:abstractNumId w:val="44"/>
  </w:num>
  <w:num w:numId="52">
    <w:abstractNumId w:val="35"/>
  </w:num>
  <w:num w:numId="53">
    <w:abstractNumId w:val="2"/>
  </w:num>
  <w:num w:numId="54">
    <w:abstractNumId w:val="63"/>
  </w:num>
  <w:num w:numId="55">
    <w:abstractNumId w:val="36"/>
  </w:num>
  <w:num w:numId="56">
    <w:abstractNumId w:val="12"/>
  </w:num>
  <w:num w:numId="57">
    <w:abstractNumId w:val="53"/>
  </w:num>
  <w:num w:numId="58">
    <w:abstractNumId w:val="59"/>
  </w:num>
  <w:num w:numId="59">
    <w:abstractNumId w:val="23"/>
  </w:num>
  <w:num w:numId="60">
    <w:abstractNumId w:val="8"/>
  </w:num>
  <w:num w:numId="61">
    <w:abstractNumId w:val="33"/>
  </w:num>
  <w:num w:numId="62">
    <w:abstractNumId w:val="64"/>
  </w:num>
  <w:num w:numId="63">
    <w:abstractNumId w:val="71"/>
  </w:num>
  <w:num w:numId="64">
    <w:abstractNumId w:val="14"/>
  </w:num>
  <w:num w:numId="65">
    <w:abstractNumId w:val="31"/>
  </w:num>
  <w:num w:numId="66">
    <w:abstractNumId w:val="16"/>
  </w:num>
  <w:num w:numId="67">
    <w:abstractNumId w:val="69"/>
  </w:num>
  <w:num w:numId="68">
    <w:abstractNumId w:val="10"/>
  </w:num>
  <w:num w:numId="69">
    <w:abstractNumId w:val="11"/>
  </w:num>
  <w:num w:numId="70">
    <w:abstractNumId w:val="15"/>
  </w:num>
  <w:num w:numId="71">
    <w:abstractNumId w:val="52"/>
  </w:num>
  <w:num w:numId="72">
    <w:abstractNumId w:val="7"/>
  </w:num>
  <w:num w:numId="73">
    <w:abstractNumId w:val="75"/>
  </w:num>
  <w:num w:numId="74">
    <w:abstractNumId w:val="68"/>
  </w:num>
  <w:num w:numId="75">
    <w:abstractNumId w:val="6"/>
  </w:num>
  <w:num w:numId="76">
    <w:abstractNumId w:val="47"/>
  </w:num>
  <w:num w:numId="7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70"/>
  </w:num>
  <w:numIdMacAtCleanup w:val="7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colormenu v:ext="edit" fillcolor="none" strokecolor="#00b0f0"/>
    </o:shapedefaults>
    <o:shapelayout v:ext="edit">
      <o:idmap v:ext="edit" data="105"/>
    </o:shapelayout>
  </w:hdrShapeDefaults>
  <w:footnotePr>
    <w:footnote w:id="-1"/>
    <w:footnote w:id="0"/>
  </w:footnotePr>
  <w:endnotePr>
    <w:endnote w:id="-1"/>
    <w:endnote w:id="0"/>
  </w:endnotePr>
  <w:compat/>
  <w:rsids>
    <w:rsidRoot w:val="00F42907"/>
    <w:rsid w:val="00000534"/>
    <w:rsid w:val="0000576F"/>
    <w:rsid w:val="00022AC9"/>
    <w:rsid w:val="00055768"/>
    <w:rsid w:val="000622A4"/>
    <w:rsid w:val="00064800"/>
    <w:rsid w:val="000705A8"/>
    <w:rsid w:val="000744F2"/>
    <w:rsid w:val="00084894"/>
    <w:rsid w:val="0009042F"/>
    <w:rsid w:val="0009109A"/>
    <w:rsid w:val="000A37CD"/>
    <w:rsid w:val="000A474B"/>
    <w:rsid w:val="000C47C5"/>
    <w:rsid w:val="000E1D72"/>
    <w:rsid w:val="000E59B0"/>
    <w:rsid w:val="000F0C8E"/>
    <w:rsid w:val="000F4712"/>
    <w:rsid w:val="001120F5"/>
    <w:rsid w:val="001150A5"/>
    <w:rsid w:val="00130302"/>
    <w:rsid w:val="00141028"/>
    <w:rsid w:val="00144716"/>
    <w:rsid w:val="001617C9"/>
    <w:rsid w:val="0016193E"/>
    <w:rsid w:val="001858F8"/>
    <w:rsid w:val="001A0FEB"/>
    <w:rsid w:val="001A229B"/>
    <w:rsid w:val="001B2F89"/>
    <w:rsid w:val="001E6F0E"/>
    <w:rsid w:val="00222968"/>
    <w:rsid w:val="00223E43"/>
    <w:rsid w:val="0022754A"/>
    <w:rsid w:val="00235AC8"/>
    <w:rsid w:val="00250F17"/>
    <w:rsid w:val="00262C83"/>
    <w:rsid w:val="002747F9"/>
    <w:rsid w:val="002C0489"/>
    <w:rsid w:val="002D3504"/>
    <w:rsid w:val="002F01F4"/>
    <w:rsid w:val="00311B81"/>
    <w:rsid w:val="00320EE5"/>
    <w:rsid w:val="00321798"/>
    <w:rsid w:val="0032369E"/>
    <w:rsid w:val="00340E66"/>
    <w:rsid w:val="00351ACF"/>
    <w:rsid w:val="00376817"/>
    <w:rsid w:val="003A30BD"/>
    <w:rsid w:val="003A3E67"/>
    <w:rsid w:val="003C3EB8"/>
    <w:rsid w:val="003C7536"/>
    <w:rsid w:val="004264C0"/>
    <w:rsid w:val="004507AE"/>
    <w:rsid w:val="00457790"/>
    <w:rsid w:val="0047091B"/>
    <w:rsid w:val="004A6AAC"/>
    <w:rsid w:val="004B2EAA"/>
    <w:rsid w:val="004B49E7"/>
    <w:rsid w:val="004B5ED3"/>
    <w:rsid w:val="004B7431"/>
    <w:rsid w:val="004E10B4"/>
    <w:rsid w:val="00524880"/>
    <w:rsid w:val="00533FCA"/>
    <w:rsid w:val="0054114E"/>
    <w:rsid w:val="0054428A"/>
    <w:rsid w:val="005503F3"/>
    <w:rsid w:val="00572795"/>
    <w:rsid w:val="00581672"/>
    <w:rsid w:val="00592F9B"/>
    <w:rsid w:val="005A0DC2"/>
    <w:rsid w:val="005A2B9F"/>
    <w:rsid w:val="005C634B"/>
    <w:rsid w:val="005D1775"/>
    <w:rsid w:val="005D5135"/>
    <w:rsid w:val="005E1D69"/>
    <w:rsid w:val="005E5E77"/>
    <w:rsid w:val="005F4668"/>
    <w:rsid w:val="006069EA"/>
    <w:rsid w:val="00610303"/>
    <w:rsid w:val="00613B80"/>
    <w:rsid w:val="00624679"/>
    <w:rsid w:val="00626498"/>
    <w:rsid w:val="006426A9"/>
    <w:rsid w:val="00646280"/>
    <w:rsid w:val="006500F2"/>
    <w:rsid w:val="0069709F"/>
    <w:rsid w:val="006A1AC8"/>
    <w:rsid w:val="006B23CA"/>
    <w:rsid w:val="006B46BF"/>
    <w:rsid w:val="006B7F74"/>
    <w:rsid w:val="006C2C32"/>
    <w:rsid w:val="006D2CC1"/>
    <w:rsid w:val="006D62F5"/>
    <w:rsid w:val="006E72C5"/>
    <w:rsid w:val="00712673"/>
    <w:rsid w:val="0071514A"/>
    <w:rsid w:val="00721721"/>
    <w:rsid w:val="00740D98"/>
    <w:rsid w:val="00746F04"/>
    <w:rsid w:val="0075357F"/>
    <w:rsid w:val="00755CF3"/>
    <w:rsid w:val="00771F8F"/>
    <w:rsid w:val="007849A9"/>
    <w:rsid w:val="0078568E"/>
    <w:rsid w:val="00785867"/>
    <w:rsid w:val="007A1DE6"/>
    <w:rsid w:val="007A76DF"/>
    <w:rsid w:val="007B2A95"/>
    <w:rsid w:val="007B301D"/>
    <w:rsid w:val="00802BA6"/>
    <w:rsid w:val="00811390"/>
    <w:rsid w:val="00817153"/>
    <w:rsid w:val="00824DD5"/>
    <w:rsid w:val="00833850"/>
    <w:rsid w:val="00860B2D"/>
    <w:rsid w:val="0086169C"/>
    <w:rsid w:val="00861DDB"/>
    <w:rsid w:val="008675F8"/>
    <w:rsid w:val="008809C7"/>
    <w:rsid w:val="00881203"/>
    <w:rsid w:val="008B766D"/>
    <w:rsid w:val="008C2B14"/>
    <w:rsid w:val="008C31B3"/>
    <w:rsid w:val="008D459D"/>
    <w:rsid w:val="008F164D"/>
    <w:rsid w:val="00900AE9"/>
    <w:rsid w:val="00900B65"/>
    <w:rsid w:val="00901041"/>
    <w:rsid w:val="00911C83"/>
    <w:rsid w:val="00924837"/>
    <w:rsid w:val="00941814"/>
    <w:rsid w:val="00956911"/>
    <w:rsid w:val="00956D0C"/>
    <w:rsid w:val="00964B15"/>
    <w:rsid w:val="00967638"/>
    <w:rsid w:val="009C1E95"/>
    <w:rsid w:val="009F25EB"/>
    <w:rsid w:val="009F2EC3"/>
    <w:rsid w:val="00A0165F"/>
    <w:rsid w:val="00A107E7"/>
    <w:rsid w:val="00A32262"/>
    <w:rsid w:val="00A35632"/>
    <w:rsid w:val="00A359BD"/>
    <w:rsid w:val="00A471C2"/>
    <w:rsid w:val="00A63F7A"/>
    <w:rsid w:val="00A66543"/>
    <w:rsid w:val="00A94E1B"/>
    <w:rsid w:val="00A96C51"/>
    <w:rsid w:val="00A977B7"/>
    <w:rsid w:val="00AA20A1"/>
    <w:rsid w:val="00AB7390"/>
    <w:rsid w:val="00AD204C"/>
    <w:rsid w:val="00AD6F36"/>
    <w:rsid w:val="00AD73C1"/>
    <w:rsid w:val="00AE59BD"/>
    <w:rsid w:val="00AF211F"/>
    <w:rsid w:val="00B1246E"/>
    <w:rsid w:val="00B15F6B"/>
    <w:rsid w:val="00B2533E"/>
    <w:rsid w:val="00B300E0"/>
    <w:rsid w:val="00B43D89"/>
    <w:rsid w:val="00B60E2D"/>
    <w:rsid w:val="00B709B9"/>
    <w:rsid w:val="00B84B35"/>
    <w:rsid w:val="00B8640A"/>
    <w:rsid w:val="00BA0517"/>
    <w:rsid w:val="00BF712F"/>
    <w:rsid w:val="00BF7AC1"/>
    <w:rsid w:val="00C15681"/>
    <w:rsid w:val="00C170F3"/>
    <w:rsid w:val="00C17301"/>
    <w:rsid w:val="00C22601"/>
    <w:rsid w:val="00C33B51"/>
    <w:rsid w:val="00C41BEC"/>
    <w:rsid w:val="00C42EAC"/>
    <w:rsid w:val="00C46C57"/>
    <w:rsid w:val="00C5046C"/>
    <w:rsid w:val="00C516A1"/>
    <w:rsid w:val="00C57BBE"/>
    <w:rsid w:val="00C668B6"/>
    <w:rsid w:val="00C72A74"/>
    <w:rsid w:val="00C80AD2"/>
    <w:rsid w:val="00C80CDB"/>
    <w:rsid w:val="00C83E6A"/>
    <w:rsid w:val="00C91F7F"/>
    <w:rsid w:val="00C97D47"/>
    <w:rsid w:val="00CA2BA0"/>
    <w:rsid w:val="00CB33E5"/>
    <w:rsid w:val="00CB3D61"/>
    <w:rsid w:val="00CE7E4A"/>
    <w:rsid w:val="00D1790E"/>
    <w:rsid w:val="00D2513A"/>
    <w:rsid w:val="00D35E0D"/>
    <w:rsid w:val="00D3749A"/>
    <w:rsid w:val="00D37641"/>
    <w:rsid w:val="00D40BEC"/>
    <w:rsid w:val="00D50D4F"/>
    <w:rsid w:val="00D524E9"/>
    <w:rsid w:val="00D732B0"/>
    <w:rsid w:val="00D90E24"/>
    <w:rsid w:val="00DB00FF"/>
    <w:rsid w:val="00DC504F"/>
    <w:rsid w:val="00DD792B"/>
    <w:rsid w:val="00DE05FC"/>
    <w:rsid w:val="00E001A4"/>
    <w:rsid w:val="00E01695"/>
    <w:rsid w:val="00E36E93"/>
    <w:rsid w:val="00E90583"/>
    <w:rsid w:val="00EA4FBF"/>
    <w:rsid w:val="00EB319A"/>
    <w:rsid w:val="00EC6CEF"/>
    <w:rsid w:val="00ED2F55"/>
    <w:rsid w:val="00ED37B2"/>
    <w:rsid w:val="00F0111E"/>
    <w:rsid w:val="00F076B3"/>
    <w:rsid w:val="00F14C94"/>
    <w:rsid w:val="00F22EDB"/>
    <w:rsid w:val="00F2321C"/>
    <w:rsid w:val="00F41F84"/>
    <w:rsid w:val="00F42907"/>
    <w:rsid w:val="00F512BF"/>
    <w:rsid w:val="00F538A5"/>
    <w:rsid w:val="00F5586C"/>
    <w:rsid w:val="00F616AC"/>
    <w:rsid w:val="00F63432"/>
    <w:rsid w:val="00F757BF"/>
    <w:rsid w:val="00F9155C"/>
    <w:rsid w:val="00F9532E"/>
    <w:rsid w:val="00F96CCA"/>
    <w:rsid w:val="00FC154B"/>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colormenu v:ext="edit" fillcolor="none" strokecolor="#00b0f0"/>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uiPriority="99"/>
    <w:lsdException w:name="header" w:uiPriority="99" w:qFormat="1"/>
    <w:lsdException w:name="footer" w:uiPriority="99"/>
    <w:lsdException w:name="caption" w:semiHidden="1" w:unhideWhenUsed="1" w:qFormat="1"/>
    <w:lsdException w:name="line number" w:uiPriority="99"/>
    <w:lsdException w:name="endnote reference" w:uiPriority="99"/>
    <w:lsdException w:name="endnote text" w:uiPriority="99"/>
    <w:lsdException w:name="Title" w:qFormat="1"/>
    <w:lsdException w:name="Closing" w:uiPriority="5" w:qFormat="1"/>
    <w:lsdException w:name="Signature" w:uiPriority="99"/>
    <w:lsdException w:name="Subtitle" w:qFormat="1"/>
    <w:lsdException w:name="Salutation" w:uiPriority="4" w:qFormat="1"/>
    <w:lsdException w:name="FollowedHyperlink" w:uiPriority="99"/>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2D3504"/>
    <w:pPr>
      <w:bidi/>
    </w:pPr>
    <w:rPr>
      <w:rFonts w:cs="David"/>
      <w:sz w:val="24"/>
      <w:szCs w:val="26"/>
    </w:rPr>
  </w:style>
  <w:style w:type="paragraph" w:styleId="12">
    <w:name w:val="heading 1"/>
    <w:aliases w:val="Heading 1,H2,Header 1,II+,I,ראש פרק"/>
    <w:basedOn w:val="a3"/>
    <w:next w:val="a3"/>
    <w:link w:val="13"/>
    <w:qFormat/>
    <w:rsid w:val="002D3504"/>
    <w:pPr>
      <w:keepNext/>
      <w:jc w:val="right"/>
      <w:outlineLvl w:val="0"/>
    </w:pPr>
    <w:rPr>
      <w:b/>
      <w:bCs/>
    </w:rPr>
  </w:style>
  <w:style w:type="paragraph" w:styleId="22">
    <w:name w:val="heading 2"/>
    <w:aliases w:val="Heading 2,סעיף ראשי,h2,Attribute Heading 2,h2 main heading,Heading 2a,ASAPHeading 2,כותרת ראשית,????? ?????,יאיר כותרת 2"/>
    <w:basedOn w:val="a3"/>
    <w:next w:val="a3"/>
    <w:link w:val="23"/>
    <w:uiPriority w:val="99"/>
    <w:qFormat/>
    <w:rsid w:val="002D3504"/>
    <w:pPr>
      <w:keepNext/>
      <w:jc w:val="both"/>
      <w:outlineLvl w:val="1"/>
    </w:pPr>
    <w:rPr>
      <w:b/>
      <w:bCs/>
    </w:rPr>
  </w:style>
  <w:style w:type="paragraph" w:styleId="32">
    <w:name w:val="heading 3"/>
    <w:aliases w:val="Heading 3,Function header 3,Function header 31,Function header 32,Function header 33,Function header 34,Function header 311,Function header 321,Function header 35,Function header 312,Function header 322,Function header 36,Function header 313"/>
    <w:basedOn w:val="a3"/>
    <w:next w:val="a3"/>
    <w:link w:val="33"/>
    <w:qFormat/>
    <w:rsid w:val="00D50D4F"/>
    <w:pPr>
      <w:keepNext/>
      <w:keepLines/>
      <w:spacing w:before="200"/>
      <w:outlineLvl w:val="2"/>
    </w:pPr>
    <w:rPr>
      <w:rFonts w:ascii="Cambria" w:hAnsi="Cambria" w:cs="Times New Roman"/>
      <w:b/>
      <w:bCs/>
      <w:color w:val="4F81BD"/>
    </w:rPr>
  </w:style>
  <w:style w:type="paragraph" w:styleId="40">
    <w:name w:val="heading 4"/>
    <w:aliases w:val="Heading 4"/>
    <w:basedOn w:val="a3"/>
    <w:next w:val="a3"/>
    <w:link w:val="42"/>
    <w:unhideWhenUsed/>
    <w:qFormat/>
    <w:rsid w:val="00D50D4F"/>
    <w:pPr>
      <w:keepNext/>
      <w:keepLines/>
      <w:spacing w:before="200"/>
      <w:outlineLvl w:val="3"/>
    </w:pPr>
    <w:rPr>
      <w:rFonts w:ascii="Cambria" w:hAnsi="Cambria" w:cs="Times New Roman"/>
      <w:b/>
      <w:bCs/>
      <w:i/>
      <w:iCs/>
      <w:color w:val="4F81BD"/>
      <w:szCs w:val="28"/>
    </w:rPr>
  </w:style>
  <w:style w:type="paragraph" w:styleId="50">
    <w:name w:val="heading 5"/>
    <w:aliases w:val="Heading 5"/>
    <w:basedOn w:val="a3"/>
    <w:next w:val="a3"/>
    <w:link w:val="52"/>
    <w:qFormat/>
    <w:rsid w:val="00D50D4F"/>
    <w:pPr>
      <w:keepNext/>
      <w:keepLines/>
      <w:spacing w:before="200"/>
      <w:outlineLvl w:val="4"/>
    </w:pPr>
    <w:rPr>
      <w:rFonts w:ascii="Cambria" w:hAnsi="Cambria" w:cs="Times New Roman"/>
      <w:color w:val="243F60"/>
    </w:rPr>
  </w:style>
  <w:style w:type="paragraph" w:styleId="6">
    <w:name w:val="heading 6"/>
    <w:aliases w:val="Heading 6"/>
    <w:basedOn w:val="a3"/>
    <w:next w:val="a3"/>
    <w:link w:val="60"/>
    <w:unhideWhenUsed/>
    <w:qFormat/>
    <w:rsid w:val="00D50D4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3"/>
    <w:next w:val="a3"/>
    <w:link w:val="70"/>
    <w:qFormat/>
    <w:rsid w:val="00D50D4F"/>
    <w:pPr>
      <w:keepNext/>
      <w:keepLines/>
      <w:spacing w:before="200"/>
      <w:outlineLvl w:val="6"/>
    </w:pPr>
    <w:rPr>
      <w:rFonts w:ascii="Cambria" w:hAnsi="Cambria" w:cs="Times New Roman"/>
      <w:i/>
      <w:iCs/>
      <w:color w:val="404040"/>
    </w:rPr>
  </w:style>
  <w:style w:type="paragraph" w:styleId="8">
    <w:name w:val="heading 8"/>
    <w:aliases w:val="Heading 8"/>
    <w:basedOn w:val="a3"/>
    <w:next w:val="a3"/>
    <w:link w:val="80"/>
    <w:qFormat/>
    <w:rsid w:val="00D50D4F"/>
    <w:pPr>
      <w:keepNext/>
      <w:keepLines/>
      <w:spacing w:before="200"/>
      <w:outlineLvl w:val="7"/>
    </w:pPr>
    <w:rPr>
      <w:rFonts w:ascii="Cambria" w:hAnsi="Cambria" w:cs="Times New Roman"/>
      <w:color w:val="404040"/>
      <w:sz w:val="20"/>
      <w:szCs w:val="20"/>
    </w:rPr>
  </w:style>
  <w:style w:type="paragraph" w:styleId="9">
    <w:name w:val="heading 9"/>
    <w:aliases w:val="Heading 9"/>
    <w:basedOn w:val="a3"/>
    <w:next w:val="a3"/>
    <w:link w:val="90"/>
    <w:qFormat/>
    <w:rsid w:val="00D50D4F"/>
    <w:pPr>
      <w:keepNext/>
      <w:spacing w:line="480" w:lineRule="auto"/>
      <w:ind w:right="567"/>
      <w:jc w:val="both"/>
      <w:outlineLvl w:val="8"/>
    </w:pPr>
    <w:rPr>
      <w:b/>
      <w:bCs/>
      <w:i/>
      <w:iCs/>
      <w:sz w:val="22"/>
      <w:szCs w:val="22"/>
      <w:lang w:eastAsia="he-IL"/>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w:basedOn w:val="a3"/>
    <w:link w:val="a8"/>
    <w:uiPriority w:val="99"/>
    <w:qFormat/>
    <w:rsid w:val="002D3504"/>
    <w:pPr>
      <w:tabs>
        <w:tab w:val="center" w:pos="4153"/>
        <w:tab w:val="right" w:pos="8306"/>
      </w:tabs>
    </w:pPr>
    <w:rPr>
      <w:szCs w:val="24"/>
    </w:rPr>
  </w:style>
  <w:style w:type="paragraph" w:styleId="a9">
    <w:name w:val="footer"/>
    <w:aliases w:val="Footer"/>
    <w:basedOn w:val="a3"/>
    <w:link w:val="aa"/>
    <w:uiPriority w:val="99"/>
    <w:rsid w:val="002D3504"/>
    <w:pPr>
      <w:tabs>
        <w:tab w:val="center" w:pos="4153"/>
        <w:tab w:val="right" w:pos="8306"/>
      </w:tabs>
    </w:pPr>
    <w:rPr>
      <w:szCs w:val="24"/>
    </w:rPr>
  </w:style>
  <w:style w:type="character" w:styleId="ab">
    <w:name w:val="page number"/>
    <w:aliases w:val="Page Number"/>
    <w:basedOn w:val="a4"/>
    <w:rsid w:val="002D3504"/>
  </w:style>
  <w:style w:type="paragraph" w:customStyle="1" w:styleId="ac">
    <w:basedOn w:val="a3"/>
    <w:next w:val="a9"/>
    <w:rsid w:val="00F42907"/>
    <w:pPr>
      <w:tabs>
        <w:tab w:val="center" w:pos="4153"/>
        <w:tab w:val="right" w:pos="8306"/>
      </w:tabs>
    </w:pPr>
    <w:rPr>
      <w:lang w:eastAsia="he-IL"/>
    </w:rPr>
  </w:style>
  <w:style w:type="character" w:styleId="Hyperlink">
    <w:name w:val="Hyperlink"/>
    <w:basedOn w:val="a4"/>
    <w:rsid w:val="00144716"/>
    <w:rPr>
      <w:color w:val="0000FF"/>
      <w:u w:val="single"/>
    </w:rPr>
  </w:style>
  <w:style w:type="character" w:styleId="ad">
    <w:name w:val="Placeholder Text"/>
    <w:basedOn w:val="a4"/>
    <w:uiPriority w:val="99"/>
    <w:rsid w:val="00956911"/>
    <w:rPr>
      <w:color w:val="808080"/>
    </w:rPr>
  </w:style>
  <w:style w:type="paragraph" w:styleId="ae">
    <w:name w:val="Balloon Text"/>
    <w:basedOn w:val="a3"/>
    <w:link w:val="af"/>
    <w:rsid w:val="00956911"/>
    <w:rPr>
      <w:rFonts w:ascii="Tahoma" w:hAnsi="Tahoma" w:cs="Tahoma"/>
      <w:sz w:val="16"/>
      <w:szCs w:val="16"/>
    </w:rPr>
  </w:style>
  <w:style w:type="character" w:customStyle="1" w:styleId="af">
    <w:name w:val="טקסט בלונים תו"/>
    <w:basedOn w:val="a4"/>
    <w:link w:val="ae"/>
    <w:rsid w:val="00956911"/>
    <w:rPr>
      <w:rFonts w:ascii="Tahoma" w:hAnsi="Tahoma" w:cs="Tahoma"/>
      <w:sz w:val="16"/>
      <w:szCs w:val="16"/>
    </w:rPr>
  </w:style>
  <w:style w:type="character" w:customStyle="1" w:styleId="a8">
    <w:name w:val="כותרת עליונה תו"/>
    <w:aliases w:val="Header תו"/>
    <w:basedOn w:val="a4"/>
    <w:link w:val="a7"/>
    <w:uiPriority w:val="99"/>
    <w:rsid w:val="00AD6F36"/>
    <w:rPr>
      <w:rFonts w:cs="David"/>
      <w:sz w:val="24"/>
      <w:szCs w:val="24"/>
    </w:rPr>
  </w:style>
  <w:style w:type="character" w:customStyle="1" w:styleId="33">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4"/>
    <w:link w:val="32"/>
    <w:rsid w:val="00D50D4F"/>
    <w:rPr>
      <w:rFonts w:ascii="Cambria" w:hAnsi="Cambria" w:cs="Times New Roman"/>
      <w:b/>
      <w:bCs/>
      <w:color w:val="4F81BD"/>
      <w:sz w:val="24"/>
      <w:szCs w:val="26"/>
    </w:rPr>
  </w:style>
  <w:style w:type="character" w:customStyle="1" w:styleId="42">
    <w:name w:val="כותרת 4 תו"/>
    <w:aliases w:val="Heading 4 תו"/>
    <w:basedOn w:val="a4"/>
    <w:link w:val="40"/>
    <w:rsid w:val="00D50D4F"/>
    <w:rPr>
      <w:rFonts w:ascii="Cambria" w:hAnsi="Cambria" w:cs="Times New Roman"/>
      <w:b/>
      <w:bCs/>
      <w:i/>
      <w:iCs/>
      <w:color w:val="4F81BD"/>
      <w:sz w:val="24"/>
      <w:szCs w:val="28"/>
    </w:rPr>
  </w:style>
  <w:style w:type="character" w:customStyle="1" w:styleId="52">
    <w:name w:val="כותרת 5 תו"/>
    <w:aliases w:val="Heading 5 תו"/>
    <w:basedOn w:val="a4"/>
    <w:link w:val="50"/>
    <w:rsid w:val="00D50D4F"/>
    <w:rPr>
      <w:rFonts w:ascii="Cambria" w:hAnsi="Cambria" w:cs="Times New Roman"/>
      <w:color w:val="243F60"/>
      <w:sz w:val="24"/>
      <w:szCs w:val="26"/>
    </w:rPr>
  </w:style>
  <w:style w:type="character" w:customStyle="1" w:styleId="60">
    <w:name w:val="כותרת 6 תו"/>
    <w:aliases w:val="Heading 6 תו"/>
    <w:basedOn w:val="a4"/>
    <w:link w:val="6"/>
    <w:rsid w:val="00D50D4F"/>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4"/>
    <w:link w:val="7"/>
    <w:rsid w:val="00D50D4F"/>
    <w:rPr>
      <w:rFonts w:ascii="Cambria" w:hAnsi="Cambria" w:cs="Times New Roman"/>
      <w:i/>
      <w:iCs/>
      <w:color w:val="404040"/>
      <w:sz w:val="24"/>
      <w:szCs w:val="26"/>
    </w:rPr>
  </w:style>
  <w:style w:type="character" w:customStyle="1" w:styleId="80">
    <w:name w:val="כותרת 8 תו"/>
    <w:aliases w:val="Heading 8 תו"/>
    <w:basedOn w:val="a4"/>
    <w:link w:val="8"/>
    <w:rsid w:val="00D50D4F"/>
    <w:rPr>
      <w:rFonts w:ascii="Cambria" w:hAnsi="Cambria" w:cs="Times New Roman"/>
      <w:color w:val="404040"/>
    </w:rPr>
  </w:style>
  <w:style w:type="character" w:customStyle="1" w:styleId="90">
    <w:name w:val="כותרת 9 תו"/>
    <w:aliases w:val="Heading 9 תו"/>
    <w:basedOn w:val="a4"/>
    <w:link w:val="9"/>
    <w:rsid w:val="00D50D4F"/>
    <w:rPr>
      <w:rFonts w:cs="David"/>
      <w:b/>
      <w:bCs/>
      <w:i/>
      <w:iCs/>
      <w:sz w:val="22"/>
      <w:szCs w:val="22"/>
      <w:lang w:eastAsia="he-IL"/>
    </w:rPr>
  </w:style>
  <w:style w:type="character" w:customStyle="1" w:styleId="13">
    <w:name w:val="כותרת 1 תו"/>
    <w:aliases w:val="Heading 1 תו,H2 תו,Header 1 תו,II+ תו,I תו,ראש פרק תו"/>
    <w:basedOn w:val="a4"/>
    <w:link w:val="12"/>
    <w:rsid w:val="00D50D4F"/>
    <w:rPr>
      <w:rFonts w:cs="David"/>
      <w:b/>
      <w:bCs/>
      <w:sz w:val="24"/>
      <w:szCs w:val="26"/>
    </w:rPr>
  </w:style>
  <w:style w:type="character" w:customStyle="1" w:styleId="23">
    <w:name w:val="כותרת 2 תו"/>
    <w:aliases w:val="Heading 2 תו,סעיף ראשי תו,h2 תו,Attribute Heading 2 תו,h2 main heading תו,Heading 2a תו,ASAPHeading 2 תו,כותרת ראשית תו,????? ????? תו,יאיר כותרת 2 תו"/>
    <w:basedOn w:val="a4"/>
    <w:link w:val="22"/>
    <w:uiPriority w:val="99"/>
    <w:rsid w:val="00D50D4F"/>
    <w:rPr>
      <w:rFonts w:cs="David"/>
      <w:b/>
      <w:bCs/>
      <w:sz w:val="24"/>
      <w:szCs w:val="26"/>
    </w:rPr>
  </w:style>
  <w:style w:type="character" w:customStyle="1" w:styleId="aa">
    <w:name w:val="כותרת תחתונה תו"/>
    <w:aliases w:val="Footer תו"/>
    <w:basedOn w:val="a4"/>
    <w:link w:val="a9"/>
    <w:uiPriority w:val="99"/>
    <w:rsid w:val="00D50D4F"/>
    <w:rPr>
      <w:rFonts w:cs="David"/>
      <w:sz w:val="24"/>
      <w:szCs w:val="24"/>
    </w:rPr>
  </w:style>
  <w:style w:type="paragraph" w:customStyle="1" w:styleId="af0">
    <w:name w:val="סגנון"/>
    <w:basedOn w:val="a3"/>
    <w:next w:val="a9"/>
    <w:uiPriority w:val="99"/>
    <w:rsid w:val="00D50D4F"/>
    <w:pPr>
      <w:tabs>
        <w:tab w:val="center" w:pos="4153"/>
        <w:tab w:val="right" w:pos="8306"/>
      </w:tabs>
    </w:pPr>
    <w:rPr>
      <w:lang w:eastAsia="he-IL"/>
    </w:rPr>
  </w:style>
  <w:style w:type="character" w:styleId="FollowedHyperlink">
    <w:name w:val="FollowedHyperlink"/>
    <w:basedOn w:val="a4"/>
    <w:uiPriority w:val="99"/>
    <w:rsid w:val="00D50D4F"/>
    <w:rPr>
      <w:rFonts w:cs="Times New Roman"/>
      <w:color w:val="800080"/>
      <w:u w:val="single"/>
    </w:rPr>
  </w:style>
  <w:style w:type="paragraph" w:styleId="NormalWeb">
    <w:name w:val="Normal (Web)"/>
    <w:basedOn w:val="a3"/>
    <w:rsid w:val="00D50D4F"/>
    <w:pPr>
      <w:bidi w:val="0"/>
      <w:spacing w:before="100" w:beforeAutospacing="1" w:after="100" w:afterAutospacing="1"/>
    </w:pPr>
    <w:rPr>
      <w:rFonts w:cs="Times New Roman"/>
      <w:szCs w:val="24"/>
    </w:rPr>
  </w:style>
  <w:style w:type="paragraph" w:styleId="af1">
    <w:name w:val="footnote text"/>
    <w:basedOn w:val="a3"/>
    <w:link w:val="af2"/>
    <w:rsid w:val="00D50D4F"/>
    <w:rPr>
      <w:sz w:val="20"/>
      <w:szCs w:val="20"/>
    </w:rPr>
  </w:style>
  <w:style w:type="character" w:customStyle="1" w:styleId="af2">
    <w:name w:val="טקסט הערת שוליים תו"/>
    <w:basedOn w:val="a4"/>
    <w:link w:val="af1"/>
    <w:rsid w:val="00D50D4F"/>
    <w:rPr>
      <w:rFonts w:cs="David"/>
    </w:rPr>
  </w:style>
  <w:style w:type="paragraph" w:styleId="af3">
    <w:name w:val="annotation text"/>
    <w:basedOn w:val="a3"/>
    <w:link w:val="af4"/>
    <w:rsid w:val="00D50D4F"/>
    <w:rPr>
      <w:sz w:val="20"/>
      <w:szCs w:val="20"/>
    </w:rPr>
  </w:style>
  <w:style w:type="character" w:customStyle="1" w:styleId="af4">
    <w:name w:val="טקסט הערה תו"/>
    <w:basedOn w:val="a4"/>
    <w:link w:val="af3"/>
    <w:rsid w:val="00D50D4F"/>
    <w:rPr>
      <w:rFonts w:cs="David"/>
    </w:rPr>
  </w:style>
  <w:style w:type="paragraph" w:styleId="af5">
    <w:name w:val="Body Text"/>
    <w:aliases w:val="Body Text"/>
    <w:basedOn w:val="a3"/>
    <w:link w:val="af6"/>
    <w:rsid w:val="00D50D4F"/>
    <w:pPr>
      <w:jc w:val="center"/>
    </w:pPr>
    <w:rPr>
      <w:sz w:val="16"/>
      <w:lang w:eastAsia="he-IL"/>
    </w:rPr>
  </w:style>
  <w:style w:type="character" w:customStyle="1" w:styleId="af6">
    <w:name w:val="גוף טקסט תו"/>
    <w:aliases w:val="Body Text תו"/>
    <w:basedOn w:val="a4"/>
    <w:link w:val="af5"/>
    <w:rsid w:val="00D50D4F"/>
    <w:rPr>
      <w:rFonts w:cs="David"/>
      <w:sz w:val="16"/>
      <w:szCs w:val="26"/>
      <w:lang w:eastAsia="he-IL"/>
    </w:rPr>
  </w:style>
  <w:style w:type="paragraph" w:styleId="af7">
    <w:name w:val="Plain Text"/>
    <w:basedOn w:val="a3"/>
    <w:link w:val="af8"/>
    <w:rsid w:val="00D50D4F"/>
    <w:rPr>
      <w:rFonts w:ascii="Consolas" w:hAnsi="Consolas" w:cs="Arial"/>
      <w:sz w:val="21"/>
      <w:szCs w:val="21"/>
    </w:rPr>
  </w:style>
  <w:style w:type="character" w:customStyle="1" w:styleId="af8">
    <w:name w:val="טקסט רגיל תו"/>
    <w:basedOn w:val="a4"/>
    <w:link w:val="af7"/>
    <w:rsid w:val="00D50D4F"/>
    <w:rPr>
      <w:rFonts w:ascii="Consolas" w:hAnsi="Consolas" w:cs="Arial"/>
      <w:sz w:val="21"/>
      <w:szCs w:val="21"/>
    </w:rPr>
  </w:style>
  <w:style w:type="paragraph" w:styleId="af9">
    <w:name w:val="annotation subject"/>
    <w:basedOn w:val="af3"/>
    <w:next w:val="af3"/>
    <w:link w:val="afa"/>
    <w:rsid w:val="00D50D4F"/>
    <w:rPr>
      <w:b/>
      <w:bCs/>
    </w:rPr>
  </w:style>
  <w:style w:type="character" w:customStyle="1" w:styleId="afa">
    <w:name w:val="נושא הערה תו"/>
    <w:basedOn w:val="af4"/>
    <w:link w:val="af9"/>
    <w:rsid w:val="00D50D4F"/>
    <w:rPr>
      <w:rFonts w:cs="David"/>
      <w:b/>
      <w:bCs/>
    </w:rPr>
  </w:style>
  <w:style w:type="paragraph" w:styleId="afb">
    <w:name w:val="List Paragraph"/>
    <w:basedOn w:val="a3"/>
    <w:link w:val="afc"/>
    <w:uiPriority w:val="34"/>
    <w:qFormat/>
    <w:rsid w:val="00D50D4F"/>
    <w:pPr>
      <w:ind w:left="720"/>
      <w:contextualSpacing/>
    </w:pPr>
  </w:style>
  <w:style w:type="paragraph" w:customStyle="1" w:styleId="14">
    <w:name w:val="פיסקה1"/>
    <w:basedOn w:val="a3"/>
    <w:uiPriority w:val="99"/>
    <w:rsid w:val="00D50D4F"/>
    <w:pPr>
      <w:tabs>
        <w:tab w:val="left" w:pos="1800"/>
      </w:tabs>
      <w:overflowPunct w:val="0"/>
      <w:autoSpaceDE w:val="0"/>
      <w:autoSpaceDN w:val="0"/>
      <w:adjustRightInd w:val="0"/>
      <w:ind w:left="284"/>
      <w:jc w:val="both"/>
    </w:pPr>
    <w:rPr>
      <w:rFonts w:cs="FrankRuehl"/>
      <w:noProof/>
      <w:lang w:eastAsia="he-IL"/>
    </w:rPr>
  </w:style>
  <w:style w:type="paragraph" w:customStyle="1" w:styleId="24">
    <w:name w:val="פיסקה2"/>
    <w:basedOn w:val="a3"/>
    <w:rsid w:val="00D50D4F"/>
    <w:pPr>
      <w:tabs>
        <w:tab w:val="left" w:pos="1800"/>
      </w:tabs>
      <w:overflowPunct w:val="0"/>
      <w:autoSpaceDE w:val="0"/>
      <w:autoSpaceDN w:val="0"/>
      <w:adjustRightInd w:val="0"/>
      <w:ind w:left="1021"/>
      <w:jc w:val="both"/>
    </w:pPr>
    <w:rPr>
      <w:rFonts w:cs="FrankRuehl"/>
      <w:noProof/>
      <w:lang w:eastAsia="he-IL"/>
    </w:rPr>
  </w:style>
  <w:style w:type="paragraph" w:customStyle="1" w:styleId="afd">
    <w:name w:val="הגדרות"/>
    <w:basedOn w:val="a3"/>
    <w:rsid w:val="00D50D4F"/>
    <w:pPr>
      <w:overflowPunct w:val="0"/>
      <w:autoSpaceDE w:val="0"/>
      <w:autoSpaceDN w:val="0"/>
      <w:adjustRightInd w:val="0"/>
      <w:ind w:left="2642" w:hanging="1933"/>
      <w:jc w:val="both"/>
    </w:pPr>
    <w:rPr>
      <w:sz w:val="20"/>
      <w:szCs w:val="24"/>
      <w:lang w:eastAsia="he-IL"/>
    </w:rPr>
  </w:style>
  <w:style w:type="paragraph" w:customStyle="1" w:styleId="Memo">
    <w:name w:val="Memo"/>
    <w:basedOn w:val="a3"/>
    <w:rsid w:val="00D50D4F"/>
    <w:pPr>
      <w:overflowPunct w:val="0"/>
      <w:autoSpaceDE w:val="0"/>
      <w:autoSpaceDN w:val="0"/>
      <w:adjustRightInd w:val="0"/>
      <w:ind w:left="5760"/>
    </w:pPr>
    <w:rPr>
      <w:rFonts w:cs="FrankRuehl"/>
      <w:sz w:val="20"/>
      <w:lang w:eastAsia="he-IL"/>
    </w:rPr>
  </w:style>
  <w:style w:type="paragraph" w:customStyle="1" w:styleId="Sign">
    <w:name w:val="Sign"/>
    <w:basedOn w:val="a3"/>
    <w:rsid w:val="00D50D4F"/>
    <w:pPr>
      <w:overflowPunct w:val="0"/>
      <w:autoSpaceDE w:val="0"/>
      <w:autoSpaceDN w:val="0"/>
      <w:adjustRightInd w:val="0"/>
      <w:ind w:left="3493"/>
      <w:jc w:val="center"/>
    </w:pPr>
    <w:rPr>
      <w:rFonts w:cs="FrankRuehl"/>
      <w:sz w:val="20"/>
      <w:lang w:eastAsia="he-IL"/>
    </w:rPr>
  </w:style>
  <w:style w:type="paragraph" w:customStyle="1" w:styleId="About">
    <w:name w:val="About"/>
    <w:basedOn w:val="a3"/>
    <w:rsid w:val="00D50D4F"/>
    <w:pPr>
      <w:overflowPunct w:val="0"/>
      <w:autoSpaceDE w:val="0"/>
      <w:autoSpaceDN w:val="0"/>
      <w:adjustRightInd w:val="0"/>
      <w:ind w:left="658" w:hanging="658"/>
    </w:pPr>
    <w:rPr>
      <w:rFonts w:cs="FrankRuehl"/>
      <w:sz w:val="20"/>
      <w:lang w:eastAsia="he-IL"/>
    </w:rPr>
  </w:style>
  <w:style w:type="paragraph" w:customStyle="1" w:styleId="N-3">
    <w:name w:val="N-3"/>
    <w:basedOn w:val="a3"/>
    <w:uiPriority w:val="99"/>
    <w:rsid w:val="00D50D4F"/>
    <w:pPr>
      <w:ind w:left="2041"/>
    </w:pPr>
    <w:rPr>
      <w:spacing w:val="10"/>
      <w:sz w:val="20"/>
      <w:szCs w:val="24"/>
      <w:lang w:eastAsia="he-IL"/>
    </w:rPr>
  </w:style>
  <w:style w:type="character" w:styleId="afe">
    <w:name w:val="footnote reference"/>
    <w:basedOn w:val="a4"/>
    <w:rsid w:val="00D50D4F"/>
    <w:rPr>
      <w:rFonts w:cs="Times New Roman"/>
      <w:vertAlign w:val="superscript"/>
    </w:rPr>
  </w:style>
  <w:style w:type="character" w:styleId="aff">
    <w:name w:val="annotation reference"/>
    <w:basedOn w:val="a4"/>
    <w:rsid w:val="00D50D4F"/>
    <w:rPr>
      <w:rFonts w:cs="Times New Roman"/>
      <w:sz w:val="16"/>
      <w:szCs w:val="16"/>
    </w:rPr>
  </w:style>
  <w:style w:type="table" w:styleId="aff0">
    <w:name w:val="Table Grid"/>
    <w:aliases w:val="טקסט טבלה תחתונה"/>
    <w:basedOn w:val="a5"/>
    <w:rsid w:val="00D50D4F"/>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1">
    <w:name w:val="Revision"/>
    <w:hidden/>
    <w:uiPriority w:val="99"/>
    <w:semiHidden/>
    <w:rsid w:val="00D50D4F"/>
    <w:rPr>
      <w:rFonts w:cs="David"/>
      <w:sz w:val="24"/>
      <w:szCs w:val="26"/>
    </w:rPr>
  </w:style>
  <w:style w:type="paragraph" w:styleId="25">
    <w:name w:val="Body Text 2"/>
    <w:basedOn w:val="a3"/>
    <w:link w:val="26"/>
    <w:rsid w:val="00D50D4F"/>
    <w:pPr>
      <w:spacing w:after="120" w:line="480" w:lineRule="auto"/>
    </w:pPr>
    <w:rPr>
      <w:szCs w:val="28"/>
    </w:rPr>
  </w:style>
  <w:style w:type="character" w:customStyle="1" w:styleId="26">
    <w:name w:val="גוף טקסט 2 תו"/>
    <w:basedOn w:val="a4"/>
    <w:link w:val="25"/>
    <w:rsid w:val="00D50D4F"/>
    <w:rPr>
      <w:rFonts w:cs="David"/>
      <w:sz w:val="24"/>
      <w:szCs w:val="28"/>
    </w:rPr>
  </w:style>
  <w:style w:type="paragraph" w:styleId="aff2">
    <w:name w:val="Document Map"/>
    <w:basedOn w:val="a3"/>
    <w:link w:val="aff3"/>
    <w:rsid w:val="00D50D4F"/>
    <w:pPr>
      <w:shd w:val="clear" w:color="auto" w:fill="000080"/>
    </w:pPr>
    <w:rPr>
      <w:rFonts w:ascii="Tahoma" w:hAnsi="Tahoma" w:cs="Tahoma"/>
      <w:sz w:val="20"/>
      <w:szCs w:val="20"/>
    </w:rPr>
  </w:style>
  <w:style w:type="character" w:customStyle="1" w:styleId="aff3">
    <w:name w:val="מפת מסמך תו"/>
    <w:basedOn w:val="a4"/>
    <w:link w:val="aff2"/>
    <w:rsid w:val="00D50D4F"/>
    <w:rPr>
      <w:rFonts w:ascii="Tahoma" w:hAnsi="Tahoma" w:cs="Tahoma"/>
      <w:shd w:val="clear" w:color="auto" w:fill="000080"/>
    </w:rPr>
  </w:style>
  <w:style w:type="character" w:customStyle="1" w:styleId="shorttext1">
    <w:name w:val="short_text1"/>
    <w:basedOn w:val="a4"/>
    <w:uiPriority w:val="99"/>
    <w:rsid w:val="00D50D4F"/>
    <w:rPr>
      <w:rFonts w:cs="Times New Roman"/>
      <w:sz w:val="29"/>
      <w:szCs w:val="29"/>
    </w:rPr>
  </w:style>
  <w:style w:type="paragraph" w:styleId="aff4">
    <w:name w:val="Title"/>
    <w:basedOn w:val="a3"/>
    <w:link w:val="aff5"/>
    <w:qFormat/>
    <w:rsid w:val="00D50D4F"/>
    <w:pPr>
      <w:spacing w:before="60"/>
      <w:jc w:val="center"/>
    </w:pPr>
    <w:rPr>
      <w:b/>
      <w:bCs/>
      <w:sz w:val="22"/>
      <w:szCs w:val="40"/>
      <w:lang w:eastAsia="he-IL"/>
    </w:rPr>
  </w:style>
  <w:style w:type="character" w:customStyle="1" w:styleId="aff5">
    <w:name w:val="תואר תו"/>
    <w:basedOn w:val="a4"/>
    <w:link w:val="aff4"/>
    <w:rsid w:val="00D50D4F"/>
    <w:rPr>
      <w:rFonts w:cs="David"/>
      <w:b/>
      <w:bCs/>
      <w:sz w:val="22"/>
      <w:szCs w:val="40"/>
      <w:lang w:eastAsia="he-IL"/>
    </w:rPr>
  </w:style>
  <w:style w:type="paragraph" w:styleId="aff6">
    <w:name w:val="Block Text"/>
    <w:basedOn w:val="a3"/>
    <w:rsid w:val="00D50D4F"/>
    <w:pPr>
      <w:tabs>
        <w:tab w:val="left" w:pos="509"/>
      </w:tabs>
      <w:ind w:left="793" w:hanging="793"/>
    </w:pPr>
    <w:rPr>
      <w:sz w:val="20"/>
      <w:szCs w:val="24"/>
      <w:lang w:eastAsia="he-IL"/>
    </w:rPr>
  </w:style>
  <w:style w:type="paragraph" w:styleId="aff7">
    <w:name w:val="Body Text Indent"/>
    <w:aliases w:val="Body Text Indent"/>
    <w:basedOn w:val="a3"/>
    <w:link w:val="aff8"/>
    <w:rsid w:val="00D50D4F"/>
    <w:pPr>
      <w:spacing w:after="120"/>
      <w:ind w:left="283"/>
    </w:pPr>
    <w:rPr>
      <w:lang w:eastAsia="he-IL"/>
    </w:rPr>
  </w:style>
  <w:style w:type="character" w:customStyle="1" w:styleId="aff8">
    <w:name w:val="כניסה בגוף טקסט תו"/>
    <w:aliases w:val="Body Text Indent תו"/>
    <w:basedOn w:val="a4"/>
    <w:link w:val="aff7"/>
    <w:rsid w:val="00D50D4F"/>
    <w:rPr>
      <w:rFonts w:cs="David"/>
      <w:sz w:val="24"/>
      <w:szCs w:val="26"/>
      <w:lang w:eastAsia="he-IL"/>
    </w:rPr>
  </w:style>
  <w:style w:type="paragraph" w:styleId="34">
    <w:name w:val="Body Text Indent 3"/>
    <w:basedOn w:val="a3"/>
    <w:link w:val="35"/>
    <w:rsid w:val="00D50D4F"/>
    <w:pPr>
      <w:spacing w:after="120"/>
      <w:ind w:left="283"/>
    </w:pPr>
    <w:rPr>
      <w:sz w:val="16"/>
      <w:szCs w:val="16"/>
      <w:lang w:eastAsia="he-IL"/>
    </w:rPr>
  </w:style>
  <w:style w:type="character" w:customStyle="1" w:styleId="35">
    <w:name w:val="כניסה בגוף טקסט 3 תו"/>
    <w:basedOn w:val="a4"/>
    <w:link w:val="34"/>
    <w:rsid w:val="00D50D4F"/>
    <w:rPr>
      <w:rFonts w:cs="David"/>
      <w:sz w:val="16"/>
      <w:szCs w:val="16"/>
      <w:lang w:eastAsia="he-IL"/>
    </w:rPr>
  </w:style>
  <w:style w:type="paragraph" w:customStyle="1" w:styleId="15">
    <w:name w:val="1"/>
    <w:basedOn w:val="a3"/>
    <w:next w:val="aff7"/>
    <w:rsid w:val="00D50D4F"/>
    <w:pPr>
      <w:ind w:firstLine="720"/>
      <w:jc w:val="both"/>
    </w:pPr>
    <w:rPr>
      <w:lang w:eastAsia="he-IL"/>
    </w:rPr>
  </w:style>
  <w:style w:type="character" w:styleId="aff9">
    <w:name w:val="Intense Reference"/>
    <w:basedOn w:val="a4"/>
    <w:uiPriority w:val="32"/>
    <w:qFormat/>
    <w:rsid w:val="00D50D4F"/>
    <w:rPr>
      <w:b/>
      <w:bCs/>
      <w:smallCaps/>
      <w:color w:val="C0504D"/>
      <w:spacing w:val="5"/>
      <w:u w:val="single"/>
    </w:rPr>
  </w:style>
  <w:style w:type="character" w:styleId="affa">
    <w:name w:val="Strong"/>
    <w:basedOn w:val="a4"/>
    <w:uiPriority w:val="22"/>
    <w:qFormat/>
    <w:rsid w:val="00D50D4F"/>
    <w:rPr>
      <w:b/>
      <w:bCs/>
    </w:rPr>
  </w:style>
  <w:style w:type="paragraph" w:styleId="affb">
    <w:name w:val="endnote text"/>
    <w:basedOn w:val="a3"/>
    <w:link w:val="affc"/>
    <w:uiPriority w:val="99"/>
    <w:unhideWhenUsed/>
    <w:rsid w:val="00D50D4F"/>
    <w:rPr>
      <w:sz w:val="20"/>
      <w:szCs w:val="20"/>
      <w:lang w:eastAsia="he-IL"/>
    </w:rPr>
  </w:style>
  <w:style w:type="character" w:customStyle="1" w:styleId="affc">
    <w:name w:val="טקסט הערת סיום תו"/>
    <w:basedOn w:val="a4"/>
    <w:link w:val="affb"/>
    <w:uiPriority w:val="99"/>
    <w:rsid w:val="00D50D4F"/>
    <w:rPr>
      <w:rFonts w:cs="David"/>
      <w:lang w:eastAsia="he-IL"/>
    </w:rPr>
  </w:style>
  <w:style w:type="character" w:styleId="affd">
    <w:name w:val="endnote reference"/>
    <w:basedOn w:val="a4"/>
    <w:uiPriority w:val="99"/>
    <w:unhideWhenUsed/>
    <w:rsid w:val="00D50D4F"/>
    <w:rPr>
      <w:vertAlign w:val="superscript"/>
    </w:rPr>
  </w:style>
  <w:style w:type="paragraph" w:customStyle="1" w:styleId="Normal1">
    <w:name w:val="Normal1"/>
    <w:basedOn w:val="a3"/>
    <w:link w:val="Normal10"/>
    <w:rsid w:val="00D50D4F"/>
    <w:pPr>
      <w:spacing w:before="120" w:line="320" w:lineRule="atLeast"/>
      <w:ind w:left="680" w:right="680"/>
      <w:jc w:val="both"/>
    </w:pPr>
    <w:rPr>
      <w:smallCaps/>
      <w:snapToGrid w:val="0"/>
      <w:sz w:val="20"/>
      <w:szCs w:val="24"/>
      <w:lang w:eastAsia="he-IL"/>
    </w:rPr>
  </w:style>
  <w:style w:type="paragraph" w:customStyle="1" w:styleId="16">
    <w:name w:val="כותרת1"/>
    <w:rsid w:val="00D50D4F"/>
    <w:pPr>
      <w:bidi/>
      <w:spacing w:after="240"/>
      <w:jc w:val="both"/>
    </w:pPr>
    <w:rPr>
      <w:rFonts w:ascii="Tahoma" w:cs="Tahoma"/>
      <w:b/>
      <w:bCs/>
      <w:snapToGrid w:val="0"/>
      <w:sz w:val="24"/>
      <w:szCs w:val="24"/>
      <w:u w:val="single"/>
      <w:lang w:eastAsia="he-IL"/>
    </w:rPr>
  </w:style>
  <w:style w:type="paragraph" w:customStyle="1" w:styleId="EHeading2">
    <w:name w:val="EHeading2"/>
    <w:basedOn w:val="a3"/>
    <w:uiPriority w:val="99"/>
    <w:rsid w:val="00D50D4F"/>
    <w:pPr>
      <w:numPr>
        <w:numId w:val="1"/>
      </w:numPr>
      <w:bidi w:val="0"/>
      <w:ind w:right="288"/>
    </w:pPr>
    <w:rPr>
      <w:b/>
      <w:bCs/>
      <w:szCs w:val="24"/>
    </w:rPr>
  </w:style>
  <w:style w:type="paragraph" w:customStyle="1" w:styleId="EHeading3">
    <w:name w:val="EHeading3"/>
    <w:basedOn w:val="a3"/>
    <w:uiPriority w:val="99"/>
    <w:rsid w:val="00D50D4F"/>
    <w:pPr>
      <w:numPr>
        <w:ilvl w:val="2"/>
        <w:numId w:val="1"/>
      </w:numPr>
      <w:bidi w:val="0"/>
      <w:ind w:right="1728"/>
    </w:pPr>
    <w:rPr>
      <w:rFonts w:ascii="Arial" w:hAnsi="Arial" w:cs="Arial"/>
      <w:sz w:val="22"/>
      <w:szCs w:val="22"/>
    </w:rPr>
  </w:style>
  <w:style w:type="paragraph" w:customStyle="1" w:styleId="EHeading4">
    <w:name w:val="EHeading4"/>
    <w:basedOn w:val="a3"/>
    <w:uiPriority w:val="99"/>
    <w:rsid w:val="00D50D4F"/>
    <w:pPr>
      <w:numPr>
        <w:ilvl w:val="3"/>
        <w:numId w:val="1"/>
      </w:numPr>
      <w:bidi w:val="0"/>
      <w:ind w:right="2448"/>
    </w:pPr>
    <w:rPr>
      <w:sz w:val="22"/>
      <w:szCs w:val="22"/>
    </w:rPr>
  </w:style>
  <w:style w:type="paragraph" w:customStyle="1" w:styleId="affe">
    <w:name w:val="ראשונה"/>
    <w:basedOn w:val="a3"/>
    <w:rsid w:val="00D50D4F"/>
    <w:pPr>
      <w:spacing w:line="280" w:lineRule="atLeast"/>
      <w:ind w:left="567" w:hanging="567"/>
      <w:jc w:val="both"/>
    </w:pPr>
    <w:rPr>
      <w:rFonts w:cs="TopType David"/>
      <w:szCs w:val="22"/>
      <w:lang w:eastAsia="he-IL"/>
    </w:rPr>
  </w:style>
  <w:style w:type="paragraph" w:customStyle="1" w:styleId="10">
    <w:name w:val="סגנון1"/>
    <w:basedOn w:val="a3"/>
    <w:next w:val="a3"/>
    <w:rsid w:val="00D50D4F"/>
    <w:pPr>
      <w:keepNext/>
      <w:numPr>
        <w:numId w:val="2"/>
      </w:numPr>
      <w:spacing w:after="240" w:line="360" w:lineRule="auto"/>
      <w:jc w:val="both"/>
    </w:pPr>
    <w:rPr>
      <w:rFonts w:cstheme="minorBidi"/>
      <w:b/>
      <w:bCs/>
      <w:szCs w:val="24"/>
      <w:u w:val="single"/>
    </w:rPr>
  </w:style>
  <w:style w:type="paragraph" w:customStyle="1" w:styleId="20">
    <w:name w:val="סגנון2"/>
    <w:basedOn w:val="a3"/>
    <w:next w:val="a3"/>
    <w:rsid w:val="00D50D4F"/>
    <w:pPr>
      <w:numPr>
        <w:ilvl w:val="1"/>
        <w:numId w:val="2"/>
      </w:numPr>
      <w:spacing w:after="240" w:line="360" w:lineRule="auto"/>
      <w:jc w:val="both"/>
    </w:pPr>
    <w:rPr>
      <w:rFonts w:cstheme="minorBidi"/>
      <w:szCs w:val="24"/>
      <w:lang w:eastAsia="he-IL"/>
    </w:rPr>
  </w:style>
  <w:style w:type="paragraph" w:customStyle="1" w:styleId="30">
    <w:name w:val="סגנון3"/>
    <w:basedOn w:val="a3"/>
    <w:next w:val="a3"/>
    <w:rsid w:val="00D50D4F"/>
    <w:pPr>
      <w:numPr>
        <w:ilvl w:val="2"/>
        <w:numId w:val="2"/>
      </w:numPr>
      <w:spacing w:after="240" w:line="360" w:lineRule="auto"/>
      <w:jc w:val="both"/>
    </w:pPr>
    <w:rPr>
      <w:rFonts w:cstheme="minorBidi"/>
      <w:szCs w:val="24"/>
      <w:lang w:eastAsia="he-IL"/>
    </w:rPr>
  </w:style>
  <w:style w:type="paragraph" w:customStyle="1" w:styleId="4">
    <w:name w:val="סגנון4"/>
    <w:basedOn w:val="a3"/>
    <w:next w:val="a3"/>
    <w:rsid w:val="00D50D4F"/>
    <w:pPr>
      <w:numPr>
        <w:ilvl w:val="3"/>
        <w:numId w:val="2"/>
      </w:numPr>
      <w:spacing w:after="240" w:line="360" w:lineRule="auto"/>
      <w:jc w:val="both"/>
    </w:pPr>
    <w:rPr>
      <w:rFonts w:cstheme="minorBidi"/>
      <w:szCs w:val="24"/>
      <w:lang w:eastAsia="he-IL"/>
    </w:rPr>
  </w:style>
  <w:style w:type="paragraph" w:customStyle="1" w:styleId="5">
    <w:name w:val="סגנון5"/>
    <w:basedOn w:val="a3"/>
    <w:next w:val="a3"/>
    <w:rsid w:val="00D50D4F"/>
    <w:pPr>
      <w:numPr>
        <w:ilvl w:val="4"/>
        <w:numId w:val="2"/>
      </w:numPr>
      <w:spacing w:after="240" w:line="360" w:lineRule="auto"/>
      <w:jc w:val="both"/>
    </w:pPr>
    <w:rPr>
      <w:rFonts w:cstheme="minorBidi"/>
      <w:szCs w:val="24"/>
      <w:lang w:eastAsia="he-IL"/>
    </w:rPr>
  </w:style>
  <w:style w:type="paragraph" w:customStyle="1" w:styleId="Normal2">
    <w:name w:val="Normal2"/>
    <w:basedOn w:val="a3"/>
    <w:rsid w:val="00D50D4F"/>
    <w:pPr>
      <w:spacing w:before="120" w:line="320" w:lineRule="exact"/>
      <w:ind w:left="795"/>
      <w:jc w:val="both"/>
    </w:pPr>
    <w:rPr>
      <w:sz w:val="22"/>
      <w:szCs w:val="24"/>
      <w:lang w:eastAsia="he-IL"/>
    </w:rPr>
  </w:style>
  <w:style w:type="paragraph" w:customStyle="1" w:styleId="doublepara">
    <w:name w:val="double para"/>
    <w:basedOn w:val="a3"/>
    <w:rsid w:val="00D50D4F"/>
    <w:pPr>
      <w:numPr>
        <w:numId w:val="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3"/>
    <w:rsid w:val="00D50D4F"/>
    <w:pPr>
      <w:numPr>
        <w:numId w:val="4"/>
      </w:numPr>
      <w:spacing w:before="120" w:line="320" w:lineRule="exact"/>
      <w:jc w:val="both"/>
    </w:pPr>
    <w:rPr>
      <w:sz w:val="22"/>
      <w:szCs w:val="24"/>
      <w:lang w:eastAsia="he-IL"/>
    </w:rPr>
  </w:style>
  <w:style w:type="paragraph" w:customStyle="1" w:styleId="AlphaList2">
    <w:name w:val="Alpha List 2"/>
    <w:basedOn w:val="a3"/>
    <w:rsid w:val="00D50D4F"/>
    <w:pPr>
      <w:numPr>
        <w:numId w:val="5"/>
      </w:numPr>
      <w:spacing w:before="120" w:line="320" w:lineRule="exact"/>
      <w:jc w:val="both"/>
    </w:pPr>
    <w:rPr>
      <w:sz w:val="22"/>
      <w:szCs w:val="24"/>
      <w:lang w:eastAsia="he-IL"/>
    </w:rPr>
  </w:style>
  <w:style w:type="paragraph" w:customStyle="1" w:styleId="DataItem">
    <w:name w:val="DataItem"/>
    <w:basedOn w:val="a3"/>
    <w:rsid w:val="00D50D4F"/>
    <w:pPr>
      <w:spacing w:before="120" w:line="320" w:lineRule="exact"/>
    </w:pPr>
    <w:rPr>
      <w:sz w:val="22"/>
      <w:szCs w:val="24"/>
      <w:lang w:eastAsia="he-IL"/>
    </w:rPr>
  </w:style>
  <w:style w:type="paragraph" w:customStyle="1" w:styleId="DataItemB">
    <w:name w:val="DataItemB"/>
    <w:basedOn w:val="a3"/>
    <w:rsid w:val="00D50D4F"/>
    <w:pPr>
      <w:spacing w:before="120" w:line="320" w:lineRule="exact"/>
    </w:pPr>
    <w:rPr>
      <w:b/>
      <w:bCs/>
      <w:sz w:val="22"/>
      <w:szCs w:val="24"/>
      <w:lang w:eastAsia="he-IL"/>
    </w:rPr>
  </w:style>
  <w:style w:type="paragraph" w:customStyle="1" w:styleId="Frame1">
    <w:name w:val="Frame 1"/>
    <w:basedOn w:val="a3"/>
    <w:rsid w:val="00D50D4F"/>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3"/>
    <w:rsid w:val="00D50D4F"/>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3"/>
    <w:rsid w:val="00D50D4F"/>
    <w:pPr>
      <w:spacing w:before="75" w:line="280" w:lineRule="atLeast"/>
    </w:pPr>
    <w:rPr>
      <w:sz w:val="22"/>
      <w:szCs w:val="24"/>
      <w:lang w:eastAsia="he-IL"/>
    </w:rPr>
  </w:style>
  <w:style w:type="paragraph" w:customStyle="1" w:styleId="Char">
    <w:name w:val="תו Char"/>
    <w:basedOn w:val="a3"/>
    <w:rsid w:val="00D50D4F"/>
    <w:pPr>
      <w:bidi w:val="0"/>
      <w:spacing w:after="160" w:line="240" w:lineRule="exact"/>
      <w:jc w:val="both"/>
    </w:pPr>
    <w:rPr>
      <w:rFonts w:ascii="Verdana" w:hAnsi="Verdana" w:cs="FrankRuehl"/>
      <w:sz w:val="16"/>
      <w:szCs w:val="20"/>
      <w:lang w:bidi="ar-SA"/>
    </w:rPr>
  </w:style>
  <w:style w:type="paragraph" w:customStyle="1" w:styleId="NormalWide">
    <w:name w:val="Normal Wide"/>
    <w:basedOn w:val="a3"/>
    <w:autoRedefine/>
    <w:rsid w:val="00D50D4F"/>
    <w:pPr>
      <w:suppressAutoHyphens/>
      <w:spacing w:before="120" w:line="360" w:lineRule="auto"/>
    </w:pPr>
    <w:rPr>
      <w:rFonts w:ascii="Tahoma" w:hAnsi="Tahoma"/>
      <w:sz w:val="20"/>
      <w:szCs w:val="24"/>
      <w:lang w:eastAsia="he-IL"/>
    </w:rPr>
  </w:style>
  <w:style w:type="character" w:customStyle="1" w:styleId="afc">
    <w:name w:val="פיסקת רשימה תו"/>
    <w:basedOn w:val="a4"/>
    <w:link w:val="afb"/>
    <w:uiPriority w:val="34"/>
    <w:locked/>
    <w:rsid w:val="00D50D4F"/>
    <w:rPr>
      <w:rFonts w:cs="David"/>
      <w:sz w:val="24"/>
      <w:szCs w:val="26"/>
    </w:rPr>
  </w:style>
  <w:style w:type="paragraph" w:styleId="afff">
    <w:name w:val="No Spacing"/>
    <w:uiPriority w:val="1"/>
    <w:qFormat/>
    <w:rsid w:val="00D50D4F"/>
    <w:rPr>
      <w:rFonts w:ascii="Calibri" w:eastAsia="Calibri" w:hAnsi="Calibri" w:cs="Arial"/>
      <w:sz w:val="22"/>
      <w:szCs w:val="22"/>
    </w:rPr>
  </w:style>
  <w:style w:type="paragraph" w:customStyle="1" w:styleId="a1">
    <w:name w:val="כותרת סעיף"/>
    <w:basedOn w:val="a3"/>
    <w:rsid w:val="00D50D4F"/>
    <w:pPr>
      <w:numPr>
        <w:numId w:val="6"/>
      </w:numPr>
      <w:spacing w:before="240" w:line="360" w:lineRule="auto"/>
      <w:jc w:val="both"/>
    </w:pPr>
    <w:rPr>
      <w:rFonts w:ascii="Arial" w:hAnsi="Arial" w:cs="Arial"/>
      <w:b/>
      <w:bCs/>
      <w:color w:val="1B3461"/>
      <w:sz w:val="22"/>
      <w:szCs w:val="22"/>
    </w:rPr>
  </w:style>
  <w:style w:type="paragraph" w:customStyle="1" w:styleId="afff0">
    <w:name w:val="טקסט סעיף תו תו תו תו"/>
    <w:basedOn w:val="a3"/>
    <w:rsid w:val="00D50D4F"/>
    <w:pPr>
      <w:tabs>
        <w:tab w:val="num" w:pos="1107"/>
      </w:tabs>
      <w:spacing w:line="360" w:lineRule="auto"/>
      <w:ind w:left="1107" w:hanging="567"/>
      <w:jc w:val="both"/>
    </w:pPr>
    <w:rPr>
      <w:rFonts w:ascii="Arial" w:hAnsi="Arial" w:cs="Arial"/>
      <w:sz w:val="22"/>
      <w:szCs w:val="22"/>
    </w:rPr>
  </w:style>
  <w:style w:type="paragraph" w:customStyle="1" w:styleId="afff1">
    <w:name w:val="תת סעיף"/>
    <w:basedOn w:val="a3"/>
    <w:rsid w:val="00D50D4F"/>
    <w:pPr>
      <w:tabs>
        <w:tab w:val="num" w:pos="1931"/>
      </w:tabs>
      <w:spacing w:line="360" w:lineRule="auto"/>
      <w:ind w:left="1931" w:hanging="851"/>
      <w:jc w:val="both"/>
    </w:pPr>
    <w:rPr>
      <w:rFonts w:cs="Arial"/>
      <w:sz w:val="22"/>
      <w:szCs w:val="22"/>
    </w:rPr>
  </w:style>
  <w:style w:type="paragraph" w:customStyle="1" w:styleId="17">
    <w:name w:val="תת סעיף1"/>
    <w:basedOn w:val="afff1"/>
    <w:rsid w:val="00D50D4F"/>
    <w:pPr>
      <w:tabs>
        <w:tab w:val="clear" w:pos="1931"/>
        <w:tab w:val="num" w:pos="2835"/>
      </w:tabs>
      <w:ind w:left="2835" w:hanging="850"/>
    </w:pPr>
  </w:style>
  <w:style w:type="paragraph" w:customStyle="1" w:styleId="afff2">
    <w:name w:val="תו תו"/>
    <w:basedOn w:val="a3"/>
    <w:semiHidden/>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3"/>
    <w:rsid w:val="00D50D4F"/>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D50D4F"/>
    <w:pPr>
      <w:numPr>
        <w:numId w:val="7"/>
      </w:numPr>
      <w:ind w:left="497"/>
    </w:pPr>
  </w:style>
  <w:style w:type="paragraph" w:customStyle="1" w:styleId="CharChar1">
    <w:name w:val="Char Char1 תו תו"/>
    <w:basedOn w:val="a3"/>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4"/>
    <w:rsid w:val="00D50D4F"/>
  </w:style>
  <w:style w:type="character" w:customStyle="1" w:styleId="apple-converted-space">
    <w:name w:val="apple-converted-space"/>
    <w:basedOn w:val="a4"/>
    <w:rsid w:val="00D50D4F"/>
  </w:style>
  <w:style w:type="paragraph" w:customStyle="1" w:styleId="a0">
    <w:name w:val="טקסט סעיף תו תו תו תו תו תו"/>
    <w:basedOn w:val="a3"/>
    <w:rsid w:val="00D50D4F"/>
    <w:pPr>
      <w:numPr>
        <w:ilvl w:val="1"/>
        <w:numId w:val="8"/>
      </w:numPr>
    </w:pPr>
    <w:rPr>
      <w:lang w:eastAsia="he-IL"/>
    </w:rPr>
  </w:style>
  <w:style w:type="paragraph" w:customStyle="1" w:styleId="afff3">
    <w:name w:val="תו"/>
    <w:basedOn w:val="a3"/>
    <w:rsid w:val="0075357F"/>
    <w:pPr>
      <w:bidi w:val="0"/>
      <w:spacing w:after="160" w:line="240" w:lineRule="exact"/>
      <w:jc w:val="both"/>
    </w:pPr>
    <w:rPr>
      <w:rFonts w:ascii="Verdana" w:hAnsi="Verdana" w:cs="FrankRuehl"/>
      <w:sz w:val="16"/>
      <w:szCs w:val="20"/>
      <w:lang w:bidi="ar-SA"/>
    </w:rPr>
  </w:style>
  <w:style w:type="paragraph" w:customStyle="1" w:styleId="27">
    <w:name w:val="2"/>
    <w:basedOn w:val="a3"/>
    <w:next w:val="a9"/>
    <w:rsid w:val="00E01695"/>
    <w:pPr>
      <w:tabs>
        <w:tab w:val="center" w:pos="4153"/>
        <w:tab w:val="right" w:pos="8306"/>
      </w:tabs>
    </w:pPr>
    <w:rPr>
      <w:lang w:eastAsia="he-IL"/>
    </w:rPr>
  </w:style>
  <w:style w:type="paragraph" w:styleId="afff4">
    <w:name w:val="Subtitle"/>
    <w:basedOn w:val="a3"/>
    <w:link w:val="afff5"/>
    <w:qFormat/>
    <w:rsid w:val="00E01695"/>
    <w:pPr>
      <w:jc w:val="center"/>
    </w:pPr>
    <w:rPr>
      <w:rFonts w:eastAsia="MS Mincho" w:cs="Levenim MT"/>
      <w:b/>
      <w:bCs/>
      <w:noProof/>
      <w:color w:val="000080"/>
      <w:szCs w:val="24"/>
    </w:rPr>
  </w:style>
  <w:style w:type="character" w:customStyle="1" w:styleId="afff5">
    <w:name w:val="כותרת משנה תו"/>
    <w:basedOn w:val="a4"/>
    <w:link w:val="afff4"/>
    <w:rsid w:val="00E01695"/>
    <w:rPr>
      <w:rFonts w:eastAsia="MS Mincho" w:cs="Levenim MT"/>
      <w:b/>
      <w:bCs/>
      <w:noProof/>
      <w:color w:val="000080"/>
      <w:sz w:val="24"/>
      <w:szCs w:val="24"/>
    </w:rPr>
  </w:style>
  <w:style w:type="paragraph" w:customStyle="1" w:styleId="Para1">
    <w:name w:val="Para1"/>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6">
    <w:name w:val="List Continue 3"/>
    <w:basedOn w:val="a3"/>
    <w:rsid w:val="00E01695"/>
    <w:pPr>
      <w:spacing w:after="120"/>
      <w:ind w:left="849"/>
    </w:pPr>
    <w:rPr>
      <w:lang w:eastAsia="he-IL"/>
    </w:rPr>
  </w:style>
  <w:style w:type="paragraph" w:customStyle="1" w:styleId="Reference">
    <w:name w:val="Reference"/>
    <w:basedOn w:val="a3"/>
    <w:rsid w:val="00E01695"/>
    <w:pPr>
      <w:tabs>
        <w:tab w:val="left" w:pos="1474"/>
      </w:tabs>
      <w:overflowPunct w:val="0"/>
      <w:autoSpaceDE w:val="0"/>
      <w:autoSpaceDN w:val="0"/>
      <w:adjustRightInd w:val="0"/>
      <w:ind w:left="1650" w:hanging="992"/>
      <w:textAlignment w:val="baseline"/>
    </w:pPr>
    <w:rPr>
      <w:rFonts w:cs="FrankRuehl"/>
      <w:sz w:val="20"/>
      <w:lang w:eastAsia="he-IL"/>
    </w:rPr>
  </w:style>
  <w:style w:type="character" w:customStyle="1" w:styleId="default">
    <w:name w:val="default"/>
    <w:basedOn w:val="a4"/>
    <w:rsid w:val="00592F9B"/>
    <w:rPr>
      <w:rFonts w:ascii="Times New Roman" w:hAnsi="Times New Roman" w:cs="Times New Roman"/>
      <w:sz w:val="26"/>
      <w:szCs w:val="26"/>
    </w:rPr>
  </w:style>
  <w:style w:type="paragraph" w:styleId="afff6">
    <w:name w:val="caption"/>
    <w:basedOn w:val="a3"/>
    <w:next w:val="a3"/>
    <w:link w:val="afff7"/>
    <w:qFormat/>
    <w:rsid w:val="00592F9B"/>
    <w:pPr>
      <w:spacing w:after="200" w:line="360" w:lineRule="auto"/>
      <w:ind w:firstLine="284"/>
      <w:jc w:val="both"/>
    </w:pPr>
    <w:rPr>
      <w:rFonts w:ascii="Arial" w:hAnsi="Arial" w:cs="Arial"/>
      <w:b/>
      <w:bCs/>
      <w:color w:val="4F81BD"/>
      <w:sz w:val="18"/>
      <w:szCs w:val="18"/>
    </w:rPr>
  </w:style>
  <w:style w:type="character" w:customStyle="1" w:styleId="afff7">
    <w:name w:val="כיתוב תו"/>
    <w:basedOn w:val="a4"/>
    <w:link w:val="afff6"/>
    <w:uiPriority w:val="35"/>
    <w:rsid w:val="00592F9B"/>
    <w:rPr>
      <w:rFonts w:ascii="Arial" w:hAnsi="Arial" w:cs="Arial"/>
      <w:b/>
      <w:bCs/>
      <w:color w:val="4F81BD"/>
      <w:sz w:val="18"/>
      <w:szCs w:val="18"/>
    </w:rPr>
  </w:style>
  <w:style w:type="paragraph" w:styleId="afff8">
    <w:name w:val="Closing"/>
    <w:basedOn w:val="a3"/>
    <w:link w:val="afff9"/>
    <w:uiPriority w:val="5"/>
    <w:unhideWhenUsed/>
    <w:qFormat/>
    <w:rsid w:val="00592F9B"/>
    <w:pPr>
      <w:spacing w:before="960" w:after="960" w:line="360" w:lineRule="auto"/>
      <w:ind w:left="4320" w:firstLine="284"/>
      <w:jc w:val="both"/>
    </w:pPr>
    <w:rPr>
      <w:rFonts w:ascii="Calibri" w:hAnsi="Calibri" w:cs="Arial"/>
      <w:sz w:val="20"/>
      <w:szCs w:val="20"/>
    </w:rPr>
  </w:style>
  <w:style w:type="character" w:customStyle="1" w:styleId="afff9">
    <w:name w:val="סיום תו"/>
    <w:basedOn w:val="a4"/>
    <w:link w:val="afff8"/>
    <w:uiPriority w:val="5"/>
    <w:rsid w:val="00592F9B"/>
    <w:rPr>
      <w:rFonts w:ascii="Calibri" w:hAnsi="Calibri" w:cs="Arial"/>
    </w:rPr>
  </w:style>
  <w:style w:type="paragraph" w:styleId="afffa">
    <w:name w:val="Salutation"/>
    <w:basedOn w:val="a3"/>
    <w:next w:val="a3"/>
    <w:link w:val="afffb"/>
    <w:uiPriority w:val="4"/>
    <w:unhideWhenUsed/>
    <w:qFormat/>
    <w:rsid w:val="00592F9B"/>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b">
    <w:name w:val="ברכה תו"/>
    <w:basedOn w:val="a4"/>
    <w:link w:val="afffa"/>
    <w:uiPriority w:val="4"/>
    <w:rsid w:val="00592F9B"/>
    <w:rPr>
      <w:rFonts w:ascii="Calibri" w:eastAsia="Calibri" w:hAnsi="Calibri" w:cs="Arial"/>
      <w:b/>
      <w:bCs/>
      <w:color w:val="C0504D"/>
      <w:szCs w:val="22"/>
    </w:rPr>
  </w:style>
  <w:style w:type="character" w:styleId="afffc">
    <w:name w:val="Emphasis"/>
    <w:uiPriority w:val="20"/>
    <w:qFormat/>
    <w:rsid w:val="00592F9B"/>
    <w:rPr>
      <w:rFonts w:ascii="Calibri" w:eastAsia="Times New Roman" w:hAnsi="Calibri" w:cs="Arial"/>
      <w:b/>
      <w:bCs/>
      <w:iCs w:val="0"/>
      <w:color w:val="C0504D"/>
      <w:spacing w:val="10"/>
      <w:szCs w:val="20"/>
    </w:rPr>
  </w:style>
  <w:style w:type="paragraph" w:styleId="afffd">
    <w:name w:val="Intense Quote"/>
    <w:basedOn w:val="a3"/>
    <w:link w:val="afffe"/>
    <w:uiPriority w:val="30"/>
    <w:qFormat/>
    <w:rsid w:val="00592F9B"/>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e">
    <w:name w:val="הצעת מחיר חזקה תו"/>
    <w:basedOn w:val="a4"/>
    <w:link w:val="afffd"/>
    <w:uiPriority w:val="30"/>
    <w:rsid w:val="00592F9B"/>
    <w:rPr>
      <w:rFonts w:ascii="Calibri" w:eastAsia="Calibri" w:hAnsi="Calibri" w:cs="Arial"/>
      <w:i/>
      <w:iCs/>
      <w:color w:val="C0504D"/>
      <w:szCs w:val="22"/>
    </w:rPr>
  </w:style>
  <w:style w:type="character" w:styleId="affff">
    <w:name w:val="Subtle Emphasis"/>
    <w:basedOn w:val="a4"/>
    <w:uiPriority w:val="19"/>
    <w:qFormat/>
    <w:rsid w:val="00592F9B"/>
    <w:rPr>
      <w:rFonts w:ascii="Calibri" w:hAnsi="Calibri"/>
      <w:i/>
      <w:iCs/>
      <w:color w:val="006666"/>
    </w:rPr>
  </w:style>
  <w:style w:type="character" w:styleId="affff0">
    <w:name w:val="Intense Emphasis"/>
    <w:basedOn w:val="a4"/>
    <w:uiPriority w:val="21"/>
    <w:qFormat/>
    <w:rsid w:val="00592F9B"/>
    <w:rPr>
      <w:rFonts w:ascii="Calibri" w:hAnsi="Calibri"/>
      <w:b/>
      <w:bCs/>
      <w:i/>
      <w:iCs/>
      <w:caps/>
      <w:color w:val="438086"/>
      <w:spacing w:val="5"/>
    </w:rPr>
  </w:style>
  <w:style w:type="character" w:styleId="affff1">
    <w:name w:val="Subtle Reference"/>
    <w:basedOn w:val="a4"/>
    <w:uiPriority w:val="31"/>
    <w:qFormat/>
    <w:rsid w:val="00592F9B"/>
    <w:rPr>
      <w:i/>
      <w:iCs/>
      <w:color w:val="4E4F89"/>
    </w:rPr>
  </w:style>
  <w:style w:type="character" w:styleId="affff2">
    <w:name w:val="Book Title"/>
    <w:basedOn w:val="a4"/>
    <w:uiPriority w:val="33"/>
    <w:qFormat/>
    <w:rsid w:val="00592F9B"/>
    <w:rPr>
      <w:rFonts w:ascii="Calibri" w:eastAsia="Times New Roman" w:hAnsi="Cambria" w:cs="Arial"/>
      <w:bCs w:val="0"/>
      <w:i/>
      <w:iCs/>
      <w:color w:val="000000"/>
      <w:sz w:val="20"/>
      <w:szCs w:val="20"/>
    </w:rPr>
  </w:style>
  <w:style w:type="paragraph" w:customStyle="1" w:styleId="affff3">
    <w:name w:val="כתובת להחזרה"/>
    <w:basedOn w:val="a3"/>
    <w:uiPriority w:val="2"/>
    <w:qFormat/>
    <w:rsid w:val="00592F9B"/>
    <w:pPr>
      <w:spacing w:line="360" w:lineRule="auto"/>
      <w:ind w:left="6480" w:firstLine="284"/>
      <w:jc w:val="both"/>
    </w:pPr>
    <w:rPr>
      <w:rFonts w:ascii="Arial" w:hAnsi="Arial"/>
      <w:szCs w:val="24"/>
    </w:rPr>
  </w:style>
  <w:style w:type="paragraph" w:customStyle="1" w:styleId="affff4">
    <w:name w:val="נושא"/>
    <w:basedOn w:val="a3"/>
    <w:next w:val="a3"/>
    <w:uiPriority w:val="7"/>
    <w:semiHidden/>
    <w:unhideWhenUsed/>
    <w:qFormat/>
    <w:rsid w:val="00592F9B"/>
    <w:pPr>
      <w:spacing w:before="480" w:after="480" w:line="360" w:lineRule="auto"/>
      <w:ind w:firstLine="284"/>
      <w:contextualSpacing/>
      <w:jc w:val="both"/>
    </w:pPr>
    <w:rPr>
      <w:rFonts w:ascii="Arial" w:hAnsi="Arial"/>
      <w:b/>
      <w:bCs/>
      <w:color w:val="006666"/>
      <w:szCs w:val="24"/>
    </w:rPr>
  </w:style>
  <w:style w:type="paragraph" w:customStyle="1" w:styleId="affff5">
    <w:name w:val="כתובת למשלוח"/>
    <w:basedOn w:val="a3"/>
    <w:uiPriority w:val="3"/>
    <w:qFormat/>
    <w:rsid w:val="00592F9B"/>
    <w:pPr>
      <w:spacing w:before="480" w:after="480" w:line="360" w:lineRule="auto"/>
      <w:ind w:firstLine="284"/>
      <w:contextualSpacing/>
      <w:jc w:val="both"/>
    </w:pPr>
    <w:rPr>
      <w:rFonts w:ascii="Arial" w:hAnsi="Arial"/>
      <w:szCs w:val="24"/>
    </w:rPr>
  </w:style>
  <w:style w:type="paragraph" w:customStyle="1" w:styleId="18">
    <w:name w:val="תבליט 1"/>
    <w:basedOn w:val="afb"/>
    <w:uiPriority w:val="37"/>
    <w:qFormat/>
    <w:rsid w:val="00592F9B"/>
    <w:pPr>
      <w:spacing w:line="276" w:lineRule="auto"/>
      <w:ind w:left="216" w:hanging="216"/>
      <w:jc w:val="both"/>
    </w:pPr>
    <w:rPr>
      <w:rFonts w:ascii="Arial" w:hAnsi="Arial"/>
      <w:szCs w:val="24"/>
    </w:rPr>
  </w:style>
  <w:style w:type="paragraph" w:customStyle="1" w:styleId="28">
    <w:name w:val="תבליט 2"/>
    <w:basedOn w:val="afb"/>
    <w:uiPriority w:val="37"/>
    <w:qFormat/>
    <w:rsid w:val="00592F9B"/>
    <w:pPr>
      <w:numPr>
        <w:ilvl w:val="1"/>
      </w:numPr>
      <w:spacing w:line="276" w:lineRule="auto"/>
      <w:ind w:left="461" w:hanging="216"/>
      <w:jc w:val="both"/>
    </w:pPr>
    <w:rPr>
      <w:rFonts w:ascii="Arial" w:hAnsi="Arial"/>
      <w:szCs w:val="24"/>
    </w:rPr>
  </w:style>
  <w:style w:type="paragraph" w:customStyle="1" w:styleId="37">
    <w:name w:val="תבליט 3"/>
    <w:basedOn w:val="afb"/>
    <w:uiPriority w:val="37"/>
    <w:qFormat/>
    <w:rsid w:val="00592F9B"/>
    <w:pPr>
      <w:numPr>
        <w:ilvl w:val="2"/>
      </w:numPr>
      <w:spacing w:line="276" w:lineRule="auto"/>
      <w:ind w:left="706" w:hanging="216"/>
      <w:jc w:val="both"/>
    </w:pPr>
    <w:rPr>
      <w:rFonts w:ascii="Arial" w:hAnsi="Arial"/>
      <w:szCs w:val="24"/>
    </w:rPr>
  </w:style>
  <w:style w:type="paragraph" w:customStyle="1" w:styleId="TASHTIOTHEADER">
    <w:name w:val="TASHTIOT HEADER"/>
    <w:basedOn w:val="a3"/>
    <w:link w:val="TASHTIOTHEADERChar"/>
    <w:qFormat/>
    <w:rsid w:val="00592F9B"/>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4"/>
    <w:link w:val="TASHTIOTHEADER"/>
    <w:rsid w:val="00592F9B"/>
    <w:rPr>
      <w:rFonts w:ascii="Calibri" w:hAnsi="Calibri" w:cs="Arial"/>
      <w:color w:val="000000"/>
      <w:sz w:val="36"/>
      <w:szCs w:val="36"/>
    </w:rPr>
  </w:style>
  <w:style w:type="paragraph" w:customStyle="1" w:styleId="TASHTIOTFOOTER">
    <w:name w:val="TASHTIOT FOOTER"/>
    <w:basedOn w:val="a3"/>
    <w:link w:val="TASHTIOTFOOTERChar"/>
    <w:qFormat/>
    <w:rsid w:val="00592F9B"/>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4"/>
    <w:link w:val="TASHTIOTFOOTER"/>
    <w:rsid w:val="00592F9B"/>
    <w:rPr>
      <w:rFonts w:cs="David"/>
      <w:noProof/>
      <w:sz w:val="24"/>
      <w:szCs w:val="26"/>
    </w:rPr>
  </w:style>
  <w:style w:type="paragraph" w:customStyle="1" w:styleId="TableNormal1">
    <w:name w:val="Table Normal1"/>
    <w:basedOn w:val="a3"/>
    <w:link w:val="NormalTableChar"/>
    <w:qFormat/>
    <w:rsid w:val="00592F9B"/>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4"/>
    <w:link w:val="TableNormal1"/>
    <w:rsid w:val="00592F9B"/>
    <w:rPr>
      <w:rFonts w:ascii="Arial" w:hAnsi="Arial" w:cs="Arial"/>
      <w:sz w:val="22"/>
      <w:szCs w:val="22"/>
    </w:rPr>
  </w:style>
  <w:style w:type="paragraph" w:customStyle="1" w:styleId="BULETNORMALDOT">
    <w:name w:val="BULET NORMAL DOT"/>
    <w:basedOn w:val="afb"/>
    <w:link w:val="BULETNORMALDOTChar"/>
    <w:qFormat/>
    <w:rsid w:val="00592F9B"/>
    <w:pPr>
      <w:numPr>
        <w:numId w:val="9"/>
      </w:numPr>
      <w:spacing w:after="120" w:line="360" w:lineRule="auto"/>
      <w:jc w:val="both"/>
    </w:pPr>
    <w:rPr>
      <w:rFonts w:ascii="Arial" w:hAnsi="Arial"/>
      <w:szCs w:val="24"/>
    </w:rPr>
  </w:style>
  <w:style w:type="character" w:customStyle="1" w:styleId="BULETNORMALDOTChar">
    <w:name w:val="BULET NORMAL DOT Char"/>
    <w:basedOn w:val="afc"/>
    <w:link w:val="BULETNORMALDOT"/>
    <w:rsid w:val="00592F9B"/>
    <w:rPr>
      <w:rFonts w:ascii="Arial" w:hAnsi="Arial" w:cs="David"/>
      <w:sz w:val="24"/>
      <w:szCs w:val="24"/>
    </w:rPr>
  </w:style>
  <w:style w:type="paragraph" w:customStyle="1" w:styleId="affff6">
    <w:name w:val="איור מרכז"/>
    <w:basedOn w:val="afff6"/>
    <w:link w:val="Char0"/>
    <w:qFormat/>
    <w:rsid w:val="00592F9B"/>
  </w:style>
  <w:style w:type="character" w:customStyle="1" w:styleId="Char0">
    <w:name w:val="איור מרכז Char"/>
    <w:basedOn w:val="afff7"/>
    <w:link w:val="affff6"/>
    <w:rsid w:val="00592F9B"/>
    <w:rPr>
      <w:rFonts w:ascii="Arial" w:hAnsi="Arial" w:cs="Arial"/>
      <w:b/>
      <w:bCs/>
      <w:color w:val="4F81BD"/>
      <w:sz w:val="18"/>
      <w:szCs w:val="18"/>
    </w:rPr>
  </w:style>
  <w:style w:type="paragraph" w:customStyle="1" w:styleId="affff7">
    <w:name w:val="דף ראשון"/>
    <w:basedOn w:val="a3"/>
    <w:link w:val="Char1"/>
    <w:qFormat/>
    <w:rsid w:val="00592F9B"/>
    <w:pPr>
      <w:spacing w:after="120" w:line="360" w:lineRule="auto"/>
      <w:ind w:firstLine="27"/>
      <w:jc w:val="center"/>
    </w:pPr>
    <w:rPr>
      <w:rFonts w:ascii="Arial" w:hAnsi="Arial"/>
      <w:noProof/>
      <w:sz w:val="28"/>
      <w:szCs w:val="28"/>
    </w:rPr>
  </w:style>
  <w:style w:type="paragraph" w:customStyle="1" w:styleId="affff8">
    <w:name w:val="מדינת ישראל"/>
    <w:basedOn w:val="a7"/>
    <w:link w:val="Char2"/>
    <w:qFormat/>
    <w:rsid w:val="00592F9B"/>
    <w:pPr>
      <w:jc w:val="center"/>
    </w:pPr>
    <w:rPr>
      <w:rFonts w:ascii="Arial" w:hAnsi="Arial"/>
      <w:noProof/>
      <w:sz w:val="44"/>
      <w:szCs w:val="44"/>
    </w:rPr>
  </w:style>
  <w:style w:type="character" w:customStyle="1" w:styleId="Char1">
    <w:name w:val="דף ראשון Char"/>
    <w:basedOn w:val="a4"/>
    <w:link w:val="affff7"/>
    <w:rsid w:val="00592F9B"/>
    <w:rPr>
      <w:rFonts w:ascii="Arial" w:hAnsi="Arial" w:cs="David"/>
      <w:noProof/>
      <w:sz w:val="28"/>
      <w:szCs w:val="28"/>
    </w:rPr>
  </w:style>
  <w:style w:type="character" w:customStyle="1" w:styleId="Char2">
    <w:name w:val="מדינת ישראל Char"/>
    <w:basedOn w:val="a8"/>
    <w:link w:val="affff8"/>
    <w:rsid w:val="00592F9B"/>
    <w:rPr>
      <w:rFonts w:ascii="Arial" w:hAnsi="Arial" w:cs="David"/>
      <w:noProof/>
      <w:sz w:val="44"/>
      <w:szCs w:val="44"/>
    </w:rPr>
  </w:style>
  <w:style w:type="paragraph" w:styleId="affff9">
    <w:name w:val="Signature"/>
    <w:basedOn w:val="a3"/>
    <w:link w:val="affffa"/>
    <w:uiPriority w:val="99"/>
    <w:unhideWhenUsed/>
    <w:rsid w:val="00592F9B"/>
    <w:pPr>
      <w:ind w:left="4320" w:firstLine="284"/>
      <w:jc w:val="both"/>
    </w:pPr>
    <w:rPr>
      <w:rFonts w:ascii="Arial" w:hAnsi="Arial"/>
      <w:szCs w:val="24"/>
    </w:rPr>
  </w:style>
  <w:style w:type="character" w:customStyle="1" w:styleId="affffa">
    <w:name w:val="חתימה תו"/>
    <w:basedOn w:val="a4"/>
    <w:link w:val="affff9"/>
    <w:uiPriority w:val="99"/>
    <w:rsid w:val="00592F9B"/>
    <w:rPr>
      <w:rFonts w:ascii="Arial" w:hAnsi="Arial" w:cs="David"/>
      <w:sz w:val="24"/>
      <w:szCs w:val="24"/>
    </w:rPr>
  </w:style>
  <w:style w:type="paragraph" w:styleId="affffb">
    <w:name w:val="Normal Indent"/>
    <w:basedOn w:val="a3"/>
    <w:uiPriority w:val="99"/>
    <w:unhideWhenUsed/>
    <w:rsid w:val="00592F9B"/>
    <w:pPr>
      <w:spacing w:after="120"/>
      <w:ind w:left="720" w:firstLine="284"/>
      <w:contextualSpacing/>
      <w:jc w:val="both"/>
    </w:pPr>
    <w:rPr>
      <w:rFonts w:ascii="Arial" w:hAnsi="Arial"/>
      <w:szCs w:val="24"/>
    </w:rPr>
  </w:style>
  <w:style w:type="numbering" w:customStyle="1" w:styleId="a2">
    <w:name w:val="רשימה עירונית עם תבליטים"/>
    <w:uiPriority w:val="99"/>
    <w:rsid w:val="00592F9B"/>
    <w:pPr>
      <w:numPr>
        <w:numId w:val="10"/>
      </w:numPr>
    </w:pPr>
  </w:style>
  <w:style w:type="numbering" w:customStyle="1" w:styleId="a">
    <w:name w:val="רשימה ממוספרת עירונית"/>
    <w:uiPriority w:val="99"/>
    <w:rsid w:val="00592F9B"/>
    <w:pPr>
      <w:numPr>
        <w:numId w:val="11"/>
      </w:numPr>
    </w:pPr>
  </w:style>
  <w:style w:type="paragraph" w:customStyle="1" w:styleId="affffc">
    <w:name w:val="קטגוריה"/>
    <w:basedOn w:val="a3"/>
    <w:uiPriority w:val="49"/>
    <w:rsid w:val="00592F9B"/>
    <w:pPr>
      <w:framePr w:hSpace="187" w:wrap="around" w:hAnchor="margin" w:xAlign="center" w:y="721"/>
      <w:ind w:firstLine="284"/>
      <w:jc w:val="both"/>
    </w:pPr>
    <w:rPr>
      <w:rFonts w:ascii="Arial" w:hAnsi="Arial"/>
      <w:caps/>
      <w:szCs w:val="24"/>
    </w:rPr>
  </w:style>
  <w:style w:type="paragraph" w:customStyle="1" w:styleId="affffd">
    <w:name w:val="הערות"/>
    <w:basedOn w:val="a3"/>
    <w:uiPriority w:val="49"/>
    <w:rsid w:val="00592F9B"/>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3"/>
    <w:rsid w:val="00592F9B"/>
    <w:pPr>
      <w:numPr>
        <w:numId w:val="12"/>
      </w:numPr>
      <w:spacing w:after="120"/>
      <w:jc w:val="both"/>
    </w:pPr>
    <w:rPr>
      <w:rFonts w:ascii="Arial" w:hAnsi="Arial"/>
      <w:szCs w:val="24"/>
    </w:rPr>
  </w:style>
  <w:style w:type="paragraph" w:customStyle="1" w:styleId="21">
    <w:name w:val="כותרת 21"/>
    <w:basedOn w:val="a3"/>
    <w:rsid w:val="00592F9B"/>
    <w:pPr>
      <w:numPr>
        <w:ilvl w:val="1"/>
        <w:numId w:val="12"/>
      </w:numPr>
      <w:spacing w:after="120"/>
      <w:jc w:val="both"/>
    </w:pPr>
    <w:rPr>
      <w:rFonts w:ascii="Arial" w:hAnsi="Arial"/>
      <w:szCs w:val="24"/>
    </w:rPr>
  </w:style>
  <w:style w:type="paragraph" w:customStyle="1" w:styleId="31">
    <w:name w:val="כותרת 31"/>
    <w:basedOn w:val="a3"/>
    <w:rsid w:val="00592F9B"/>
    <w:pPr>
      <w:numPr>
        <w:ilvl w:val="2"/>
        <w:numId w:val="12"/>
      </w:numPr>
      <w:spacing w:after="120"/>
      <w:jc w:val="both"/>
    </w:pPr>
    <w:rPr>
      <w:rFonts w:ascii="Arial" w:hAnsi="Arial"/>
      <w:szCs w:val="24"/>
    </w:rPr>
  </w:style>
  <w:style w:type="paragraph" w:customStyle="1" w:styleId="41">
    <w:name w:val="כותרת 41"/>
    <w:basedOn w:val="a3"/>
    <w:rsid w:val="00592F9B"/>
    <w:pPr>
      <w:numPr>
        <w:ilvl w:val="3"/>
        <w:numId w:val="12"/>
      </w:numPr>
      <w:spacing w:after="120"/>
      <w:jc w:val="both"/>
    </w:pPr>
    <w:rPr>
      <w:rFonts w:ascii="Arial" w:hAnsi="Arial"/>
      <w:szCs w:val="24"/>
    </w:rPr>
  </w:style>
  <w:style w:type="paragraph" w:customStyle="1" w:styleId="51">
    <w:name w:val="כותרת 51"/>
    <w:basedOn w:val="a3"/>
    <w:rsid w:val="00592F9B"/>
    <w:pPr>
      <w:numPr>
        <w:ilvl w:val="4"/>
        <w:numId w:val="12"/>
      </w:numPr>
      <w:spacing w:after="120"/>
      <w:jc w:val="both"/>
    </w:pPr>
    <w:rPr>
      <w:rFonts w:ascii="Arial" w:hAnsi="Arial"/>
      <w:szCs w:val="24"/>
    </w:rPr>
  </w:style>
  <w:style w:type="paragraph" w:customStyle="1" w:styleId="61">
    <w:name w:val="כותרת 61"/>
    <w:basedOn w:val="a3"/>
    <w:rsid w:val="00592F9B"/>
    <w:pPr>
      <w:numPr>
        <w:ilvl w:val="5"/>
        <w:numId w:val="12"/>
      </w:numPr>
      <w:spacing w:after="120"/>
      <w:jc w:val="both"/>
    </w:pPr>
    <w:rPr>
      <w:rFonts w:ascii="Arial" w:hAnsi="Arial"/>
      <w:szCs w:val="24"/>
    </w:rPr>
  </w:style>
  <w:style w:type="paragraph" w:customStyle="1" w:styleId="71">
    <w:name w:val="כותרת 71"/>
    <w:basedOn w:val="a3"/>
    <w:rsid w:val="00592F9B"/>
    <w:pPr>
      <w:numPr>
        <w:ilvl w:val="6"/>
        <w:numId w:val="12"/>
      </w:numPr>
      <w:spacing w:after="120"/>
      <w:jc w:val="both"/>
    </w:pPr>
    <w:rPr>
      <w:rFonts w:ascii="Arial" w:hAnsi="Arial"/>
      <w:szCs w:val="24"/>
    </w:rPr>
  </w:style>
  <w:style w:type="paragraph" w:customStyle="1" w:styleId="81">
    <w:name w:val="כותרת 81"/>
    <w:basedOn w:val="a3"/>
    <w:rsid w:val="00592F9B"/>
    <w:pPr>
      <w:numPr>
        <w:ilvl w:val="7"/>
        <w:numId w:val="12"/>
      </w:numPr>
      <w:spacing w:after="120"/>
      <w:jc w:val="both"/>
    </w:pPr>
    <w:rPr>
      <w:rFonts w:ascii="Arial" w:hAnsi="Arial"/>
      <w:szCs w:val="24"/>
    </w:rPr>
  </w:style>
  <w:style w:type="paragraph" w:customStyle="1" w:styleId="91">
    <w:name w:val="כותרת 91"/>
    <w:basedOn w:val="a3"/>
    <w:rsid w:val="00592F9B"/>
    <w:pPr>
      <w:numPr>
        <w:ilvl w:val="8"/>
        <w:numId w:val="12"/>
      </w:numPr>
      <w:spacing w:after="120"/>
      <w:jc w:val="both"/>
    </w:pPr>
    <w:rPr>
      <w:rFonts w:ascii="Arial" w:hAnsi="Arial"/>
      <w:szCs w:val="24"/>
    </w:rPr>
  </w:style>
  <w:style w:type="paragraph" w:customStyle="1" w:styleId="Heading41">
    <w:name w:val="Heading 41"/>
    <w:basedOn w:val="a3"/>
    <w:next w:val="a3"/>
    <w:uiPriority w:val="9"/>
    <w:unhideWhenUsed/>
    <w:rsid w:val="00592F9B"/>
    <w:pPr>
      <w:ind w:firstLine="284"/>
      <w:jc w:val="both"/>
      <w:outlineLvl w:val="3"/>
    </w:pPr>
    <w:rPr>
      <w:rFonts w:ascii="Trebuchet MS" w:hAnsi="Trebuchet MS" w:cs="Arial"/>
      <w:i/>
      <w:iCs/>
      <w:color w:val="438086"/>
      <w:szCs w:val="24"/>
    </w:rPr>
  </w:style>
  <w:style w:type="paragraph" w:customStyle="1" w:styleId="font5">
    <w:name w:val="font5"/>
    <w:basedOn w:val="a3"/>
    <w:rsid w:val="00592F9B"/>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3"/>
    <w:rsid w:val="00592F9B"/>
    <w:pPr>
      <w:bidi w:val="0"/>
      <w:spacing w:before="100" w:beforeAutospacing="1" w:after="100" w:afterAutospacing="1"/>
    </w:pPr>
    <w:rPr>
      <w:rFonts w:ascii="Arial" w:hAnsi="Arial" w:cs="Arial"/>
      <w:color w:val="333399"/>
      <w:sz w:val="20"/>
      <w:szCs w:val="20"/>
    </w:rPr>
  </w:style>
  <w:style w:type="paragraph" w:customStyle="1" w:styleId="font7">
    <w:name w:val="font7"/>
    <w:basedOn w:val="a3"/>
    <w:rsid w:val="00592F9B"/>
    <w:pPr>
      <w:bidi w:val="0"/>
      <w:spacing w:before="100" w:beforeAutospacing="1" w:after="100" w:afterAutospacing="1"/>
    </w:pPr>
    <w:rPr>
      <w:color w:val="FF0000"/>
      <w:sz w:val="20"/>
      <w:szCs w:val="20"/>
      <w:u w:val="single"/>
    </w:rPr>
  </w:style>
  <w:style w:type="paragraph" w:customStyle="1" w:styleId="font8">
    <w:name w:val="font8"/>
    <w:basedOn w:val="a3"/>
    <w:rsid w:val="00592F9B"/>
    <w:pPr>
      <w:bidi w:val="0"/>
      <w:spacing w:before="100" w:beforeAutospacing="1" w:after="100" w:afterAutospacing="1"/>
    </w:pPr>
    <w:rPr>
      <w:color w:val="000000"/>
      <w:sz w:val="20"/>
      <w:szCs w:val="20"/>
    </w:rPr>
  </w:style>
  <w:style w:type="paragraph" w:customStyle="1" w:styleId="font9">
    <w:name w:val="font9"/>
    <w:basedOn w:val="a3"/>
    <w:rsid w:val="00592F9B"/>
    <w:pPr>
      <w:bidi w:val="0"/>
      <w:spacing w:before="100" w:beforeAutospacing="1" w:after="100" w:afterAutospacing="1"/>
    </w:pPr>
    <w:rPr>
      <w:color w:val="000000"/>
      <w:sz w:val="20"/>
      <w:szCs w:val="20"/>
      <w:u w:val="single"/>
    </w:rPr>
  </w:style>
  <w:style w:type="paragraph" w:customStyle="1" w:styleId="xl65">
    <w:name w:val="xl65"/>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3"/>
    <w:rsid w:val="00592F9B"/>
    <w:pPr>
      <w:bidi w:val="0"/>
      <w:spacing w:before="100" w:beforeAutospacing="1" w:after="100" w:afterAutospacing="1"/>
      <w:jc w:val="center"/>
      <w:textAlignment w:val="center"/>
    </w:pPr>
    <w:rPr>
      <w:b/>
      <w:bCs/>
      <w:sz w:val="28"/>
      <w:szCs w:val="28"/>
    </w:rPr>
  </w:style>
  <w:style w:type="paragraph" w:customStyle="1" w:styleId="xl69">
    <w:name w:val="xl69"/>
    <w:basedOn w:val="a3"/>
    <w:rsid w:val="00592F9B"/>
    <w:pPr>
      <w:bidi w:val="0"/>
      <w:spacing w:before="100" w:beforeAutospacing="1" w:after="100" w:afterAutospacing="1"/>
      <w:textAlignment w:val="center"/>
    </w:pPr>
    <w:rPr>
      <w:szCs w:val="24"/>
    </w:rPr>
  </w:style>
  <w:style w:type="paragraph" w:customStyle="1" w:styleId="xl70">
    <w:name w:val="xl70"/>
    <w:basedOn w:val="a3"/>
    <w:rsid w:val="00592F9B"/>
    <w:pPr>
      <w:bidi w:val="0"/>
      <w:spacing w:before="100" w:beforeAutospacing="1" w:after="100" w:afterAutospacing="1"/>
      <w:jc w:val="right"/>
      <w:textAlignment w:val="center"/>
    </w:pPr>
    <w:rPr>
      <w:szCs w:val="24"/>
    </w:rPr>
  </w:style>
  <w:style w:type="paragraph" w:customStyle="1" w:styleId="xl71">
    <w:name w:val="xl71"/>
    <w:basedOn w:val="a3"/>
    <w:rsid w:val="00592F9B"/>
    <w:pPr>
      <w:bidi w:val="0"/>
      <w:spacing w:before="100" w:beforeAutospacing="1" w:after="100" w:afterAutospacing="1"/>
      <w:jc w:val="center"/>
      <w:textAlignment w:val="center"/>
    </w:pPr>
    <w:rPr>
      <w:szCs w:val="24"/>
    </w:rPr>
  </w:style>
  <w:style w:type="paragraph" w:customStyle="1" w:styleId="xl72">
    <w:name w:val="xl7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3"/>
    <w:rsid w:val="00592F9B"/>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3"/>
    <w:rsid w:val="00592F9B"/>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3"/>
    <w:rsid w:val="00592F9B"/>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3"/>
    <w:rsid w:val="00592F9B"/>
    <w:pPr>
      <w:bidi w:val="0"/>
      <w:spacing w:before="100" w:beforeAutospacing="1" w:after="100" w:afterAutospacing="1"/>
      <w:textAlignment w:val="center"/>
    </w:pPr>
    <w:rPr>
      <w:b/>
      <w:bCs/>
      <w:szCs w:val="24"/>
    </w:rPr>
  </w:style>
  <w:style w:type="paragraph" w:customStyle="1" w:styleId="xl79">
    <w:name w:val="xl79"/>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3"/>
    <w:rsid w:val="00592F9B"/>
    <w:pPr>
      <w:bidi w:val="0"/>
      <w:spacing w:before="100" w:beforeAutospacing="1" w:after="100" w:afterAutospacing="1"/>
      <w:jc w:val="center"/>
      <w:textAlignment w:val="center"/>
    </w:pPr>
    <w:rPr>
      <w:sz w:val="20"/>
      <w:szCs w:val="20"/>
    </w:rPr>
  </w:style>
  <w:style w:type="paragraph" w:customStyle="1" w:styleId="xl81">
    <w:name w:val="xl81"/>
    <w:basedOn w:val="a3"/>
    <w:rsid w:val="00592F9B"/>
    <w:pPr>
      <w:bidi w:val="0"/>
      <w:spacing w:before="100" w:beforeAutospacing="1" w:after="100" w:afterAutospacing="1"/>
      <w:jc w:val="right"/>
      <w:textAlignment w:val="center"/>
    </w:pPr>
    <w:rPr>
      <w:b/>
      <w:bCs/>
      <w:sz w:val="28"/>
      <w:szCs w:val="28"/>
    </w:rPr>
  </w:style>
  <w:style w:type="paragraph" w:customStyle="1" w:styleId="xl82">
    <w:name w:val="xl82"/>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3"/>
    <w:rsid w:val="00592F9B"/>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3"/>
    <w:rsid w:val="00592F9B"/>
    <w:pPr>
      <w:bidi w:val="0"/>
      <w:spacing w:before="100" w:beforeAutospacing="1" w:after="100" w:afterAutospacing="1"/>
      <w:jc w:val="center"/>
      <w:textAlignment w:val="center"/>
    </w:pPr>
    <w:rPr>
      <w:sz w:val="18"/>
      <w:szCs w:val="18"/>
    </w:rPr>
  </w:style>
  <w:style w:type="paragraph" w:customStyle="1" w:styleId="xl86">
    <w:name w:val="xl86"/>
    <w:basedOn w:val="a3"/>
    <w:rsid w:val="00592F9B"/>
    <w:pPr>
      <w:bidi w:val="0"/>
      <w:spacing w:before="100" w:beforeAutospacing="1" w:after="100" w:afterAutospacing="1"/>
      <w:jc w:val="right"/>
      <w:textAlignment w:val="center"/>
    </w:pPr>
    <w:rPr>
      <w:color w:val="0000FF"/>
      <w:szCs w:val="24"/>
    </w:rPr>
  </w:style>
  <w:style w:type="paragraph" w:customStyle="1" w:styleId="xl87">
    <w:name w:val="xl87"/>
    <w:basedOn w:val="a3"/>
    <w:rsid w:val="00592F9B"/>
    <w:pPr>
      <w:bidi w:val="0"/>
      <w:spacing w:before="100" w:beforeAutospacing="1" w:after="100" w:afterAutospacing="1"/>
      <w:jc w:val="center"/>
      <w:textAlignment w:val="center"/>
    </w:pPr>
    <w:rPr>
      <w:color w:val="0000FF"/>
      <w:szCs w:val="24"/>
    </w:rPr>
  </w:style>
  <w:style w:type="paragraph" w:customStyle="1" w:styleId="xl88">
    <w:name w:val="xl88"/>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3"/>
    <w:rsid w:val="00592F9B"/>
    <w:pPr>
      <w:bidi w:val="0"/>
      <w:spacing w:before="100" w:beforeAutospacing="1" w:after="100" w:afterAutospacing="1"/>
      <w:jc w:val="right"/>
      <w:textAlignment w:val="center"/>
    </w:pPr>
    <w:rPr>
      <w:sz w:val="20"/>
      <w:szCs w:val="20"/>
    </w:rPr>
  </w:style>
  <w:style w:type="paragraph" w:customStyle="1" w:styleId="xl90">
    <w:name w:val="xl90"/>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91">
    <w:name w:val="xl91"/>
    <w:basedOn w:val="a3"/>
    <w:rsid w:val="00592F9B"/>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3"/>
    <w:rsid w:val="00592F9B"/>
    <w:pPr>
      <w:bidi w:val="0"/>
      <w:spacing w:before="100" w:beforeAutospacing="1" w:after="100" w:afterAutospacing="1"/>
      <w:textAlignment w:val="center"/>
    </w:pPr>
    <w:rPr>
      <w:rFonts w:ascii="Arial" w:hAnsi="Arial" w:cs="Arial"/>
      <w:szCs w:val="24"/>
    </w:rPr>
  </w:style>
  <w:style w:type="paragraph" w:customStyle="1" w:styleId="xl93">
    <w:name w:val="xl93"/>
    <w:basedOn w:val="a3"/>
    <w:rsid w:val="00592F9B"/>
    <w:pPr>
      <w:bidi w:val="0"/>
      <w:spacing w:before="100" w:beforeAutospacing="1" w:after="100" w:afterAutospacing="1"/>
      <w:textAlignment w:val="center"/>
    </w:pPr>
    <w:rPr>
      <w:rFonts w:ascii="Arial" w:hAnsi="Arial" w:cs="Arial"/>
      <w:szCs w:val="24"/>
    </w:rPr>
  </w:style>
  <w:style w:type="paragraph" w:customStyle="1" w:styleId="xl94">
    <w:name w:val="xl94"/>
    <w:basedOn w:val="a3"/>
    <w:rsid w:val="00592F9B"/>
    <w:pPr>
      <w:bidi w:val="0"/>
      <w:spacing w:before="100" w:beforeAutospacing="1" w:after="100" w:afterAutospacing="1"/>
      <w:jc w:val="center"/>
      <w:textAlignment w:val="top"/>
    </w:pPr>
    <w:rPr>
      <w:sz w:val="20"/>
      <w:szCs w:val="20"/>
    </w:rPr>
  </w:style>
  <w:style w:type="paragraph" w:customStyle="1" w:styleId="xl95">
    <w:name w:val="xl95"/>
    <w:basedOn w:val="a3"/>
    <w:rsid w:val="00592F9B"/>
    <w:pPr>
      <w:bidi w:val="0"/>
      <w:spacing w:before="100" w:beforeAutospacing="1" w:after="100" w:afterAutospacing="1"/>
      <w:textAlignment w:val="center"/>
    </w:pPr>
    <w:rPr>
      <w:rFonts w:ascii="Arial" w:hAnsi="Arial" w:cs="Arial"/>
      <w:szCs w:val="24"/>
    </w:rPr>
  </w:style>
  <w:style w:type="paragraph" w:customStyle="1" w:styleId="xl96">
    <w:name w:val="xl96"/>
    <w:basedOn w:val="a3"/>
    <w:rsid w:val="00592F9B"/>
    <w:pPr>
      <w:bidi w:val="0"/>
      <w:spacing w:before="100" w:beforeAutospacing="1" w:after="100" w:afterAutospacing="1"/>
      <w:textAlignment w:val="center"/>
    </w:pPr>
    <w:rPr>
      <w:szCs w:val="24"/>
    </w:rPr>
  </w:style>
  <w:style w:type="paragraph" w:customStyle="1" w:styleId="xl97">
    <w:name w:val="xl97"/>
    <w:basedOn w:val="a3"/>
    <w:rsid w:val="00592F9B"/>
    <w:pPr>
      <w:bidi w:val="0"/>
      <w:spacing w:before="100" w:beforeAutospacing="1" w:after="100" w:afterAutospacing="1"/>
      <w:textAlignment w:val="center"/>
    </w:pPr>
    <w:rPr>
      <w:rFonts w:ascii="Arial" w:hAnsi="Arial" w:cs="Arial"/>
      <w:szCs w:val="24"/>
    </w:rPr>
  </w:style>
  <w:style w:type="paragraph" w:customStyle="1" w:styleId="xl98">
    <w:name w:val="xl98"/>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3"/>
    <w:rsid w:val="00592F9B"/>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3"/>
    <w:rsid w:val="00592F9B"/>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3"/>
    <w:rsid w:val="00592F9B"/>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3"/>
    <w:rsid w:val="00592F9B"/>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3"/>
    <w:rsid w:val="00592F9B"/>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3"/>
    <w:rsid w:val="00592F9B"/>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3"/>
    <w:rsid w:val="00592F9B"/>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3"/>
    <w:rsid w:val="00592F9B"/>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3"/>
    <w:rsid w:val="00592F9B"/>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3"/>
    <w:rsid w:val="00592F9B"/>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3"/>
    <w:rsid w:val="00592F9B"/>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3"/>
    <w:rsid w:val="00592F9B"/>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3"/>
    <w:rsid w:val="00592F9B"/>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3"/>
    <w:rsid w:val="00592F9B"/>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3"/>
    <w:rsid w:val="00592F9B"/>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3"/>
    <w:rsid w:val="00592F9B"/>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3"/>
    <w:rsid w:val="00592F9B"/>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3"/>
    <w:rsid w:val="00592F9B"/>
    <w:pPr>
      <w:bidi w:val="0"/>
      <w:spacing w:before="100" w:beforeAutospacing="1" w:after="100" w:afterAutospacing="1"/>
      <w:textAlignment w:val="center"/>
    </w:pPr>
    <w:rPr>
      <w:b/>
      <w:bCs/>
      <w:szCs w:val="24"/>
    </w:rPr>
  </w:style>
  <w:style w:type="paragraph" w:customStyle="1" w:styleId="xl124">
    <w:name w:val="xl124"/>
    <w:basedOn w:val="a3"/>
    <w:rsid w:val="00592F9B"/>
    <w:pPr>
      <w:bidi w:val="0"/>
      <w:spacing w:before="100" w:beforeAutospacing="1" w:after="100" w:afterAutospacing="1"/>
      <w:jc w:val="center"/>
      <w:textAlignment w:val="center"/>
    </w:pPr>
    <w:rPr>
      <w:b/>
      <w:bCs/>
      <w:szCs w:val="24"/>
    </w:rPr>
  </w:style>
  <w:style w:type="paragraph" w:customStyle="1" w:styleId="xl125">
    <w:name w:val="xl125"/>
    <w:basedOn w:val="a3"/>
    <w:rsid w:val="00592F9B"/>
    <w:pPr>
      <w:bidi w:val="0"/>
      <w:spacing w:before="100" w:beforeAutospacing="1" w:after="100" w:afterAutospacing="1"/>
      <w:textAlignment w:val="center"/>
    </w:pPr>
    <w:rPr>
      <w:b/>
      <w:bCs/>
      <w:szCs w:val="24"/>
    </w:rPr>
  </w:style>
  <w:style w:type="paragraph" w:customStyle="1" w:styleId="xl126">
    <w:name w:val="xl126"/>
    <w:basedOn w:val="a3"/>
    <w:rsid w:val="00592F9B"/>
    <w:pPr>
      <w:bidi w:val="0"/>
      <w:spacing w:before="100" w:beforeAutospacing="1" w:after="100" w:afterAutospacing="1"/>
      <w:jc w:val="center"/>
      <w:textAlignment w:val="center"/>
    </w:pPr>
    <w:rPr>
      <w:b/>
      <w:bCs/>
      <w:szCs w:val="24"/>
    </w:rPr>
  </w:style>
  <w:style w:type="paragraph" w:customStyle="1" w:styleId="xl127">
    <w:name w:val="xl127"/>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3"/>
    <w:rsid w:val="00592F9B"/>
    <w:pPr>
      <w:bidi w:val="0"/>
      <w:spacing w:before="100" w:beforeAutospacing="1" w:after="100" w:afterAutospacing="1"/>
      <w:textAlignment w:val="center"/>
    </w:pPr>
    <w:rPr>
      <w:sz w:val="18"/>
      <w:szCs w:val="18"/>
    </w:rPr>
  </w:style>
  <w:style w:type="paragraph" w:customStyle="1" w:styleId="xl132">
    <w:name w:val="xl132"/>
    <w:basedOn w:val="a3"/>
    <w:rsid w:val="00592F9B"/>
    <w:pPr>
      <w:bidi w:val="0"/>
      <w:spacing w:before="100" w:beforeAutospacing="1" w:after="100" w:afterAutospacing="1"/>
      <w:jc w:val="right"/>
      <w:textAlignment w:val="center"/>
    </w:pPr>
    <w:rPr>
      <w:szCs w:val="24"/>
    </w:rPr>
  </w:style>
  <w:style w:type="paragraph" w:customStyle="1" w:styleId="xl133">
    <w:name w:val="xl133"/>
    <w:basedOn w:val="a3"/>
    <w:rsid w:val="00592F9B"/>
    <w:pPr>
      <w:bidi w:val="0"/>
      <w:spacing w:before="100" w:beforeAutospacing="1" w:after="100" w:afterAutospacing="1"/>
      <w:jc w:val="right"/>
      <w:textAlignment w:val="center"/>
    </w:pPr>
    <w:rPr>
      <w:szCs w:val="24"/>
    </w:rPr>
  </w:style>
  <w:style w:type="paragraph" w:customStyle="1" w:styleId="xl134">
    <w:name w:val="xl134"/>
    <w:basedOn w:val="a3"/>
    <w:rsid w:val="00592F9B"/>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3"/>
    <w:rsid w:val="00592F9B"/>
    <w:pPr>
      <w:bidi w:val="0"/>
      <w:spacing w:before="100" w:beforeAutospacing="1" w:after="100" w:afterAutospacing="1"/>
      <w:jc w:val="center"/>
      <w:textAlignment w:val="center"/>
    </w:pPr>
    <w:rPr>
      <w:b/>
      <w:bCs/>
      <w:sz w:val="28"/>
      <w:szCs w:val="28"/>
    </w:rPr>
  </w:style>
  <w:style w:type="paragraph" w:customStyle="1" w:styleId="xl141">
    <w:name w:val="xl141"/>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3"/>
    <w:rsid w:val="00592F9B"/>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3"/>
    <w:rsid w:val="00592F9B"/>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3"/>
    <w:rsid w:val="00592F9B"/>
    <w:pPr>
      <w:bidi w:val="0"/>
      <w:spacing w:before="100" w:beforeAutospacing="1" w:after="100" w:afterAutospacing="1"/>
      <w:jc w:val="right"/>
      <w:textAlignment w:val="center"/>
    </w:pPr>
    <w:rPr>
      <w:sz w:val="18"/>
      <w:szCs w:val="18"/>
    </w:rPr>
  </w:style>
  <w:style w:type="paragraph" w:customStyle="1" w:styleId="xl152">
    <w:name w:val="xl152"/>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3"/>
    <w:rsid w:val="00592F9B"/>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3"/>
    <w:rsid w:val="00592F9B"/>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3"/>
    <w:rsid w:val="00592F9B"/>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3"/>
    <w:rsid w:val="00592F9B"/>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3"/>
    <w:rsid w:val="00592F9B"/>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3"/>
    <w:rsid w:val="00592F9B"/>
    <w:pPr>
      <w:bidi w:val="0"/>
      <w:spacing w:before="100" w:beforeAutospacing="1" w:after="100" w:afterAutospacing="1"/>
      <w:jc w:val="center"/>
    </w:pPr>
    <w:rPr>
      <w:szCs w:val="24"/>
    </w:rPr>
  </w:style>
  <w:style w:type="paragraph" w:customStyle="1" w:styleId="xl162">
    <w:name w:val="xl162"/>
    <w:basedOn w:val="a3"/>
    <w:rsid w:val="00592F9B"/>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3"/>
    <w:rsid w:val="00592F9B"/>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3"/>
    <w:rsid w:val="00592F9B"/>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3"/>
    <w:rsid w:val="00592F9B"/>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3"/>
    <w:rsid w:val="00592F9B"/>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3"/>
    <w:rsid w:val="00592F9B"/>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3"/>
    <w:rsid w:val="00592F9B"/>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3"/>
    <w:rsid w:val="00592F9B"/>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3"/>
    <w:rsid w:val="00592F9B"/>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3"/>
    <w:rsid w:val="00592F9B"/>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3"/>
    <w:rsid w:val="00592F9B"/>
    <w:pPr>
      <w:bidi w:val="0"/>
      <w:spacing w:before="100" w:beforeAutospacing="1" w:after="100" w:afterAutospacing="1"/>
      <w:textAlignment w:val="center"/>
    </w:pPr>
    <w:rPr>
      <w:szCs w:val="24"/>
    </w:rPr>
  </w:style>
  <w:style w:type="paragraph" w:customStyle="1" w:styleId="xl224">
    <w:name w:val="xl224"/>
    <w:basedOn w:val="a3"/>
    <w:rsid w:val="00592F9B"/>
    <w:pPr>
      <w:bidi w:val="0"/>
      <w:spacing w:before="100" w:beforeAutospacing="1" w:after="100" w:afterAutospacing="1"/>
      <w:textAlignment w:val="center"/>
    </w:pPr>
    <w:rPr>
      <w:rFonts w:ascii="Arial" w:hAnsi="Arial" w:cs="Arial"/>
      <w:szCs w:val="24"/>
    </w:rPr>
  </w:style>
  <w:style w:type="paragraph" w:customStyle="1" w:styleId="xl225">
    <w:name w:val="xl225"/>
    <w:basedOn w:val="a3"/>
    <w:rsid w:val="00592F9B"/>
    <w:pPr>
      <w:bidi w:val="0"/>
      <w:spacing w:before="100" w:beforeAutospacing="1" w:after="100" w:afterAutospacing="1"/>
      <w:textAlignment w:val="center"/>
    </w:pPr>
    <w:rPr>
      <w:rFonts w:ascii="Arial" w:hAnsi="Arial" w:cs="Arial"/>
      <w:szCs w:val="24"/>
    </w:rPr>
  </w:style>
  <w:style w:type="paragraph" w:customStyle="1" w:styleId="xl226">
    <w:name w:val="xl226"/>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3"/>
    <w:rsid w:val="00592F9B"/>
    <w:pPr>
      <w:bidi w:val="0"/>
      <w:spacing w:before="100" w:beforeAutospacing="1" w:after="100" w:afterAutospacing="1"/>
      <w:textAlignment w:val="top"/>
    </w:pPr>
    <w:rPr>
      <w:sz w:val="20"/>
      <w:szCs w:val="20"/>
    </w:rPr>
  </w:style>
  <w:style w:type="paragraph" w:customStyle="1" w:styleId="xl228">
    <w:name w:val="xl228"/>
    <w:basedOn w:val="a3"/>
    <w:rsid w:val="00592F9B"/>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3"/>
    <w:rsid w:val="00592F9B"/>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3"/>
    <w:rsid w:val="00592F9B"/>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3"/>
    <w:rsid w:val="00592F9B"/>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3"/>
    <w:rsid w:val="00592F9B"/>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3"/>
    <w:rsid w:val="00592F9B"/>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3"/>
    <w:rsid w:val="00592F9B"/>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3"/>
    <w:rsid w:val="00592F9B"/>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3"/>
    <w:rsid w:val="00592F9B"/>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3"/>
    <w:rsid w:val="00592F9B"/>
    <w:pPr>
      <w:bidi w:val="0"/>
      <w:spacing w:before="100" w:beforeAutospacing="1" w:after="100" w:afterAutospacing="1"/>
      <w:textAlignment w:val="center"/>
    </w:pPr>
    <w:rPr>
      <w:b/>
      <w:bCs/>
      <w:sz w:val="28"/>
      <w:szCs w:val="28"/>
    </w:rPr>
  </w:style>
  <w:style w:type="paragraph" w:customStyle="1" w:styleId="xl241">
    <w:name w:val="xl241"/>
    <w:basedOn w:val="a3"/>
    <w:rsid w:val="00592F9B"/>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3"/>
    <w:rsid w:val="00592F9B"/>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3"/>
    <w:rsid w:val="00592F9B"/>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3"/>
    <w:rsid w:val="00592F9B"/>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3"/>
    <w:rsid w:val="00592F9B"/>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3"/>
    <w:rsid w:val="00592F9B"/>
    <w:pPr>
      <w:bidi w:val="0"/>
      <w:spacing w:before="100" w:beforeAutospacing="1" w:after="100" w:afterAutospacing="1"/>
      <w:jc w:val="right"/>
      <w:textAlignment w:val="top"/>
    </w:pPr>
    <w:rPr>
      <w:sz w:val="20"/>
      <w:szCs w:val="20"/>
    </w:rPr>
  </w:style>
  <w:style w:type="paragraph" w:customStyle="1" w:styleId="xl259">
    <w:name w:val="xl259"/>
    <w:basedOn w:val="a3"/>
    <w:rsid w:val="00592F9B"/>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3"/>
    <w:rsid w:val="00592F9B"/>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3"/>
    <w:rsid w:val="00592F9B"/>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3"/>
    <w:rsid w:val="00592F9B"/>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3"/>
    <w:rsid w:val="00592F9B"/>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3"/>
    <w:rsid w:val="00592F9B"/>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3"/>
    <w:rsid w:val="00592F9B"/>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3"/>
    <w:rsid w:val="00592F9B"/>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3"/>
    <w:rsid w:val="00592F9B"/>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3"/>
    <w:rsid w:val="00592F9B"/>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3"/>
    <w:rsid w:val="00592F9B"/>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3"/>
    <w:rsid w:val="00592F9B"/>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3"/>
    <w:rsid w:val="00592F9B"/>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3"/>
    <w:rsid w:val="00592F9B"/>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3"/>
    <w:rsid w:val="00592F9B"/>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3"/>
    <w:rsid w:val="00592F9B"/>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3"/>
    <w:rsid w:val="00592F9B"/>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3"/>
    <w:rsid w:val="00592F9B"/>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3"/>
    <w:rsid w:val="00592F9B"/>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3"/>
    <w:rsid w:val="00592F9B"/>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3"/>
    <w:rsid w:val="00592F9B"/>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3"/>
    <w:rsid w:val="00592F9B"/>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3"/>
    <w:rsid w:val="00592F9B"/>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3"/>
    <w:rsid w:val="00592F9B"/>
    <w:pPr>
      <w:bidi w:val="0"/>
      <w:spacing w:before="100" w:beforeAutospacing="1" w:after="100" w:afterAutospacing="1"/>
      <w:jc w:val="right"/>
      <w:textAlignment w:val="center"/>
    </w:pPr>
    <w:rPr>
      <w:sz w:val="20"/>
      <w:szCs w:val="20"/>
    </w:rPr>
  </w:style>
  <w:style w:type="paragraph" w:customStyle="1" w:styleId="xl306">
    <w:name w:val="xl306"/>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3"/>
    <w:rsid w:val="00592F9B"/>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3"/>
    <w:rsid w:val="00592F9B"/>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3"/>
    <w:rsid w:val="00592F9B"/>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3"/>
    <w:rsid w:val="00592F9B"/>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3"/>
    <w:rsid w:val="00592F9B"/>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3"/>
    <w:rsid w:val="00592F9B"/>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3"/>
    <w:rsid w:val="00592F9B"/>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3"/>
    <w:rsid w:val="00592F9B"/>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3"/>
    <w:rsid w:val="00592F9B"/>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3"/>
    <w:rsid w:val="00592F9B"/>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3"/>
    <w:rsid w:val="00592F9B"/>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3"/>
    <w:rsid w:val="00592F9B"/>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3"/>
    <w:rsid w:val="00592F9B"/>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3"/>
    <w:rsid w:val="00592F9B"/>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3"/>
    <w:rsid w:val="00592F9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3"/>
    <w:rsid w:val="00592F9B"/>
    <w:pPr>
      <w:bidi w:val="0"/>
      <w:spacing w:before="100" w:beforeAutospacing="1" w:after="100" w:afterAutospacing="1"/>
      <w:textAlignment w:val="center"/>
    </w:pPr>
    <w:rPr>
      <w:sz w:val="20"/>
      <w:szCs w:val="20"/>
    </w:rPr>
  </w:style>
  <w:style w:type="paragraph" w:customStyle="1" w:styleId="xl333">
    <w:name w:val="xl333"/>
    <w:basedOn w:val="a3"/>
    <w:rsid w:val="00592F9B"/>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3"/>
    <w:rsid w:val="00592F9B"/>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3"/>
    <w:link w:val="smalltablestyleChar"/>
    <w:qFormat/>
    <w:rsid w:val="00592F9B"/>
    <w:pPr>
      <w:jc w:val="both"/>
    </w:pPr>
    <w:rPr>
      <w:rFonts w:ascii="Arial" w:hAnsi="Arial"/>
      <w:szCs w:val="24"/>
    </w:rPr>
  </w:style>
  <w:style w:type="paragraph" w:customStyle="1" w:styleId="affffe">
    <w:name w:val="נספח"/>
    <w:basedOn w:val="a3"/>
    <w:link w:val="Char3"/>
    <w:qFormat/>
    <w:rsid w:val="00592F9B"/>
    <w:pPr>
      <w:spacing w:after="120" w:line="360" w:lineRule="auto"/>
      <w:ind w:firstLine="284"/>
      <w:jc w:val="right"/>
      <w:outlineLvl w:val="0"/>
    </w:pPr>
    <w:rPr>
      <w:rFonts w:ascii="Arial" w:hAnsi="Arial"/>
      <w:szCs w:val="24"/>
    </w:rPr>
  </w:style>
  <w:style w:type="character" w:customStyle="1" w:styleId="smalltablestyleChar">
    <w:name w:val="small table style Char"/>
    <w:basedOn w:val="a4"/>
    <w:link w:val="smalltablestyle"/>
    <w:rsid w:val="00592F9B"/>
    <w:rPr>
      <w:rFonts w:ascii="Arial" w:hAnsi="Arial" w:cs="David"/>
      <w:sz w:val="24"/>
      <w:szCs w:val="24"/>
    </w:rPr>
  </w:style>
  <w:style w:type="character" w:customStyle="1" w:styleId="Char3">
    <w:name w:val="נספח Char"/>
    <w:basedOn w:val="a4"/>
    <w:link w:val="affffe"/>
    <w:rsid w:val="00592F9B"/>
    <w:rPr>
      <w:rFonts w:ascii="Arial" w:hAnsi="Arial" w:cs="David"/>
      <w:sz w:val="24"/>
      <w:szCs w:val="24"/>
    </w:rPr>
  </w:style>
  <w:style w:type="paragraph" w:customStyle="1" w:styleId="19">
    <w:name w:val="נספח 1"/>
    <w:basedOn w:val="12"/>
    <w:link w:val="1Char"/>
    <w:qFormat/>
    <w:rsid w:val="00592F9B"/>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592F9B"/>
    <w:pPr>
      <w:numPr>
        <w:numId w:val="13"/>
      </w:numPr>
    </w:pPr>
  </w:style>
  <w:style w:type="character" w:customStyle="1" w:styleId="1Char">
    <w:name w:val="נספח 1 Char"/>
    <w:basedOn w:val="13"/>
    <w:link w:val="19"/>
    <w:rsid w:val="00592F9B"/>
    <w:rPr>
      <w:rFonts w:cs="David"/>
      <w:b/>
      <w:bCs/>
      <w:sz w:val="24"/>
      <w:szCs w:val="24"/>
      <w:u w:val="single"/>
    </w:rPr>
  </w:style>
  <w:style w:type="paragraph" w:customStyle="1" w:styleId="xl335">
    <w:name w:val="xl335"/>
    <w:basedOn w:val="a3"/>
    <w:rsid w:val="00592F9B"/>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3"/>
    <w:rsid w:val="00592F9B"/>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3"/>
    <w:rsid w:val="00592F9B"/>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3"/>
    <w:rsid w:val="00592F9B"/>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3"/>
    <w:rsid w:val="00592F9B"/>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3"/>
    <w:rsid w:val="00592F9B"/>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1"/>
    <w:link w:val="Style1"/>
    <w:locked/>
    <w:rsid w:val="00592F9B"/>
    <w:rPr>
      <w:rFonts w:ascii="Arial" w:hAnsi="Arial" w:cs="David"/>
      <w:b/>
      <w:bCs/>
      <w:noProof/>
      <w:sz w:val="24"/>
      <w:szCs w:val="24"/>
    </w:rPr>
  </w:style>
  <w:style w:type="paragraph" w:customStyle="1" w:styleId="Style1">
    <w:name w:val="Style1"/>
    <w:basedOn w:val="affff7"/>
    <w:link w:val="Style1Char"/>
    <w:qFormat/>
    <w:rsid w:val="00592F9B"/>
    <w:pPr>
      <w:spacing w:line="276" w:lineRule="auto"/>
    </w:pPr>
    <w:rPr>
      <w:b/>
      <w:bCs/>
      <w:sz w:val="24"/>
      <w:szCs w:val="24"/>
    </w:rPr>
  </w:style>
  <w:style w:type="character" w:customStyle="1" w:styleId="TenderPart01Char">
    <w:name w:val="TenderPart01 Char"/>
    <w:basedOn w:val="Style1Char"/>
    <w:link w:val="TenderPart01"/>
    <w:locked/>
    <w:rsid w:val="00592F9B"/>
    <w:rPr>
      <w:rFonts w:ascii="Arial" w:hAnsi="Arial" w:cs="David"/>
      <w:b/>
      <w:bCs/>
      <w:noProof/>
      <w:sz w:val="32"/>
      <w:szCs w:val="32"/>
    </w:rPr>
  </w:style>
  <w:style w:type="paragraph" w:customStyle="1" w:styleId="TenderPart01">
    <w:name w:val="TenderPart01"/>
    <w:basedOn w:val="Style1"/>
    <w:link w:val="TenderPart01Char"/>
    <w:qFormat/>
    <w:rsid w:val="00592F9B"/>
    <w:rPr>
      <w:sz w:val="32"/>
      <w:szCs w:val="32"/>
    </w:rPr>
  </w:style>
  <w:style w:type="paragraph" w:customStyle="1" w:styleId="xl63">
    <w:name w:val="xl63"/>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
    <w:name w:val="TOC Heading"/>
    <w:basedOn w:val="12"/>
    <w:next w:val="a3"/>
    <w:uiPriority w:val="39"/>
    <w:unhideWhenUsed/>
    <w:qFormat/>
    <w:rsid w:val="00592F9B"/>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paragraph" w:styleId="TOC1">
    <w:name w:val="toc 1"/>
    <w:basedOn w:val="a3"/>
    <w:next w:val="a3"/>
    <w:autoRedefine/>
    <w:unhideWhenUsed/>
    <w:rsid w:val="00592F9B"/>
    <w:pPr>
      <w:spacing w:after="100"/>
    </w:pPr>
    <w:rPr>
      <w:sz w:val="20"/>
      <w:szCs w:val="22"/>
    </w:rPr>
  </w:style>
  <w:style w:type="character" w:customStyle="1" w:styleId="HeaderChar1">
    <w:name w:val="Header Char1"/>
    <w:basedOn w:val="a4"/>
    <w:rsid w:val="00C22601"/>
    <w:rPr>
      <w:rFonts w:cs="David"/>
      <w:sz w:val="24"/>
      <w:szCs w:val="24"/>
    </w:rPr>
  </w:style>
  <w:style w:type="character" w:customStyle="1" w:styleId="Heading1Char1">
    <w:name w:val="Heading 1 Char1"/>
    <w:basedOn w:val="a4"/>
    <w:uiPriority w:val="9"/>
    <w:rsid w:val="00C22601"/>
    <w:rPr>
      <w:rFonts w:asciiTheme="majorHAnsi" w:eastAsiaTheme="majorEastAsia" w:hAnsiTheme="majorHAnsi" w:cs="David"/>
      <w:b/>
      <w:bCs/>
      <w:color w:val="000000" w:themeColor="text1"/>
      <w:sz w:val="28"/>
      <w:szCs w:val="28"/>
    </w:rPr>
  </w:style>
  <w:style w:type="character" w:customStyle="1" w:styleId="Heading2Char1">
    <w:name w:val="Heading 2 Char1"/>
    <w:basedOn w:val="a4"/>
    <w:uiPriority w:val="9"/>
    <w:rsid w:val="00C22601"/>
    <w:rPr>
      <w:rFonts w:asciiTheme="majorHAnsi" w:eastAsiaTheme="majorEastAsia" w:hAnsiTheme="majorHAnsi" w:cs="David"/>
      <w:b/>
      <w:bCs/>
      <w:sz w:val="24"/>
      <w:szCs w:val="24"/>
    </w:rPr>
  </w:style>
  <w:style w:type="paragraph" w:styleId="38">
    <w:name w:val="Body Text 3"/>
    <w:basedOn w:val="a3"/>
    <w:link w:val="39"/>
    <w:rsid w:val="00C22601"/>
    <w:pPr>
      <w:spacing w:after="120"/>
    </w:pPr>
    <w:rPr>
      <w:sz w:val="16"/>
      <w:szCs w:val="16"/>
    </w:rPr>
  </w:style>
  <w:style w:type="character" w:customStyle="1" w:styleId="39">
    <w:name w:val="גוף טקסט 3 תו"/>
    <w:basedOn w:val="a4"/>
    <w:link w:val="38"/>
    <w:rsid w:val="00C22601"/>
    <w:rPr>
      <w:rFonts w:cs="David"/>
      <w:sz w:val="16"/>
      <w:szCs w:val="16"/>
    </w:rPr>
  </w:style>
  <w:style w:type="paragraph" w:styleId="29">
    <w:name w:val="Body Text Indent 2"/>
    <w:basedOn w:val="a3"/>
    <w:link w:val="2a"/>
    <w:rsid w:val="00C22601"/>
    <w:pPr>
      <w:spacing w:after="120" w:line="480" w:lineRule="auto"/>
      <w:ind w:left="283"/>
    </w:pPr>
  </w:style>
  <w:style w:type="character" w:customStyle="1" w:styleId="2a">
    <w:name w:val="כניסה בגוף טקסט 2 תו"/>
    <w:basedOn w:val="a4"/>
    <w:link w:val="29"/>
    <w:rsid w:val="00C22601"/>
    <w:rPr>
      <w:rFonts w:cs="David"/>
      <w:sz w:val="24"/>
      <w:szCs w:val="26"/>
    </w:rPr>
  </w:style>
  <w:style w:type="table" w:customStyle="1" w:styleId="TableGrid1">
    <w:name w:val="Table Grid1"/>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3"/>
    <w:rsid w:val="007B2A95"/>
    <w:pPr>
      <w:bidi w:val="0"/>
      <w:spacing w:after="240"/>
      <w:ind w:left="567"/>
      <w:jc w:val="both"/>
    </w:pPr>
    <w:rPr>
      <w:szCs w:val="24"/>
    </w:rPr>
  </w:style>
  <w:style w:type="character" w:customStyle="1" w:styleId="Normal10">
    <w:name w:val="Normal1 תו"/>
    <w:basedOn w:val="a4"/>
    <w:link w:val="Normal1"/>
    <w:rsid w:val="007B2A95"/>
    <w:rPr>
      <w:rFonts w:cs="David"/>
      <w:smallCaps/>
      <w:snapToGrid w:val="0"/>
      <w:szCs w:val="24"/>
      <w:lang w:eastAsia="he-IL"/>
    </w:rPr>
  </w:style>
  <w:style w:type="paragraph" w:customStyle="1" w:styleId="NumberList2">
    <w:name w:val="Number List 2"/>
    <w:basedOn w:val="a3"/>
    <w:rsid w:val="007B2A95"/>
    <w:pPr>
      <w:numPr>
        <w:numId w:val="14"/>
      </w:numPr>
      <w:spacing w:before="120" w:line="320" w:lineRule="exact"/>
      <w:jc w:val="both"/>
    </w:pPr>
    <w:rPr>
      <w:sz w:val="22"/>
      <w:szCs w:val="24"/>
      <w:lang w:eastAsia="he-IL"/>
    </w:rPr>
  </w:style>
  <w:style w:type="character" w:customStyle="1" w:styleId="hps">
    <w:name w:val="hps"/>
    <w:basedOn w:val="a4"/>
    <w:rsid w:val="007B2A95"/>
  </w:style>
  <w:style w:type="paragraph" w:customStyle="1" w:styleId="Style3ComplexDavidLatin9ptComplex12ptBefor">
    <w:name w:val="Style פסקה3 + (Complex) David (Latin) 9 pt (Complex) 12 pt Befor..."/>
    <w:basedOn w:val="a3"/>
    <w:rsid w:val="007B2A95"/>
    <w:pPr>
      <w:spacing w:line="360" w:lineRule="auto"/>
      <w:ind w:left="1134"/>
      <w:jc w:val="both"/>
    </w:pPr>
    <w:rPr>
      <w:rFonts w:ascii="Tahoma" w:hAnsi="Tahoma" w:cs="Arial"/>
      <w:noProof/>
      <w:sz w:val="18"/>
      <w:szCs w:val="24"/>
      <w:lang w:eastAsia="he-IL"/>
    </w:rPr>
  </w:style>
  <w:style w:type="paragraph" w:customStyle="1" w:styleId="N-1A">
    <w:name w:val="N-1A"/>
    <w:basedOn w:val="a3"/>
    <w:link w:val="N-1A0"/>
    <w:rsid w:val="007B2A95"/>
    <w:pPr>
      <w:snapToGrid w:val="0"/>
      <w:ind w:left="964" w:hanging="397"/>
    </w:pPr>
    <w:rPr>
      <w:spacing w:val="10"/>
      <w:sz w:val="20"/>
      <w:szCs w:val="24"/>
      <w:lang w:eastAsia="he-IL"/>
    </w:rPr>
  </w:style>
  <w:style w:type="character" w:customStyle="1" w:styleId="N-1A0">
    <w:name w:val="N-1A תו"/>
    <w:basedOn w:val="a4"/>
    <w:link w:val="N-1A"/>
    <w:rsid w:val="007B2A95"/>
    <w:rPr>
      <w:rFonts w:cs="David"/>
      <w:spacing w:val="10"/>
      <w:szCs w:val="24"/>
      <w:lang w:eastAsia="he-IL"/>
    </w:rPr>
  </w:style>
  <w:style w:type="paragraph" w:customStyle="1" w:styleId="afffff0">
    <w:name w:val="טקסט סעיף"/>
    <w:basedOn w:val="a3"/>
    <w:link w:val="Char4"/>
    <w:rsid w:val="007B2A95"/>
    <w:pPr>
      <w:tabs>
        <w:tab w:val="num" w:pos="1827"/>
      </w:tabs>
      <w:spacing w:line="360" w:lineRule="auto"/>
      <w:ind w:left="1827" w:hanging="567"/>
      <w:jc w:val="both"/>
    </w:pPr>
    <w:rPr>
      <w:rFonts w:ascii="Arial" w:eastAsia="Calibri" w:hAnsi="Arial" w:cs="Arial"/>
      <w:sz w:val="22"/>
      <w:szCs w:val="22"/>
    </w:rPr>
  </w:style>
  <w:style w:type="paragraph" w:customStyle="1" w:styleId="1a">
    <w:name w:val="פיסקת רשימה1"/>
    <w:basedOn w:val="a3"/>
    <w:qFormat/>
    <w:rsid w:val="007B2A95"/>
    <w:pPr>
      <w:ind w:left="720"/>
    </w:pPr>
    <w:rPr>
      <w:lang w:eastAsia="he-IL"/>
    </w:rPr>
  </w:style>
  <w:style w:type="paragraph" w:customStyle="1" w:styleId="211111">
    <w:name w:val="תת סעיף2 1.1.1.1.1"/>
    <w:basedOn w:val="17"/>
    <w:rsid w:val="007B2A95"/>
    <w:pPr>
      <w:tabs>
        <w:tab w:val="clear" w:pos="2835"/>
        <w:tab w:val="num" w:pos="2700"/>
      </w:tabs>
      <w:ind w:left="3969" w:hanging="1134"/>
    </w:pPr>
  </w:style>
  <w:style w:type="paragraph" w:customStyle="1" w:styleId="afffff1">
    <w:name w:val="כותרת"/>
    <w:basedOn w:val="a3"/>
    <w:rsid w:val="007B2A95"/>
    <w:pPr>
      <w:overflowPunct w:val="0"/>
      <w:autoSpaceDE w:val="0"/>
      <w:autoSpaceDN w:val="0"/>
      <w:adjustRightInd w:val="0"/>
      <w:spacing w:before="120" w:after="120"/>
      <w:jc w:val="center"/>
      <w:textAlignment w:val="baseline"/>
    </w:pPr>
    <w:rPr>
      <w:b/>
      <w:bCs/>
      <w:sz w:val="20"/>
      <w:szCs w:val="36"/>
      <w:lang w:eastAsia="he-IL"/>
    </w:rPr>
  </w:style>
  <w:style w:type="character" w:customStyle="1" w:styleId="afffff2">
    <w:name w:val="כותרת טקסט תו"/>
    <w:link w:val="afffff3"/>
    <w:rsid w:val="007B2A95"/>
    <w:rPr>
      <w:rFonts w:ascii="Tahoma" w:hAnsi="Tahoma"/>
      <w:b/>
      <w:bCs/>
      <w:sz w:val="40"/>
      <w:szCs w:val="40"/>
    </w:rPr>
  </w:style>
  <w:style w:type="paragraph" w:customStyle="1" w:styleId="afffff4">
    <w:name w:val="תו תו תו תו תו תו תו תו תו תו"/>
    <w:basedOn w:val="a3"/>
    <w:rsid w:val="007B2A9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styleId="afffff5">
    <w:name w:val="envelope address"/>
    <w:basedOn w:val="a3"/>
    <w:rsid w:val="007B2A95"/>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3"/>
    <w:rsid w:val="007B2A95"/>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3"/>
    <w:rsid w:val="007B2A95"/>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3"/>
    <w:rsid w:val="007B2A95"/>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3"/>
    <w:rsid w:val="007B2A95"/>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3"/>
    <w:rsid w:val="007B2A95"/>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3"/>
    <w:rsid w:val="007B2A95"/>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3"/>
    <w:rsid w:val="007B2A95"/>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3"/>
    <w:rsid w:val="007B2A95"/>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3"/>
    <w:rsid w:val="007B2A95"/>
    <w:pPr>
      <w:keepLines/>
      <w:bidi w:val="0"/>
      <w:spacing w:after="200" w:line="360" w:lineRule="auto"/>
      <w:jc w:val="right"/>
    </w:pPr>
    <w:rPr>
      <w:rFonts w:asciiTheme="minorHAnsi" w:eastAsiaTheme="minorHAnsi" w:hAnsiTheme="minorHAnsi" w:cstheme="minorBidi"/>
      <w:sz w:val="22"/>
      <w:szCs w:val="22"/>
    </w:rPr>
  </w:style>
  <w:style w:type="paragraph" w:customStyle="1" w:styleId="1b">
    <w:name w:val="הצעת מחיר1"/>
    <w:basedOn w:val="NormalE"/>
    <w:qFormat/>
    <w:rsid w:val="007B2A95"/>
    <w:pPr>
      <w:spacing w:line="240" w:lineRule="auto"/>
      <w:ind w:left="1134" w:right="1701"/>
    </w:pPr>
  </w:style>
  <w:style w:type="paragraph" w:customStyle="1" w:styleId="Quote2">
    <w:name w:val="Quote2"/>
    <w:basedOn w:val="NormalE"/>
    <w:rsid w:val="007B2A95"/>
    <w:pPr>
      <w:spacing w:line="240" w:lineRule="auto"/>
      <w:ind w:left="1134" w:right="2268"/>
    </w:pPr>
  </w:style>
  <w:style w:type="paragraph" w:customStyle="1" w:styleId="afffff6">
    <w:name w:val="היסט"/>
    <w:basedOn w:val="a3"/>
    <w:rsid w:val="007B2A95"/>
    <w:pPr>
      <w:bidi w:val="0"/>
      <w:spacing w:after="200" w:line="276" w:lineRule="auto"/>
      <w:ind w:left="709"/>
    </w:pPr>
    <w:rPr>
      <w:rFonts w:asciiTheme="minorHAnsi" w:eastAsiaTheme="minorHAnsi" w:hAnsiTheme="minorHAnsi" w:cstheme="minorBidi"/>
      <w:sz w:val="22"/>
      <w:szCs w:val="22"/>
    </w:rPr>
  </w:style>
  <w:style w:type="paragraph" w:customStyle="1" w:styleId="afffff7">
    <w:name w:val="היסט_כפול"/>
    <w:basedOn w:val="a3"/>
    <w:rsid w:val="007B2A95"/>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c">
    <w:name w:val="היסט_כפול1"/>
    <w:basedOn w:val="a3"/>
    <w:rsid w:val="007B2A95"/>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3"/>
    <w:rsid w:val="007B2A95"/>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d">
    <w:name w:val="היסט1"/>
    <w:basedOn w:val="a3"/>
    <w:rsid w:val="007B2A95"/>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3"/>
    <w:rsid w:val="007B2A95"/>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a">
    <w:name w:val="היסט3"/>
    <w:basedOn w:val="a3"/>
    <w:rsid w:val="007B2A95"/>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3">
    <w:name w:val="היסט4"/>
    <w:basedOn w:val="a3"/>
    <w:rsid w:val="007B2A95"/>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8">
    <w:name w:val="מחוץ_לשוליים"/>
    <w:basedOn w:val="a3"/>
    <w:rsid w:val="007B2A95"/>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e">
    <w:name w:val="ציטוט1"/>
    <w:basedOn w:val="a3"/>
    <w:rsid w:val="007B2A95"/>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3"/>
    <w:rsid w:val="007B2A95"/>
    <w:pPr>
      <w:bidi w:val="0"/>
      <w:spacing w:after="200" w:line="276" w:lineRule="auto"/>
      <w:ind w:left="2552" w:right="1134"/>
    </w:pPr>
    <w:rPr>
      <w:rFonts w:asciiTheme="minorHAnsi" w:eastAsiaTheme="minorHAnsi" w:hAnsiTheme="minorHAnsi" w:cstheme="minorBidi"/>
      <w:bCs/>
      <w:sz w:val="22"/>
      <w:szCs w:val="22"/>
    </w:rPr>
  </w:style>
  <w:style w:type="paragraph" w:styleId="afffff9">
    <w:name w:val="List"/>
    <w:basedOn w:val="a3"/>
    <w:rsid w:val="007B2A95"/>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3"/>
    <w:rsid w:val="007B2A95"/>
    <w:pPr>
      <w:bidi w:val="0"/>
      <w:spacing w:after="200" w:line="276" w:lineRule="auto"/>
      <w:ind w:left="566" w:hanging="283"/>
    </w:pPr>
    <w:rPr>
      <w:rFonts w:asciiTheme="minorHAnsi" w:eastAsiaTheme="minorHAnsi" w:hAnsiTheme="minorHAnsi" w:cstheme="minorBidi"/>
      <w:sz w:val="22"/>
      <w:szCs w:val="22"/>
    </w:rPr>
  </w:style>
  <w:style w:type="paragraph" w:styleId="afffffa">
    <w:name w:val="List Continue"/>
    <w:basedOn w:val="a3"/>
    <w:rsid w:val="007B2A95"/>
    <w:pPr>
      <w:bidi w:val="0"/>
      <w:spacing w:after="120" w:line="276" w:lineRule="auto"/>
      <w:ind w:left="283"/>
    </w:pPr>
    <w:rPr>
      <w:rFonts w:asciiTheme="minorHAnsi" w:eastAsiaTheme="minorHAnsi" w:hAnsiTheme="minorHAnsi" w:cstheme="minorBidi"/>
      <w:sz w:val="22"/>
      <w:szCs w:val="22"/>
    </w:rPr>
  </w:style>
  <w:style w:type="paragraph" w:customStyle="1" w:styleId="afffffb">
    <w:name w:val="קו פירמה"/>
    <w:basedOn w:val="a3"/>
    <w:rsid w:val="007B2A95"/>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b">
    <w:name w:val="כותרת3"/>
    <w:basedOn w:val="a3"/>
    <w:next w:val="a3"/>
    <w:rsid w:val="007B2A95"/>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3"/>
    <w:next w:val="a3"/>
    <w:rsid w:val="007B2A95"/>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7B2A95"/>
    <w:rPr>
      <w:rFonts w:ascii="Times New Roman" w:hAnsi="Times New Roman" w:cs="Times New Roman"/>
    </w:rPr>
  </w:style>
  <w:style w:type="character" w:customStyle="1" w:styleId="FooterChar">
    <w:name w:val="Footer Char"/>
    <w:rsid w:val="007B2A95"/>
    <w:rPr>
      <w:rFonts w:cs="David"/>
      <w:sz w:val="24"/>
      <w:szCs w:val="24"/>
      <w:lang w:eastAsia="he-IL" w:bidi="he-IL"/>
    </w:rPr>
  </w:style>
  <w:style w:type="paragraph" w:customStyle="1" w:styleId="xl25">
    <w:name w:val="xl25"/>
    <w:basedOn w:val="a3"/>
    <w:rsid w:val="007B2A95"/>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7B2A95"/>
    <w:rPr>
      <w:spacing w:val="408"/>
      <w:sz w:val="20"/>
      <w:szCs w:val="20"/>
    </w:rPr>
  </w:style>
  <w:style w:type="paragraph" w:customStyle="1" w:styleId="BalloonText1">
    <w:name w:val="Balloon Text1"/>
    <w:basedOn w:val="a3"/>
    <w:semiHidden/>
    <w:unhideWhenUsed/>
    <w:rsid w:val="007B2A95"/>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7B2A95"/>
    <w:rPr>
      <w:rFonts w:ascii="Tahoma" w:hAnsi="Tahoma" w:cs="Tahoma"/>
      <w:sz w:val="16"/>
      <w:szCs w:val="16"/>
      <w:lang w:eastAsia="he-IL"/>
    </w:rPr>
  </w:style>
  <w:style w:type="character" w:customStyle="1" w:styleId="CommentTextChar">
    <w:name w:val="Comment Text Char"/>
    <w:semiHidden/>
    <w:rsid w:val="007B2A95"/>
    <w:rPr>
      <w:rFonts w:ascii="Garamond" w:hAnsi="Garamond" w:cs="David"/>
      <w:lang w:eastAsia="he-IL"/>
    </w:rPr>
  </w:style>
  <w:style w:type="paragraph" w:customStyle="1" w:styleId="CommentSubject1">
    <w:name w:val="Comment Subject1"/>
    <w:basedOn w:val="af3"/>
    <w:next w:val="af3"/>
    <w:semiHidden/>
    <w:unhideWhenUsed/>
    <w:rsid w:val="007B2A95"/>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7B2A95"/>
    <w:rPr>
      <w:rFonts w:ascii="Garamond" w:hAnsi="Garamond" w:cs="David"/>
      <w:b/>
      <w:bCs/>
      <w:lang w:eastAsia="he-IL"/>
    </w:rPr>
  </w:style>
  <w:style w:type="paragraph" w:customStyle="1" w:styleId="Legal2L1">
    <w:name w:val="Legal2_L1"/>
    <w:basedOn w:val="a3"/>
    <w:next w:val="a3"/>
    <w:rsid w:val="007B2A95"/>
    <w:pPr>
      <w:numPr>
        <w:numId w:val="1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3"/>
    <w:rsid w:val="007B2A95"/>
    <w:pPr>
      <w:numPr>
        <w:ilvl w:val="1"/>
      </w:numPr>
      <w:tabs>
        <w:tab w:val="num" w:pos="720"/>
      </w:tabs>
      <w:ind w:left="720" w:right="720" w:hanging="720"/>
      <w:outlineLvl w:val="1"/>
    </w:pPr>
  </w:style>
  <w:style w:type="paragraph" w:customStyle="1" w:styleId="Legal2L3">
    <w:name w:val="Legal2_L3"/>
    <w:basedOn w:val="Legal2L2"/>
    <w:next w:val="a3"/>
    <w:rsid w:val="007B2A95"/>
    <w:pPr>
      <w:numPr>
        <w:ilvl w:val="2"/>
      </w:numPr>
      <w:tabs>
        <w:tab w:val="num" w:pos="720"/>
        <w:tab w:val="num" w:pos="1440"/>
      </w:tabs>
      <w:ind w:hanging="720"/>
      <w:outlineLvl w:val="2"/>
    </w:pPr>
  </w:style>
  <w:style w:type="paragraph" w:customStyle="1" w:styleId="Legal2L4">
    <w:name w:val="Legal2_L4"/>
    <w:basedOn w:val="Legal2L3"/>
    <w:next w:val="a3"/>
    <w:rsid w:val="007B2A95"/>
    <w:pPr>
      <w:numPr>
        <w:ilvl w:val="3"/>
      </w:numPr>
      <w:tabs>
        <w:tab w:val="num" w:pos="720"/>
        <w:tab w:val="num" w:pos="1440"/>
      </w:tabs>
      <w:ind w:hanging="720"/>
      <w:outlineLvl w:val="3"/>
    </w:pPr>
  </w:style>
  <w:style w:type="paragraph" w:customStyle="1" w:styleId="Legal2L5">
    <w:name w:val="Legal2_L5"/>
    <w:basedOn w:val="Legal2L4"/>
    <w:next w:val="a3"/>
    <w:rsid w:val="007B2A95"/>
    <w:pPr>
      <w:numPr>
        <w:ilvl w:val="4"/>
      </w:numPr>
      <w:tabs>
        <w:tab w:val="num" w:pos="1080"/>
        <w:tab w:val="num" w:pos="1440"/>
      </w:tabs>
      <w:ind w:left="1080" w:right="1080" w:hanging="1080"/>
      <w:outlineLvl w:val="4"/>
    </w:pPr>
  </w:style>
  <w:style w:type="paragraph" w:customStyle="1" w:styleId="Legal2L6">
    <w:name w:val="Legal2_L6"/>
    <w:basedOn w:val="Legal2L5"/>
    <w:next w:val="a3"/>
    <w:rsid w:val="007B2A95"/>
    <w:pPr>
      <w:numPr>
        <w:ilvl w:val="5"/>
      </w:numPr>
      <w:tabs>
        <w:tab w:val="num" w:pos="1080"/>
        <w:tab w:val="num" w:pos="1440"/>
      </w:tabs>
      <w:ind w:hanging="1080"/>
      <w:outlineLvl w:val="5"/>
    </w:pPr>
  </w:style>
  <w:style w:type="paragraph" w:customStyle="1" w:styleId="Legal2L7">
    <w:name w:val="Legal2_L7"/>
    <w:basedOn w:val="Legal2L6"/>
    <w:next w:val="a3"/>
    <w:rsid w:val="007B2A95"/>
    <w:pPr>
      <w:numPr>
        <w:ilvl w:val="6"/>
      </w:numPr>
      <w:tabs>
        <w:tab w:val="num" w:pos="1440"/>
      </w:tabs>
      <w:ind w:left="1440" w:right="1440" w:hanging="1440"/>
      <w:outlineLvl w:val="6"/>
    </w:pPr>
  </w:style>
  <w:style w:type="paragraph" w:customStyle="1" w:styleId="Legal2L8">
    <w:name w:val="Legal2_L8"/>
    <w:basedOn w:val="Legal2L7"/>
    <w:next w:val="a3"/>
    <w:rsid w:val="007B2A95"/>
    <w:pPr>
      <w:numPr>
        <w:ilvl w:val="7"/>
      </w:numPr>
      <w:tabs>
        <w:tab w:val="num" w:pos="1440"/>
        <w:tab w:val="num" w:pos="2160"/>
      </w:tabs>
      <w:ind w:hanging="1440"/>
      <w:outlineLvl w:val="7"/>
    </w:pPr>
  </w:style>
  <w:style w:type="paragraph" w:customStyle="1" w:styleId="Legal2L9">
    <w:name w:val="Legal2_L9"/>
    <w:basedOn w:val="Legal2L8"/>
    <w:next w:val="a3"/>
    <w:rsid w:val="007B2A95"/>
    <w:pPr>
      <w:numPr>
        <w:ilvl w:val="8"/>
      </w:numPr>
      <w:tabs>
        <w:tab w:val="num" w:pos="1800"/>
        <w:tab w:val="num" w:pos="2160"/>
      </w:tabs>
      <w:ind w:left="1800" w:right="1800" w:hanging="1800"/>
      <w:outlineLvl w:val="8"/>
    </w:pPr>
  </w:style>
  <w:style w:type="paragraph" w:customStyle="1" w:styleId="ListParagraph1">
    <w:name w:val="List Paragraph1"/>
    <w:basedOn w:val="a3"/>
    <w:qFormat/>
    <w:rsid w:val="007B2A95"/>
    <w:pPr>
      <w:bidi w:val="0"/>
      <w:spacing w:after="200" w:line="276" w:lineRule="auto"/>
      <w:ind w:left="720"/>
      <w:contextualSpacing/>
    </w:pPr>
    <w:rPr>
      <w:rFonts w:asciiTheme="minorHAnsi" w:eastAsiaTheme="minorHAnsi" w:hAnsiTheme="minorHAnsi" w:cstheme="minorBidi"/>
      <w:sz w:val="22"/>
      <w:szCs w:val="22"/>
      <w:lang w:eastAsia="he-IL"/>
    </w:rPr>
  </w:style>
  <w:style w:type="paragraph" w:customStyle="1" w:styleId="Quote1">
    <w:name w:val="Quote1"/>
    <w:basedOn w:val="NormalE"/>
    <w:rsid w:val="007B2A95"/>
    <w:pPr>
      <w:spacing w:line="240" w:lineRule="auto"/>
      <w:ind w:left="1134" w:right="1701"/>
    </w:pPr>
  </w:style>
  <w:style w:type="paragraph" w:customStyle="1" w:styleId="Quote3">
    <w:name w:val="Quote3"/>
    <w:basedOn w:val="NormalE"/>
    <w:rsid w:val="007B2A95"/>
    <w:pPr>
      <w:spacing w:line="240" w:lineRule="auto"/>
      <w:ind w:left="1134" w:right="1701"/>
    </w:pPr>
  </w:style>
  <w:style w:type="paragraph" w:customStyle="1" w:styleId="p1">
    <w:name w:val="p1"/>
    <w:basedOn w:val="a3"/>
    <w:rsid w:val="007B2A95"/>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3"/>
    <w:rsid w:val="007B2A95"/>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3"/>
    <w:rsid w:val="007B2A95"/>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3"/>
    <w:rsid w:val="007B2A95"/>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3"/>
    <w:rsid w:val="007B2A95"/>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3"/>
    <w:rsid w:val="007B2A95"/>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3"/>
    <w:rsid w:val="007B2A95"/>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3"/>
    <w:rsid w:val="007B2A95"/>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3"/>
    <w:rsid w:val="007B2A95"/>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3"/>
    <w:rsid w:val="007B2A95"/>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4"/>
    <w:semiHidden/>
    <w:rsid w:val="007B2A95"/>
    <w:rPr>
      <w:rFonts w:ascii="Tahoma" w:hAnsi="Tahoma" w:cs="Tahoma"/>
      <w:sz w:val="16"/>
      <w:szCs w:val="16"/>
      <w:lang w:eastAsia="he-IL"/>
    </w:rPr>
  </w:style>
  <w:style w:type="paragraph" w:styleId="afffffc">
    <w:name w:val="Quote"/>
    <w:basedOn w:val="NormalE"/>
    <w:link w:val="afffffd"/>
    <w:qFormat/>
    <w:rsid w:val="007B2A95"/>
    <w:pPr>
      <w:spacing w:line="240" w:lineRule="auto"/>
      <w:ind w:left="1134" w:right="1701"/>
    </w:pPr>
  </w:style>
  <w:style w:type="character" w:customStyle="1" w:styleId="afffffd">
    <w:name w:val="הצעת מחיר תו"/>
    <w:basedOn w:val="a4"/>
    <w:link w:val="afffffc"/>
    <w:rsid w:val="007B2A95"/>
    <w:rPr>
      <w:rFonts w:asciiTheme="minorHAnsi" w:eastAsiaTheme="minorHAnsi" w:hAnsiTheme="minorHAnsi" w:cstheme="minorBidi"/>
      <w:sz w:val="22"/>
      <w:szCs w:val="22"/>
    </w:rPr>
  </w:style>
  <w:style w:type="paragraph" w:customStyle="1" w:styleId="1f">
    <w:name w:val="כותרת טקסט1"/>
    <w:basedOn w:val="a3"/>
    <w:qFormat/>
    <w:rsid w:val="007B2A95"/>
    <w:pPr>
      <w:jc w:val="center"/>
    </w:pPr>
    <w:rPr>
      <w:rFonts w:ascii="Tahoma" w:hAnsi="Tahoma" w:cs="Times New Roman"/>
      <w:b/>
      <w:bCs/>
      <w:sz w:val="40"/>
      <w:szCs w:val="40"/>
    </w:rPr>
  </w:style>
  <w:style w:type="paragraph" w:styleId="TOC2">
    <w:name w:val="toc 2"/>
    <w:basedOn w:val="a3"/>
    <w:next w:val="a3"/>
    <w:autoRedefine/>
    <w:unhideWhenUsed/>
    <w:rsid w:val="007B2A95"/>
    <w:pPr>
      <w:ind w:left="240"/>
    </w:pPr>
    <w:rPr>
      <w:szCs w:val="24"/>
      <w:lang w:eastAsia="he-IL"/>
    </w:rPr>
  </w:style>
  <w:style w:type="paragraph" w:customStyle="1" w:styleId="2">
    <w:name w:val="מיספור2"/>
    <w:basedOn w:val="a3"/>
    <w:next w:val="a3"/>
    <w:rsid w:val="007B2A95"/>
    <w:pPr>
      <w:numPr>
        <w:ilvl w:val="1"/>
        <w:numId w:val="16"/>
      </w:numPr>
      <w:spacing w:before="120" w:after="60"/>
      <w:ind w:right="0"/>
      <w:jc w:val="both"/>
    </w:pPr>
    <w:rPr>
      <w:sz w:val="20"/>
      <w:szCs w:val="24"/>
      <w:lang w:eastAsia="he-IL"/>
    </w:rPr>
  </w:style>
  <w:style w:type="paragraph" w:customStyle="1" w:styleId="1">
    <w:name w:val="מספור1"/>
    <w:basedOn w:val="a3"/>
    <w:next w:val="a3"/>
    <w:link w:val="1f0"/>
    <w:autoRedefine/>
    <w:rsid w:val="007B2A95"/>
    <w:pPr>
      <w:numPr>
        <w:numId w:val="16"/>
      </w:numPr>
      <w:tabs>
        <w:tab w:val="left" w:pos="34"/>
        <w:tab w:val="left" w:pos="8640"/>
      </w:tabs>
      <w:spacing w:before="120" w:after="60"/>
      <w:ind w:right="0"/>
      <w:jc w:val="both"/>
    </w:pPr>
    <w:rPr>
      <w:rFonts w:cs="Times New Roman"/>
      <w:color w:val="000000"/>
      <w:sz w:val="20"/>
      <w:szCs w:val="24"/>
    </w:rPr>
  </w:style>
  <w:style w:type="character" w:customStyle="1" w:styleId="1f0">
    <w:name w:val="מספור1 תו"/>
    <w:link w:val="1"/>
    <w:rsid w:val="007B2A95"/>
    <w:rPr>
      <w:rFonts w:cs="Times New Roman"/>
      <w:color w:val="000000"/>
      <w:szCs w:val="24"/>
    </w:rPr>
  </w:style>
  <w:style w:type="paragraph" w:customStyle="1" w:styleId="3">
    <w:name w:val="מספור3"/>
    <w:basedOn w:val="a3"/>
    <w:next w:val="a3"/>
    <w:rsid w:val="007B2A95"/>
    <w:pPr>
      <w:numPr>
        <w:ilvl w:val="2"/>
        <w:numId w:val="16"/>
      </w:numPr>
      <w:spacing w:before="120" w:after="60"/>
      <w:ind w:right="0"/>
      <w:jc w:val="both"/>
    </w:pPr>
    <w:rPr>
      <w:sz w:val="20"/>
      <w:szCs w:val="24"/>
      <w:lang w:eastAsia="he-IL"/>
    </w:rPr>
  </w:style>
  <w:style w:type="paragraph" w:customStyle="1" w:styleId="listparagraph10">
    <w:name w:val="listparagraph1"/>
    <w:basedOn w:val="a3"/>
    <w:rsid w:val="007B2A95"/>
    <w:pPr>
      <w:bidi w:val="0"/>
      <w:spacing w:before="100" w:beforeAutospacing="1" w:after="100" w:afterAutospacing="1"/>
    </w:pPr>
    <w:rPr>
      <w:rFonts w:cs="Times New Roman"/>
      <w:szCs w:val="24"/>
    </w:rPr>
  </w:style>
  <w:style w:type="paragraph" w:styleId="TOC3">
    <w:name w:val="toc 3"/>
    <w:basedOn w:val="a3"/>
    <w:next w:val="a3"/>
    <w:autoRedefine/>
    <w:unhideWhenUsed/>
    <w:rsid w:val="007B2A95"/>
    <w:pPr>
      <w:spacing w:after="100"/>
      <w:ind w:left="480"/>
    </w:pPr>
  </w:style>
  <w:style w:type="paragraph" w:customStyle="1" w:styleId="44">
    <w:name w:val="כותרת4"/>
    <w:basedOn w:val="a3"/>
    <w:rsid w:val="00860B2D"/>
    <w:pPr>
      <w:overflowPunct w:val="0"/>
      <w:autoSpaceDE w:val="0"/>
      <w:autoSpaceDN w:val="0"/>
      <w:adjustRightInd w:val="0"/>
      <w:spacing w:line="360" w:lineRule="auto"/>
      <w:jc w:val="both"/>
      <w:textAlignment w:val="baseline"/>
    </w:pPr>
    <w:rPr>
      <w:rFonts w:cs="FrankRuehl"/>
      <w:b/>
      <w:bCs/>
      <w:sz w:val="20"/>
      <w:lang w:eastAsia="he-IL"/>
    </w:rPr>
  </w:style>
  <w:style w:type="character" w:styleId="afffffe">
    <w:name w:val="line number"/>
    <w:basedOn w:val="a4"/>
    <w:uiPriority w:val="99"/>
    <w:unhideWhenUsed/>
    <w:rsid w:val="00860B2D"/>
  </w:style>
  <w:style w:type="paragraph" w:customStyle="1" w:styleId="P00">
    <w:name w:val="P00"/>
    <w:rsid w:val="00860B2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4">
    <w:name w:val="טקסט סעיף Char"/>
    <w:link w:val="afffff0"/>
    <w:rsid w:val="00A471C2"/>
    <w:rPr>
      <w:rFonts w:ascii="Arial" w:eastAsia="Calibri" w:hAnsi="Arial" w:cs="Arial"/>
      <w:sz w:val="22"/>
      <w:szCs w:val="22"/>
    </w:rPr>
  </w:style>
  <w:style w:type="paragraph" w:customStyle="1" w:styleId="afffff3">
    <w:basedOn w:val="a3"/>
    <w:next w:val="aff4"/>
    <w:link w:val="afffff2"/>
    <w:qFormat/>
    <w:rsid w:val="00785867"/>
    <w:pPr>
      <w:jc w:val="center"/>
    </w:pPr>
    <w:rPr>
      <w:rFonts w:ascii="Tahoma" w:hAnsi="Tahoma" w:cs="Miriam"/>
      <w:b/>
      <w:bCs/>
      <w:sz w:val="40"/>
      <w:szCs w:val="40"/>
    </w:rPr>
  </w:style>
  <w:style w:type="paragraph" w:customStyle="1" w:styleId="affffff">
    <w:name w:val="תו תו תו תו תו תו תו תו תו תו"/>
    <w:basedOn w:val="a3"/>
    <w:rsid w:val="007858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1">
    <w:name w:val="1."/>
    <w:basedOn w:val="15"/>
    <w:rsid w:val="00785867"/>
    <w:pPr>
      <w:widowControl w:val="0"/>
      <w:spacing w:line="340" w:lineRule="atLeast"/>
      <w:ind w:left="720" w:hanging="935"/>
      <w:jc w:val="left"/>
    </w:pPr>
    <w:rPr>
      <w:sz w:val="22"/>
      <w:lang w:eastAsia="en-US"/>
    </w:rPr>
  </w:style>
  <w:style w:type="paragraph" w:customStyle="1" w:styleId="3c">
    <w:name w:val="3"/>
    <w:basedOn w:val="27"/>
    <w:rsid w:val="00785867"/>
    <w:pPr>
      <w:widowControl w:val="0"/>
      <w:tabs>
        <w:tab w:val="clear" w:pos="4153"/>
        <w:tab w:val="clear" w:pos="8306"/>
      </w:tabs>
      <w:spacing w:line="340" w:lineRule="atLeast"/>
      <w:ind w:left="1360" w:hanging="851"/>
    </w:pPr>
    <w:rPr>
      <w:sz w:val="22"/>
      <w:lang w:eastAsia="en-US"/>
    </w:rPr>
  </w:style>
  <w:style w:type="paragraph" w:customStyle="1" w:styleId="affffff0">
    <w:name w:val="לילי"/>
    <w:basedOn w:val="3c"/>
    <w:rsid w:val="00785867"/>
  </w:style>
  <w:style w:type="paragraph" w:customStyle="1" w:styleId="1f2">
    <w:name w:val="לילי1"/>
    <w:basedOn w:val="affffff0"/>
    <w:rsid w:val="00785867"/>
    <w:pPr>
      <w:ind w:left="851"/>
    </w:pPr>
  </w:style>
  <w:style w:type="paragraph" w:customStyle="1" w:styleId="affffff1">
    <w:name w:val="חביב"/>
    <w:basedOn w:val="affffff0"/>
    <w:rsid w:val="00785867"/>
    <w:rPr>
      <w:b/>
      <w:bCs/>
      <w:u w:val="single"/>
    </w:rPr>
  </w:style>
  <w:style w:type="paragraph" w:customStyle="1" w:styleId="111">
    <w:name w:val="111"/>
    <w:basedOn w:val="a3"/>
    <w:rsid w:val="00785867"/>
    <w:pPr>
      <w:widowControl w:val="0"/>
      <w:ind w:left="1076" w:hanging="1076"/>
    </w:pPr>
    <w:rPr>
      <w:rFonts w:cs="Miriam"/>
      <w:sz w:val="20"/>
      <w:szCs w:val="20"/>
    </w:rPr>
  </w:style>
  <w:style w:type="paragraph" w:customStyle="1" w:styleId="affffff2">
    <w:name w:val="א."/>
    <w:basedOn w:val="3c"/>
    <w:rsid w:val="00785867"/>
    <w:pPr>
      <w:ind w:left="1287" w:hanging="567"/>
      <w:jc w:val="both"/>
    </w:pPr>
  </w:style>
  <w:style w:type="paragraph" w:customStyle="1" w:styleId="-1">
    <w:name w:val="גוף-1"/>
    <w:basedOn w:val="a3"/>
    <w:rsid w:val="00785867"/>
    <w:pPr>
      <w:spacing w:line="320" w:lineRule="atLeast"/>
      <w:ind w:left="1418" w:hanging="1418"/>
      <w:jc w:val="both"/>
    </w:pPr>
    <w:rPr>
      <w:sz w:val="20"/>
    </w:rPr>
  </w:style>
  <w:style w:type="paragraph" w:customStyle="1" w:styleId="-0">
    <w:name w:val="גוף-א"/>
    <w:basedOn w:val="-1"/>
    <w:rsid w:val="00785867"/>
    <w:pPr>
      <w:ind w:left="1985" w:hanging="567"/>
    </w:pPr>
  </w:style>
  <w:style w:type="paragraph" w:customStyle="1" w:styleId="-10">
    <w:name w:val="גוף-1)"/>
    <w:basedOn w:val="-0"/>
    <w:rsid w:val="00785867"/>
    <w:pPr>
      <w:ind w:left="2552"/>
    </w:pPr>
    <w:rPr>
      <w:szCs w:val="24"/>
    </w:rPr>
  </w:style>
  <w:style w:type="paragraph" w:customStyle="1" w:styleId="-11">
    <w:name w:val="כניסה-11א"/>
    <w:basedOn w:val="-110"/>
    <w:rsid w:val="00785867"/>
    <w:pPr>
      <w:ind w:left="2552"/>
    </w:pPr>
  </w:style>
  <w:style w:type="paragraph" w:customStyle="1" w:styleId="-110">
    <w:name w:val="גוף-11"/>
    <w:basedOn w:val="-1"/>
    <w:rsid w:val="00785867"/>
    <w:pPr>
      <w:widowControl w:val="0"/>
      <w:spacing w:line="360" w:lineRule="auto"/>
      <w:ind w:left="1985" w:hanging="567"/>
      <w:jc w:val="left"/>
    </w:pPr>
    <w:rPr>
      <w:sz w:val="22"/>
    </w:rPr>
  </w:style>
  <w:style w:type="paragraph" w:customStyle="1" w:styleId="110">
    <w:name w:val="כניסה11אא"/>
    <w:basedOn w:val="-11"/>
    <w:rsid w:val="00785867"/>
    <w:pPr>
      <w:ind w:left="3119"/>
    </w:pPr>
  </w:style>
  <w:style w:type="paragraph" w:styleId="TOC4">
    <w:name w:val="toc 4"/>
    <w:basedOn w:val="a3"/>
    <w:next w:val="a3"/>
    <w:autoRedefine/>
    <w:rsid w:val="00785867"/>
    <w:pPr>
      <w:widowControl w:val="0"/>
      <w:ind w:left="600"/>
    </w:pPr>
    <w:rPr>
      <w:rFonts w:cs="Miriam"/>
      <w:sz w:val="20"/>
      <w:szCs w:val="20"/>
    </w:rPr>
  </w:style>
  <w:style w:type="paragraph" w:styleId="TOC5">
    <w:name w:val="toc 5"/>
    <w:basedOn w:val="a3"/>
    <w:next w:val="a3"/>
    <w:autoRedefine/>
    <w:rsid w:val="00785867"/>
    <w:pPr>
      <w:widowControl w:val="0"/>
      <w:ind w:left="800"/>
    </w:pPr>
    <w:rPr>
      <w:rFonts w:cs="Miriam"/>
      <w:sz w:val="20"/>
      <w:szCs w:val="20"/>
    </w:rPr>
  </w:style>
  <w:style w:type="paragraph" w:styleId="TOC6">
    <w:name w:val="toc 6"/>
    <w:basedOn w:val="a3"/>
    <w:next w:val="a3"/>
    <w:autoRedefine/>
    <w:rsid w:val="00785867"/>
    <w:pPr>
      <w:widowControl w:val="0"/>
      <w:ind w:left="1000"/>
    </w:pPr>
    <w:rPr>
      <w:rFonts w:cs="Miriam"/>
      <w:sz w:val="20"/>
      <w:szCs w:val="20"/>
    </w:rPr>
  </w:style>
  <w:style w:type="paragraph" w:styleId="TOC7">
    <w:name w:val="toc 7"/>
    <w:basedOn w:val="a3"/>
    <w:next w:val="a3"/>
    <w:autoRedefine/>
    <w:rsid w:val="00785867"/>
    <w:pPr>
      <w:widowControl w:val="0"/>
      <w:ind w:left="1200"/>
    </w:pPr>
    <w:rPr>
      <w:rFonts w:cs="Miriam"/>
      <w:sz w:val="20"/>
      <w:szCs w:val="20"/>
    </w:rPr>
  </w:style>
  <w:style w:type="paragraph" w:styleId="TOC8">
    <w:name w:val="toc 8"/>
    <w:basedOn w:val="a3"/>
    <w:next w:val="a3"/>
    <w:autoRedefine/>
    <w:rsid w:val="00785867"/>
    <w:pPr>
      <w:widowControl w:val="0"/>
      <w:ind w:left="1400"/>
    </w:pPr>
    <w:rPr>
      <w:rFonts w:cs="Miriam"/>
      <w:sz w:val="20"/>
      <w:szCs w:val="20"/>
    </w:rPr>
  </w:style>
  <w:style w:type="paragraph" w:styleId="TOC9">
    <w:name w:val="toc 9"/>
    <w:basedOn w:val="a3"/>
    <w:next w:val="a3"/>
    <w:autoRedefine/>
    <w:rsid w:val="00785867"/>
    <w:pPr>
      <w:widowControl w:val="0"/>
      <w:ind w:left="1600"/>
    </w:pPr>
    <w:rPr>
      <w:rFonts w:cs="Miriam"/>
      <w:sz w:val="20"/>
      <w:szCs w:val="20"/>
    </w:rPr>
  </w:style>
  <w:style w:type="paragraph" w:customStyle="1" w:styleId="2f0">
    <w:name w:val="כניסה 2"/>
    <w:basedOn w:val="a3"/>
    <w:rsid w:val="00785867"/>
    <w:pPr>
      <w:widowControl w:val="0"/>
      <w:spacing w:line="360" w:lineRule="auto"/>
      <w:ind w:left="1247" w:hanging="680"/>
      <w:jc w:val="both"/>
    </w:pPr>
    <w:rPr>
      <w:snapToGrid w:val="0"/>
      <w:sz w:val="22"/>
      <w:lang w:eastAsia="he-IL"/>
    </w:rPr>
  </w:style>
  <w:style w:type="paragraph" w:customStyle="1" w:styleId="3-">
    <w:name w:val="כניסה3-א"/>
    <w:basedOn w:val="a3"/>
    <w:rsid w:val="00785867"/>
    <w:pPr>
      <w:widowControl w:val="0"/>
      <w:spacing w:line="360" w:lineRule="auto"/>
      <w:ind w:left="2155" w:hanging="567"/>
      <w:jc w:val="both"/>
    </w:pPr>
    <w:rPr>
      <w:snapToGrid w:val="0"/>
      <w:sz w:val="22"/>
      <w:lang w:eastAsia="he-IL"/>
    </w:rPr>
  </w:style>
  <w:style w:type="paragraph" w:customStyle="1" w:styleId="-2">
    <w:name w:val="רגיל-א"/>
    <w:basedOn w:val="a3"/>
    <w:rsid w:val="00785867"/>
    <w:pPr>
      <w:widowControl w:val="0"/>
      <w:spacing w:line="360" w:lineRule="auto"/>
      <w:ind w:left="1134" w:hanging="567"/>
      <w:jc w:val="both"/>
    </w:pPr>
    <w:rPr>
      <w:snapToGrid w:val="0"/>
      <w:sz w:val="22"/>
      <w:lang w:eastAsia="he-IL"/>
    </w:rPr>
  </w:style>
  <w:style w:type="paragraph" w:customStyle="1" w:styleId="1f3">
    <w:name w:val="כניסה1"/>
    <w:basedOn w:val="a3"/>
    <w:rsid w:val="00785867"/>
    <w:pPr>
      <w:widowControl w:val="0"/>
      <w:spacing w:line="360" w:lineRule="auto"/>
      <w:ind w:left="567" w:hanging="567"/>
      <w:jc w:val="both"/>
    </w:pPr>
    <w:rPr>
      <w:snapToGrid w:val="0"/>
      <w:sz w:val="22"/>
      <w:lang w:eastAsia="he-IL"/>
    </w:rPr>
  </w:style>
  <w:style w:type="paragraph" w:customStyle="1" w:styleId="-111">
    <w:name w:val="גוף-11א"/>
    <w:basedOn w:val="-110"/>
    <w:rsid w:val="007858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3"/>
    <w:rsid w:val="00785867"/>
    <w:pPr>
      <w:spacing w:line="320" w:lineRule="exact"/>
      <w:ind w:left="2552" w:right="2552" w:hanging="567"/>
    </w:pPr>
    <w:rPr>
      <w:sz w:val="22"/>
      <w:lang w:eastAsia="he-IL"/>
    </w:rPr>
  </w:style>
  <w:style w:type="paragraph" w:customStyle="1" w:styleId="1111">
    <w:name w:val="1.1.1.א.א"/>
    <w:basedOn w:val="1110"/>
    <w:rsid w:val="00785867"/>
    <w:pPr>
      <w:ind w:left="3119" w:right="3119"/>
    </w:pPr>
    <w:rPr>
      <w:snapToGrid w:val="0"/>
    </w:rPr>
  </w:style>
  <w:style w:type="paragraph" w:customStyle="1" w:styleId="3d">
    <w:name w:val="כניסה 3"/>
    <w:basedOn w:val="a3"/>
    <w:rsid w:val="00785867"/>
    <w:pPr>
      <w:widowControl w:val="0"/>
      <w:spacing w:line="360" w:lineRule="auto"/>
      <w:ind w:left="1985" w:hanging="851"/>
      <w:jc w:val="both"/>
    </w:pPr>
    <w:rPr>
      <w:snapToGrid w:val="0"/>
      <w:sz w:val="22"/>
      <w:lang w:eastAsia="he-IL"/>
    </w:rPr>
  </w:style>
  <w:style w:type="paragraph" w:customStyle="1" w:styleId="2-">
    <w:name w:val="כניסה2-גוף"/>
    <w:basedOn w:val="a3"/>
    <w:rsid w:val="00785867"/>
    <w:pPr>
      <w:widowControl w:val="0"/>
      <w:spacing w:line="360" w:lineRule="auto"/>
      <w:ind w:left="1304"/>
      <w:jc w:val="both"/>
    </w:pPr>
    <w:rPr>
      <w:snapToGrid w:val="0"/>
      <w:sz w:val="22"/>
      <w:lang w:eastAsia="he-IL"/>
    </w:rPr>
  </w:style>
  <w:style w:type="paragraph" w:customStyle="1" w:styleId="-1110">
    <w:name w:val="גוף-11א1"/>
    <w:basedOn w:val="-111"/>
    <w:rsid w:val="00785867"/>
    <w:pPr>
      <w:tabs>
        <w:tab w:val="clear" w:pos="720"/>
        <w:tab w:val="clear" w:pos="1440"/>
        <w:tab w:val="clear" w:pos="2160"/>
        <w:tab w:val="clear" w:pos="2880"/>
      </w:tabs>
      <w:ind w:left="2574" w:right="0"/>
    </w:pPr>
  </w:style>
  <w:style w:type="paragraph" w:customStyle="1" w:styleId="-12">
    <w:name w:val="רגיל-1)"/>
    <w:basedOn w:val="-2"/>
    <w:rsid w:val="00785867"/>
    <w:pPr>
      <w:widowControl/>
      <w:spacing w:line="320" w:lineRule="atLeast"/>
      <w:ind w:left="1701" w:right="1701"/>
    </w:pPr>
    <w:rPr>
      <w:noProof/>
      <w:snapToGrid/>
    </w:rPr>
  </w:style>
  <w:style w:type="paragraph" w:customStyle="1" w:styleId="1--1">
    <w:name w:val="כניסה1-א-1"/>
    <w:basedOn w:val="a3"/>
    <w:rsid w:val="00785867"/>
    <w:pPr>
      <w:widowControl w:val="0"/>
      <w:spacing w:line="360" w:lineRule="auto"/>
      <w:ind w:left="1758" w:right="1758" w:hanging="567"/>
      <w:jc w:val="both"/>
    </w:pPr>
    <w:rPr>
      <w:snapToGrid w:val="0"/>
      <w:sz w:val="22"/>
      <w:lang w:eastAsia="he-IL"/>
    </w:rPr>
  </w:style>
  <w:style w:type="paragraph" w:customStyle="1" w:styleId="45">
    <w:name w:val="4"/>
    <w:basedOn w:val="a3"/>
    <w:next w:val="aff6"/>
    <w:rsid w:val="007858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affffff3">
    <w:name w:val="טבלה"/>
    <w:basedOn w:val="-1"/>
    <w:rsid w:val="00785867"/>
    <w:pPr>
      <w:widowControl w:val="0"/>
      <w:spacing w:before="40" w:after="40" w:line="360" w:lineRule="auto"/>
      <w:ind w:left="0" w:firstLine="0"/>
      <w:jc w:val="right"/>
    </w:pPr>
    <w:rPr>
      <w:snapToGrid w:val="0"/>
      <w:sz w:val="22"/>
      <w:lang w:eastAsia="he-IL"/>
    </w:rPr>
  </w:style>
  <w:style w:type="paragraph" w:customStyle="1" w:styleId="1f4">
    <w:name w:val="גוף1)"/>
    <w:basedOn w:val="3d"/>
    <w:rsid w:val="00785867"/>
    <w:pPr>
      <w:ind w:hanging="567"/>
    </w:pPr>
  </w:style>
  <w:style w:type="paragraph" w:customStyle="1" w:styleId="112">
    <w:name w:val="1.1"/>
    <w:basedOn w:val="15"/>
    <w:rsid w:val="00785867"/>
    <w:pPr>
      <w:spacing w:line="360" w:lineRule="exact"/>
      <w:ind w:left="1701" w:right="1134" w:hanging="1134"/>
      <w:jc w:val="left"/>
    </w:pPr>
    <w:rPr>
      <w:snapToGrid w:val="0"/>
      <w:sz w:val="20"/>
      <w:szCs w:val="24"/>
    </w:rPr>
  </w:style>
  <w:style w:type="paragraph" w:customStyle="1" w:styleId="46">
    <w:name w:val="כניסה 4"/>
    <w:basedOn w:val="3d"/>
    <w:rsid w:val="00785867"/>
    <w:pPr>
      <w:spacing w:line="320" w:lineRule="atLeast"/>
      <w:ind w:left="2552" w:right="2552" w:hanging="567"/>
    </w:pPr>
    <w:rPr>
      <w:noProof/>
      <w:snapToGrid/>
    </w:rPr>
  </w:style>
  <w:style w:type="paragraph" w:customStyle="1" w:styleId="72">
    <w:name w:val="כניסה 7"/>
    <w:basedOn w:val="a3"/>
    <w:rsid w:val="00785867"/>
    <w:pPr>
      <w:tabs>
        <w:tab w:val="left" w:pos="1361"/>
      </w:tabs>
      <w:spacing w:line="340" w:lineRule="atLeast"/>
      <w:ind w:left="1815" w:hanging="454"/>
      <w:jc w:val="both"/>
    </w:pPr>
    <w:rPr>
      <w:snapToGrid w:val="0"/>
      <w:sz w:val="22"/>
      <w:lang w:eastAsia="he-IL"/>
    </w:rPr>
  </w:style>
  <w:style w:type="paragraph" w:customStyle="1" w:styleId="82">
    <w:name w:val="כניסה 8"/>
    <w:basedOn w:val="a3"/>
    <w:rsid w:val="00785867"/>
    <w:pPr>
      <w:tabs>
        <w:tab w:val="left" w:pos="1814"/>
      </w:tabs>
      <w:spacing w:line="340" w:lineRule="atLeast"/>
      <w:ind w:left="2268" w:hanging="454"/>
      <w:jc w:val="both"/>
    </w:pPr>
    <w:rPr>
      <w:snapToGrid w:val="0"/>
      <w:sz w:val="22"/>
      <w:lang w:eastAsia="he-IL"/>
    </w:rPr>
  </w:style>
  <w:style w:type="paragraph" w:customStyle="1" w:styleId="-3">
    <w:name w:val="רגיל-דוד"/>
    <w:rsid w:val="00785867"/>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785867"/>
    <w:pPr>
      <w:autoSpaceDE w:val="0"/>
      <w:autoSpaceDN w:val="0"/>
      <w:adjustRightInd w:val="0"/>
    </w:pPr>
    <w:rPr>
      <w:rFonts w:cs="Times New Roman"/>
      <w:szCs w:val="26"/>
      <w:lang w:eastAsia="he-IL"/>
    </w:rPr>
  </w:style>
  <w:style w:type="paragraph" w:customStyle="1" w:styleId="affffff4">
    <w:name w:val="ת"/>
    <w:basedOn w:val="a3"/>
    <w:rsid w:val="007858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3"/>
    <w:rsid w:val="007858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3"/>
    <w:rsid w:val="007858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2">
    <w:name w:val="כניסה 9"/>
    <w:basedOn w:val="82"/>
    <w:rsid w:val="00785867"/>
    <w:pPr>
      <w:widowControl w:val="0"/>
      <w:adjustRightInd w:val="0"/>
      <w:ind w:left="2608" w:hanging="340"/>
      <w:textAlignment w:val="baseline"/>
    </w:pPr>
    <w:rPr>
      <w:lang w:eastAsia="en-US"/>
    </w:rPr>
  </w:style>
  <w:style w:type="paragraph" w:customStyle="1" w:styleId="1f5">
    <w:name w:val="רגיל1"/>
    <w:basedOn w:val="a3"/>
    <w:rsid w:val="00785867"/>
    <w:pPr>
      <w:widowControl w:val="0"/>
      <w:adjustRightInd w:val="0"/>
      <w:spacing w:line="320" w:lineRule="atLeast"/>
      <w:ind w:left="567" w:hanging="567"/>
      <w:jc w:val="both"/>
      <w:textAlignment w:val="baseline"/>
    </w:pPr>
    <w:rPr>
      <w:snapToGrid w:val="0"/>
      <w:sz w:val="22"/>
    </w:rPr>
  </w:style>
  <w:style w:type="paragraph" w:customStyle="1" w:styleId="n-b">
    <w:name w:val="n-b"/>
    <w:basedOn w:val="a3"/>
    <w:rsid w:val="00785867"/>
    <w:pPr>
      <w:widowControl w:val="0"/>
      <w:numPr>
        <w:ilvl w:val="8"/>
        <w:numId w:val="3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785867"/>
    <w:pPr>
      <w:adjustRightInd w:val="0"/>
      <w:spacing w:after="120"/>
      <w:ind w:left="3686"/>
      <w:textAlignment w:val="baseline"/>
    </w:pPr>
    <w:rPr>
      <w:snapToGrid w:val="0"/>
    </w:rPr>
  </w:style>
  <w:style w:type="paragraph" w:customStyle="1" w:styleId="-">
    <w:name w:val="גוף-א.."/>
    <w:basedOn w:val="a3"/>
    <w:rsid w:val="00785867"/>
    <w:pPr>
      <w:widowControl w:val="0"/>
      <w:numPr>
        <w:numId w:val="34"/>
      </w:numPr>
      <w:adjustRightInd w:val="0"/>
      <w:spacing w:line="360" w:lineRule="auto"/>
      <w:jc w:val="both"/>
      <w:textAlignment w:val="baseline"/>
    </w:pPr>
    <w:rPr>
      <w:snapToGrid w:val="0"/>
      <w:sz w:val="22"/>
      <w:lang w:eastAsia="he-IL"/>
    </w:rPr>
  </w:style>
  <w:style w:type="paragraph" w:customStyle="1" w:styleId="1-">
    <w:name w:val="כניסה1-גוף"/>
    <w:basedOn w:val="1f3"/>
    <w:rsid w:val="00785867"/>
    <w:pPr>
      <w:adjustRightInd w:val="0"/>
      <w:ind w:firstLine="0"/>
      <w:textAlignment w:val="baseline"/>
    </w:pPr>
  </w:style>
  <w:style w:type="paragraph" w:customStyle="1" w:styleId="-4">
    <w:name w:val="גוף-א)"/>
    <w:basedOn w:val="-10"/>
    <w:rsid w:val="00785867"/>
    <w:pPr>
      <w:widowControl w:val="0"/>
      <w:adjustRightInd w:val="0"/>
      <w:spacing w:after="120" w:line="360" w:lineRule="auto"/>
      <w:ind w:left="3119"/>
      <w:textAlignment w:val="baseline"/>
    </w:pPr>
    <w:rPr>
      <w:sz w:val="22"/>
      <w:szCs w:val="26"/>
    </w:rPr>
  </w:style>
  <w:style w:type="paragraph" w:customStyle="1" w:styleId="affffff5">
    <w:basedOn w:val="a3"/>
    <w:next w:val="aff4"/>
    <w:qFormat/>
    <w:rsid w:val="00C72A74"/>
    <w:pPr>
      <w:jc w:val="center"/>
    </w:pPr>
    <w:rPr>
      <w:rFonts w:ascii="Tahoma" w:hAnsi="Tahoma" w:cs="Times New Roman"/>
      <w:b/>
      <w:bCs/>
      <w:sz w:val="40"/>
      <w:szCs w:val="40"/>
    </w:rPr>
  </w:style>
  <w:style w:type="paragraph" w:customStyle="1" w:styleId="affffff6">
    <w:name w:val="תו תו תו תו תו תו תו תו תו תו"/>
    <w:basedOn w:val="a3"/>
    <w:rsid w:val="00C72A7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HNormal">
    <w:name w:val="HNormal"/>
    <w:rsid w:val="00C170F3"/>
    <w:pPr>
      <w:bidi/>
      <w:spacing w:after="120"/>
      <w:jc w:val="both"/>
    </w:pPr>
    <w:rPr>
      <w:rFonts w:cs="David"/>
      <w:noProof/>
      <w:szCs w:val="24"/>
      <w:lang w:eastAsia="he-IL"/>
    </w:rPr>
  </w:style>
  <w:style w:type="paragraph" w:customStyle="1" w:styleId="2f1">
    <w:name w:val="פיסקת רשימה2"/>
    <w:basedOn w:val="a3"/>
    <w:link w:val="ListParagraphChar"/>
    <w:rsid w:val="00F616AC"/>
    <w:pPr>
      <w:ind w:left="720"/>
      <w:contextualSpacing/>
    </w:pPr>
    <w:rPr>
      <w:lang w:eastAsia="he-IL"/>
    </w:rPr>
  </w:style>
  <w:style w:type="character" w:customStyle="1" w:styleId="ListParagraphChar">
    <w:name w:val="List Paragraph Char"/>
    <w:link w:val="2f1"/>
    <w:locked/>
    <w:rsid w:val="00F616AC"/>
    <w:rPr>
      <w:rFonts w:cs="David"/>
      <w:sz w:val="24"/>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חת_147_2013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24 באפריל 2013</DocumentCreateDateEnglish>
    <DocumentCreateDateHebrew xmlns="8f5b83e0-a1d3-486c-bd07-833a425c74af">י"ד באייר התשע"ג</DocumentCreateDateHebrew>
    <SubjectDocument xmlns="8f5b83e0-a1d3-486c-bd07-833a425c74af">מכרז פומבי 12/13 למתן שירותי בדיקות מהימנות ותחקורי בטחון של עובדים ויועצים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24/04/2013 10:58;59</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147</CounterString>
    <LastLockUser xmlns="8f5b83e0-a1d3-486c-bd07-833a425c74af" xsi:nil="true"/>
    <LastCheckOutDate xmlns="8f5b83e0-a1d3-486c-bd07-833a425c74af">24/04/2013 10:58;11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HT_147_2013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2013-04-24T00:00:00+00:00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E7146CDD-F103-432E-A035-3DA6E4D4E9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326F78CC-A090-43F0-BA87-207B834818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8372</Words>
  <Characters>41691</Characters>
  <Application>Microsoft Office Word</Application>
  <DocSecurity>0</DocSecurity>
  <Lines>347</Lines>
  <Paragraphs>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49964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2013-08-07T14:50:00Z</cp:lastPrinted>
  <dcterms:created xsi:type="dcterms:W3CDTF">2013-08-19T05:07:00Z</dcterms:created>
  <dcterms:modified xsi:type="dcterms:W3CDTF">2013-08-19T05:07:00Z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